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72" w:rsidRDefault="00282472" w:rsidP="00282472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857250" cy="1028700"/>
            <wp:effectExtent l="19050" t="0" r="0" b="0"/>
            <wp:docPr id="1" name="Picture 1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472" w:rsidRDefault="00282472" w:rsidP="00282472">
      <w:pPr>
        <w:jc w:val="center"/>
        <w:outlineLvl w:val="0"/>
        <w:rPr>
          <w:b/>
          <w:sz w:val="52"/>
          <w:szCs w:val="52"/>
          <w:lang w:val="hr-HR" w:eastAsia="hr-HR"/>
        </w:rPr>
      </w:pPr>
      <w:r>
        <w:rPr>
          <w:b/>
          <w:sz w:val="52"/>
          <w:szCs w:val="52"/>
          <w:lang w:val="hr-HR" w:eastAsia="hr-HR"/>
        </w:rPr>
        <w:t>СЛУЖБЕНИ ГЛАСНИК</w:t>
      </w:r>
    </w:p>
    <w:p w:rsidR="00282472" w:rsidRDefault="00282472" w:rsidP="00282472">
      <w:pPr>
        <w:jc w:val="center"/>
        <w:rPr>
          <w:b/>
          <w:sz w:val="36"/>
          <w:szCs w:val="36"/>
          <w:lang w:eastAsia="hr-HR"/>
        </w:rPr>
      </w:pPr>
      <w:r>
        <w:rPr>
          <w:b/>
          <w:sz w:val="36"/>
          <w:szCs w:val="36"/>
          <w:lang w:val="sr-Latn-CS" w:eastAsia="hr-HR"/>
        </w:rPr>
        <w:t>O</w:t>
      </w:r>
      <w:r>
        <w:rPr>
          <w:b/>
          <w:sz w:val="36"/>
          <w:szCs w:val="36"/>
          <w:lang w:val="hr-HR" w:eastAsia="hr-HR"/>
        </w:rPr>
        <w:t>ПШТИНЕ ШЕКОВИЋИ</w:t>
      </w:r>
    </w:p>
    <w:p w:rsidR="00282472" w:rsidRDefault="00D55C57" w:rsidP="00282472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Број </w:t>
      </w:r>
      <w:r w:rsidR="00441FDF">
        <w:rPr>
          <w:b/>
          <w:sz w:val="22"/>
          <w:szCs w:val="22"/>
          <w:u w:val="single"/>
        </w:rPr>
        <w:t>1</w:t>
      </w:r>
      <w:r w:rsidR="00441FDF">
        <w:rPr>
          <w:b/>
          <w:sz w:val="22"/>
          <w:szCs w:val="22"/>
          <w:u w:val="single"/>
          <w:lang w:val="en-US"/>
        </w:rPr>
        <w:t>1</w:t>
      </w:r>
      <w:r w:rsidR="00282472">
        <w:rPr>
          <w:b/>
          <w:sz w:val="22"/>
          <w:szCs w:val="22"/>
          <w:u w:val="single"/>
        </w:rPr>
        <w:t xml:space="preserve">                                                              </w:t>
      </w:r>
      <w:r w:rsidR="00BC6163">
        <w:rPr>
          <w:b/>
          <w:sz w:val="22"/>
          <w:szCs w:val="22"/>
          <w:u w:val="single"/>
        </w:rPr>
        <w:t xml:space="preserve">                        </w:t>
      </w:r>
      <w:r w:rsidR="00A07CD4">
        <w:rPr>
          <w:b/>
          <w:sz w:val="22"/>
          <w:szCs w:val="22"/>
          <w:u w:val="single"/>
        </w:rPr>
        <w:t xml:space="preserve">   </w:t>
      </w:r>
      <w:r w:rsidR="000E149D">
        <w:rPr>
          <w:b/>
          <w:sz w:val="22"/>
          <w:szCs w:val="22"/>
          <w:u w:val="single"/>
        </w:rPr>
        <w:t xml:space="preserve">                 </w:t>
      </w:r>
      <w:r w:rsidR="00441FDF">
        <w:rPr>
          <w:b/>
          <w:sz w:val="22"/>
          <w:szCs w:val="22"/>
          <w:u w:val="single"/>
          <w:lang w:val="en-US"/>
        </w:rPr>
        <w:t>Утор</w:t>
      </w:r>
      <w:r w:rsidR="00832DAF">
        <w:rPr>
          <w:b/>
          <w:sz w:val="22"/>
          <w:szCs w:val="22"/>
          <w:u w:val="single"/>
          <w:lang w:val="en-US"/>
        </w:rPr>
        <w:t>а</w:t>
      </w:r>
      <w:r w:rsidR="000E149D">
        <w:rPr>
          <w:b/>
          <w:sz w:val="22"/>
          <w:szCs w:val="22"/>
          <w:u w:val="single"/>
        </w:rPr>
        <w:t>к</w:t>
      </w:r>
      <w:r w:rsidR="00A07CD4">
        <w:rPr>
          <w:b/>
          <w:sz w:val="22"/>
          <w:szCs w:val="22"/>
          <w:u w:val="single"/>
        </w:rPr>
        <w:t xml:space="preserve">, </w:t>
      </w:r>
      <w:r w:rsidR="00441FDF">
        <w:rPr>
          <w:b/>
          <w:sz w:val="22"/>
          <w:szCs w:val="22"/>
          <w:u w:val="single"/>
        </w:rPr>
        <w:t>18</w:t>
      </w:r>
      <w:r w:rsidR="005B7356">
        <w:rPr>
          <w:b/>
          <w:sz w:val="22"/>
          <w:szCs w:val="22"/>
          <w:u w:val="single"/>
        </w:rPr>
        <w:t>.0</w:t>
      </w:r>
      <w:r w:rsidR="00441FDF">
        <w:rPr>
          <w:b/>
          <w:sz w:val="22"/>
          <w:szCs w:val="22"/>
          <w:u w:val="single"/>
        </w:rPr>
        <w:t>8</w:t>
      </w:r>
      <w:r w:rsidR="004169E7">
        <w:rPr>
          <w:b/>
          <w:sz w:val="22"/>
          <w:szCs w:val="22"/>
          <w:u w:val="single"/>
        </w:rPr>
        <w:t>.2026</w:t>
      </w:r>
      <w:r w:rsidR="00282472">
        <w:rPr>
          <w:b/>
          <w:sz w:val="22"/>
          <w:szCs w:val="22"/>
          <w:u w:val="single"/>
        </w:rPr>
        <w:t>.</w:t>
      </w:r>
      <w:r w:rsidR="00A07CD4">
        <w:rPr>
          <w:b/>
          <w:sz w:val="22"/>
          <w:szCs w:val="22"/>
          <w:u w:val="single"/>
        </w:rPr>
        <w:t xml:space="preserve"> </w:t>
      </w:r>
      <w:r w:rsidR="00282472">
        <w:rPr>
          <w:b/>
          <w:sz w:val="22"/>
          <w:szCs w:val="22"/>
          <w:u w:val="single"/>
        </w:rPr>
        <w:t xml:space="preserve">године                                                        </w:t>
      </w:r>
    </w:p>
    <w:p w:rsidR="00E9010F" w:rsidRDefault="00282472" w:rsidP="00282472">
      <w:r>
        <w:rPr>
          <w:rFonts w:ascii="Arial" w:hAnsi="Arial" w:cs="Arial"/>
          <w:color w:val="0070C0"/>
          <w:sz w:val="16"/>
          <w:szCs w:val="16"/>
          <w:lang w:val="sr-Cyrl-CS"/>
        </w:rPr>
        <w:t xml:space="preserve">    75450 Шековићи, Јосипа Ковачевића бб, телефон 056/653-023, тел/факс 056/654-612, Е-</w:t>
      </w:r>
      <w:r>
        <w:rPr>
          <w:rFonts w:ascii="Arial" w:hAnsi="Arial" w:cs="Arial"/>
          <w:color w:val="0070C0"/>
          <w:sz w:val="16"/>
          <w:szCs w:val="16"/>
        </w:rPr>
        <w:t>mail</w:t>
      </w:r>
      <w:r>
        <w:rPr>
          <w:rFonts w:ascii="Arial" w:hAnsi="Arial" w:cs="Arial"/>
          <w:color w:val="0070C0"/>
          <w:sz w:val="16"/>
          <w:szCs w:val="16"/>
          <w:lang w:val="sr-Cyrl-CS"/>
        </w:rPr>
        <w:t xml:space="preserve">: </w:t>
      </w:r>
      <w:hyperlink r:id="rId9" w:history="1">
        <w:r w:rsidRPr="008D0BF7">
          <w:rPr>
            <w:rStyle w:val="Hyperlink"/>
            <w:rFonts w:ascii="Arial" w:hAnsi="Arial" w:cs="Arial"/>
            <w:sz w:val="16"/>
            <w:szCs w:val="16"/>
            <w:lang w:val="en-US"/>
          </w:rPr>
          <w:t>so.sekovici@gmail.com</w:t>
        </w:r>
      </w:hyperlink>
    </w:p>
    <w:p w:rsidR="000E149D" w:rsidRDefault="000E149D" w:rsidP="00282472">
      <w:pPr>
        <w:sectPr w:rsidR="000E149D" w:rsidSect="000E149D">
          <w:footerReference w:type="default" r:id="rId10"/>
          <w:pgSz w:w="12240" w:h="15840"/>
          <w:pgMar w:top="851" w:right="1183" w:bottom="993" w:left="1134" w:header="708" w:footer="708" w:gutter="0"/>
          <w:cols w:space="234"/>
          <w:docGrid w:linePitch="360"/>
        </w:sectPr>
      </w:pPr>
    </w:p>
    <w:p w:rsidR="00A41E76" w:rsidRDefault="00A41E76" w:rsidP="00282472"/>
    <w:p w:rsidR="001A6903" w:rsidRPr="000E149D" w:rsidRDefault="001A6903" w:rsidP="001A6903">
      <w:pPr>
        <w:rPr>
          <w:sz w:val="22"/>
          <w:szCs w:val="22"/>
        </w:rPr>
      </w:pPr>
    </w:p>
    <w:p w:rsidR="000E149D" w:rsidRPr="00C370C1" w:rsidRDefault="000E149D" w:rsidP="000E149D"/>
    <w:p w:rsidR="000E149D" w:rsidRDefault="000E149D" w:rsidP="000E149D">
      <w:pPr>
        <w:jc w:val="both"/>
        <w:rPr>
          <w:b/>
          <w:sz w:val="22"/>
          <w:szCs w:val="22"/>
          <w:u w:val="single"/>
        </w:rPr>
      </w:pPr>
      <w:r w:rsidRPr="00B214A3">
        <w:rPr>
          <w:b/>
          <w:sz w:val="22"/>
          <w:szCs w:val="22"/>
          <w:u w:val="single"/>
        </w:rPr>
        <w:t xml:space="preserve">АКТИ </w:t>
      </w:r>
      <w:r>
        <w:rPr>
          <w:b/>
          <w:sz w:val="22"/>
          <w:szCs w:val="22"/>
          <w:u w:val="single"/>
          <w:lang w:val="en-US"/>
        </w:rPr>
        <w:t>СКУПШТИНЕ</w:t>
      </w:r>
      <w:r w:rsidRPr="00B214A3">
        <w:rPr>
          <w:b/>
          <w:sz w:val="22"/>
          <w:szCs w:val="22"/>
          <w:u w:val="single"/>
        </w:rPr>
        <w:t xml:space="preserve"> ОПШТИНЕ</w:t>
      </w:r>
    </w:p>
    <w:p w:rsidR="001231E7" w:rsidRPr="001231E7" w:rsidRDefault="001231E7" w:rsidP="000E149D">
      <w:pPr>
        <w:jc w:val="both"/>
        <w:rPr>
          <w:b/>
          <w:sz w:val="22"/>
          <w:szCs w:val="22"/>
          <w:u w:val="single"/>
        </w:rPr>
      </w:pPr>
    </w:p>
    <w:p w:rsidR="0001033F" w:rsidRPr="0001033F" w:rsidRDefault="0001033F" w:rsidP="0001033F">
      <w:pPr>
        <w:pStyle w:val="NoSpacing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01033F">
        <w:rPr>
          <w:rFonts w:ascii="Times New Roman" w:hAnsi="Times New Roman" w:cs="Times New Roman"/>
        </w:rPr>
        <w:t xml:space="preserve">На основу члана 39. став 2. тачка 13. Закона о локалној самоуправи („Службени гласник Републике Српске“, број: 97/16,36/19,61/21, 100/25, 114/25), члана 31. Статута општине Шековићи („Службени гласник општине Шековићи“, број: 10/17), Скупштина општине Шековићи на сједници одржаној дана 14.08.2026. године, </w:t>
      </w:r>
      <w:r w:rsidRPr="0045571C">
        <w:rPr>
          <w:rFonts w:ascii="Times New Roman" w:hAnsi="Times New Roman" w:cs="Times New Roman"/>
          <w:b/>
        </w:rPr>
        <w:t>донијела је</w:t>
      </w:r>
    </w:p>
    <w:p w:rsidR="0001033F" w:rsidRPr="0001033F" w:rsidRDefault="0001033F" w:rsidP="0001033F">
      <w:pPr>
        <w:pStyle w:val="NoSpacing"/>
        <w:jc w:val="center"/>
        <w:rPr>
          <w:rFonts w:ascii="Times New Roman" w:hAnsi="Times New Roman" w:cs="Times New Roman"/>
        </w:rPr>
      </w:pPr>
    </w:p>
    <w:p w:rsidR="0001033F" w:rsidRPr="0001033F" w:rsidRDefault="0001033F" w:rsidP="0001033F">
      <w:pPr>
        <w:pStyle w:val="NoSpacing"/>
        <w:jc w:val="center"/>
        <w:rPr>
          <w:rFonts w:ascii="Times New Roman" w:hAnsi="Times New Roman" w:cs="Times New Roman"/>
          <w:b/>
        </w:rPr>
      </w:pPr>
      <w:r w:rsidRPr="0001033F">
        <w:rPr>
          <w:rFonts w:ascii="Times New Roman" w:hAnsi="Times New Roman" w:cs="Times New Roman"/>
          <w:b/>
        </w:rPr>
        <w:t xml:space="preserve">ОДЛУКУ </w:t>
      </w:r>
    </w:p>
    <w:p w:rsidR="0001033F" w:rsidRPr="00DB5782" w:rsidRDefault="00DB5782" w:rsidP="0001033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УСВАЈАЊУ СРЕДЊОРОЧНОГ ПРОГРАМА АСФАЛТИРАЊА ЛОКАЛНИХ ПУТЕВА И ГРАДСКИХ УЛИЦА ЗА ПЕРИОД 2026-2027. ГОДИНА</w:t>
      </w:r>
    </w:p>
    <w:p w:rsidR="0001033F" w:rsidRPr="0001033F" w:rsidRDefault="0001033F" w:rsidP="0001033F">
      <w:pPr>
        <w:pStyle w:val="NoSpacing"/>
        <w:jc w:val="center"/>
        <w:rPr>
          <w:rFonts w:ascii="Times New Roman" w:hAnsi="Times New Roman" w:cs="Times New Roman"/>
        </w:rPr>
      </w:pPr>
    </w:p>
    <w:p w:rsidR="0001033F" w:rsidRPr="0001033F" w:rsidRDefault="0001033F" w:rsidP="0001033F">
      <w:pPr>
        <w:pStyle w:val="NoSpacing"/>
        <w:jc w:val="center"/>
        <w:rPr>
          <w:rFonts w:ascii="Times New Roman" w:hAnsi="Times New Roman" w:cs="Times New Roman"/>
          <w:b/>
        </w:rPr>
      </w:pPr>
      <w:r w:rsidRPr="0001033F">
        <w:rPr>
          <w:rFonts w:ascii="Times New Roman" w:hAnsi="Times New Roman" w:cs="Times New Roman"/>
          <w:b/>
        </w:rPr>
        <w:t>I</w:t>
      </w:r>
    </w:p>
    <w:p w:rsidR="0001033F" w:rsidRPr="0001033F" w:rsidRDefault="0001033F" w:rsidP="0001033F">
      <w:pPr>
        <w:pStyle w:val="NoSpacing"/>
        <w:jc w:val="both"/>
        <w:rPr>
          <w:rFonts w:ascii="Times New Roman" w:hAnsi="Times New Roman" w:cs="Times New Roman"/>
        </w:rPr>
      </w:pPr>
      <w:r w:rsidRPr="0001033F">
        <w:rPr>
          <w:rFonts w:ascii="Times New Roman" w:hAnsi="Times New Roman" w:cs="Times New Roman"/>
        </w:rPr>
        <w:t>Усваја се Програм асфалтирања локалних путева и градских улица на подручју општине Шековићи за период 2026.- 2027. година приказан у следећем табеларном приказу:</w:t>
      </w:r>
    </w:p>
    <w:p w:rsidR="0001033F" w:rsidRPr="0001033F" w:rsidRDefault="0001033F" w:rsidP="0001033F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606"/>
        <w:gridCol w:w="1694"/>
        <w:gridCol w:w="1323"/>
        <w:gridCol w:w="1437"/>
      </w:tblGrid>
      <w:tr w:rsidR="0001033F" w:rsidRPr="0001033F" w:rsidTr="00F514F4">
        <w:tc>
          <w:tcPr>
            <w:tcW w:w="573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1033F">
              <w:rPr>
                <w:rFonts w:ascii="Times New Roman" w:hAnsi="Times New Roman" w:cs="Times New Roman"/>
                <w:b/>
              </w:rPr>
              <w:t>Р.Б.</w:t>
            </w:r>
          </w:p>
        </w:tc>
        <w:tc>
          <w:tcPr>
            <w:tcW w:w="4154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1033F">
              <w:rPr>
                <w:rFonts w:ascii="Times New Roman" w:hAnsi="Times New Roman" w:cs="Times New Roman"/>
                <w:b/>
              </w:rPr>
              <w:t>ПУТНИ ПРАВАЦ</w:t>
            </w:r>
          </w:p>
        </w:tc>
        <w:tc>
          <w:tcPr>
            <w:tcW w:w="2278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1033F">
              <w:rPr>
                <w:rFonts w:ascii="Times New Roman" w:hAnsi="Times New Roman" w:cs="Times New Roman"/>
                <w:b/>
              </w:rPr>
              <w:t>ДУЖИНА (м)</w:t>
            </w:r>
          </w:p>
        </w:tc>
        <w:tc>
          <w:tcPr>
            <w:tcW w:w="2283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1033F">
              <w:rPr>
                <w:rFonts w:ascii="Times New Roman" w:hAnsi="Times New Roman" w:cs="Times New Roman"/>
                <w:b/>
              </w:rPr>
              <w:t>ИЗНОС (КМ)</w:t>
            </w:r>
          </w:p>
        </w:tc>
      </w:tr>
      <w:tr w:rsidR="0001033F" w:rsidRPr="0001033F" w:rsidTr="00F514F4">
        <w:tc>
          <w:tcPr>
            <w:tcW w:w="573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54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Асфалтирање пута Стрмица -Поповићи -Пелемиши</w:t>
            </w:r>
          </w:p>
        </w:tc>
        <w:tc>
          <w:tcPr>
            <w:tcW w:w="2278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 xml:space="preserve">            1.000 </w:t>
            </w:r>
          </w:p>
        </w:tc>
        <w:tc>
          <w:tcPr>
            <w:tcW w:w="2283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150.000,00</w:t>
            </w:r>
          </w:p>
        </w:tc>
      </w:tr>
      <w:tr w:rsidR="0001033F" w:rsidRPr="0001033F" w:rsidTr="00F514F4">
        <w:tc>
          <w:tcPr>
            <w:tcW w:w="573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54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 xml:space="preserve">Асфалтирање путева у МЗ Тишча </w:t>
            </w:r>
          </w:p>
        </w:tc>
        <w:tc>
          <w:tcPr>
            <w:tcW w:w="2278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2.000</w:t>
            </w:r>
          </w:p>
        </w:tc>
        <w:tc>
          <w:tcPr>
            <w:tcW w:w="2283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300.000,00</w:t>
            </w:r>
          </w:p>
        </w:tc>
      </w:tr>
      <w:tr w:rsidR="0001033F" w:rsidRPr="0001033F" w:rsidTr="00F514F4">
        <w:tc>
          <w:tcPr>
            <w:tcW w:w="573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54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Асфалтирање путева у МЗ Шековићи</w:t>
            </w:r>
          </w:p>
        </w:tc>
        <w:tc>
          <w:tcPr>
            <w:tcW w:w="2278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2283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150.000,00</w:t>
            </w:r>
          </w:p>
        </w:tc>
      </w:tr>
      <w:tr w:rsidR="0001033F" w:rsidRPr="0001033F" w:rsidTr="00F514F4">
        <w:tc>
          <w:tcPr>
            <w:tcW w:w="573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54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 xml:space="preserve">Асфалтирање градских улица у МЗ </w:t>
            </w:r>
            <w:r w:rsidRPr="0001033F">
              <w:rPr>
                <w:rFonts w:ascii="Times New Roman" w:hAnsi="Times New Roman" w:cs="Times New Roman"/>
              </w:rPr>
              <w:lastRenderedPageBreak/>
              <w:t>Шековићи</w:t>
            </w:r>
          </w:p>
        </w:tc>
        <w:tc>
          <w:tcPr>
            <w:tcW w:w="2278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2283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200.000,00</w:t>
            </w:r>
          </w:p>
        </w:tc>
      </w:tr>
      <w:tr w:rsidR="0001033F" w:rsidRPr="0001033F" w:rsidTr="00F514F4">
        <w:tc>
          <w:tcPr>
            <w:tcW w:w="573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54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Асфалтирање путева у МЗ Каштијељ</w:t>
            </w:r>
          </w:p>
        </w:tc>
        <w:tc>
          <w:tcPr>
            <w:tcW w:w="2278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 xml:space="preserve">             2.000</w:t>
            </w:r>
          </w:p>
        </w:tc>
        <w:tc>
          <w:tcPr>
            <w:tcW w:w="2283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300.000,00</w:t>
            </w:r>
          </w:p>
        </w:tc>
      </w:tr>
      <w:tr w:rsidR="0001033F" w:rsidRPr="0001033F" w:rsidTr="00F514F4">
        <w:tc>
          <w:tcPr>
            <w:tcW w:w="573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54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Асфалтирање путева у МЗ Жељезник</w:t>
            </w:r>
          </w:p>
        </w:tc>
        <w:tc>
          <w:tcPr>
            <w:tcW w:w="2278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2.000</w:t>
            </w:r>
          </w:p>
        </w:tc>
        <w:tc>
          <w:tcPr>
            <w:tcW w:w="2283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300.000,00</w:t>
            </w:r>
          </w:p>
        </w:tc>
      </w:tr>
      <w:tr w:rsidR="0001033F" w:rsidRPr="0001033F" w:rsidTr="00F514F4">
        <w:tc>
          <w:tcPr>
            <w:tcW w:w="573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54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Асфалтирање путева у МЗ Папраћа</w:t>
            </w:r>
          </w:p>
        </w:tc>
        <w:tc>
          <w:tcPr>
            <w:tcW w:w="2278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2.000</w:t>
            </w:r>
          </w:p>
        </w:tc>
        <w:tc>
          <w:tcPr>
            <w:tcW w:w="2283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1033F">
              <w:rPr>
                <w:rFonts w:ascii="Times New Roman" w:hAnsi="Times New Roman" w:cs="Times New Roman"/>
              </w:rPr>
              <w:t>300.000,00</w:t>
            </w:r>
          </w:p>
        </w:tc>
      </w:tr>
      <w:tr w:rsidR="0001033F" w:rsidRPr="0001033F" w:rsidTr="00F514F4">
        <w:tc>
          <w:tcPr>
            <w:tcW w:w="573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</w:tcPr>
          <w:p w:rsidR="0001033F" w:rsidRPr="0001033F" w:rsidRDefault="0001033F" w:rsidP="00F514F4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1033F">
              <w:rPr>
                <w:rFonts w:ascii="Times New Roman" w:hAnsi="Times New Roman" w:cs="Times New Roman"/>
                <w:b/>
              </w:rPr>
              <w:t>УКУПНО</w:t>
            </w:r>
          </w:p>
        </w:tc>
        <w:tc>
          <w:tcPr>
            <w:tcW w:w="2278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3" w:type="dxa"/>
          </w:tcPr>
          <w:p w:rsidR="0001033F" w:rsidRPr="0001033F" w:rsidRDefault="0001033F" w:rsidP="00F514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1033F">
              <w:rPr>
                <w:rFonts w:ascii="Times New Roman" w:hAnsi="Times New Roman" w:cs="Times New Roman"/>
                <w:b/>
              </w:rPr>
              <w:t>1.700.000,00</w:t>
            </w:r>
          </w:p>
        </w:tc>
      </w:tr>
    </w:tbl>
    <w:p w:rsidR="0001033F" w:rsidRPr="0001033F" w:rsidRDefault="0001033F" w:rsidP="0001033F">
      <w:pPr>
        <w:pStyle w:val="NoSpacing"/>
        <w:jc w:val="center"/>
        <w:rPr>
          <w:rFonts w:ascii="Times New Roman" w:hAnsi="Times New Roman" w:cs="Times New Roman"/>
        </w:rPr>
      </w:pPr>
    </w:p>
    <w:p w:rsidR="0001033F" w:rsidRPr="0001033F" w:rsidRDefault="0001033F" w:rsidP="0001033F">
      <w:pPr>
        <w:pStyle w:val="NoSpacing"/>
        <w:jc w:val="center"/>
        <w:rPr>
          <w:rFonts w:ascii="Times New Roman" w:hAnsi="Times New Roman" w:cs="Times New Roman"/>
          <w:b/>
        </w:rPr>
      </w:pPr>
      <w:r w:rsidRPr="0001033F">
        <w:rPr>
          <w:rFonts w:ascii="Times New Roman" w:hAnsi="Times New Roman" w:cs="Times New Roman"/>
          <w:b/>
        </w:rPr>
        <w:t>II</w:t>
      </w:r>
    </w:p>
    <w:p w:rsidR="0001033F" w:rsidRPr="00ED7722" w:rsidRDefault="0001033F" w:rsidP="00ED7722">
      <w:pPr>
        <w:pStyle w:val="NoSpacing"/>
        <w:jc w:val="both"/>
        <w:rPr>
          <w:rFonts w:ascii="Times New Roman" w:hAnsi="Times New Roman" w:cs="Times New Roman"/>
          <w:b/>
        </w:rPr>
      </w:pPr>
      <w:r w:rsidRPr="0001033F">
        <w:rPr>
          <w:rFonts w:ascii="Times New Roman" w:hAnsi="Times New Roman" w:cs="Times New Roman"/>
        </w:rPr>
        <w:t>Овлашћује се Начелник општине да, у складу са расположивим средствима и приоритетним потребама на терену, посебним  актом утврђује динамику реализације и конкретне путне правце који ће се асфалтирати у оквиру усвојеног Програма из тачке I</w:t>
      </w:r>
      <w:r w:rsidR="00ED7722">
        <w:rPr>
          <w:rFonts w:ascii="Times New Roman" w:hAnsi="Times New Roman" w:cs="Times New Roman"/>
          <w:lang/>
        </w:rPr>
        <w:t xml:space="preserve"> </w:t>
      </w:r>
      <w:r w:rsidRPr="00ED7722">
        <w:rPr>
          <w:rFonts w:ascii="Times New Roman" w:hAnsi="Times New Roman" w:cs="Times New Roman"/>
        </w:rPr>
        <w:t>ове одлуке.</w:t>
      </w:r>
    </w:p>
    <w:p w:rsidR="0001033F" w:rsidRPr="0001033F" w:rsidRDefault="0001033F" w:rsidP="0001033F">
      <w:pPr>
        <w:pStyle w:val="NoSpacing"/>
        <w:jc w:val="both"/>
        <w:rPr>
          <w:rFonts w:ascii="Times New Roman" w:hAnsi="Times New Roman" w:cs="Times New Roman"/>
        </w:rPr>
      </w:pPr>
    </w:p>
    <w:p w:rsidR="0001033F" w:rsidRPr="0001033F" w:rsidRDefault="0001033F" w:rsidP="0001033F">
      <w:pPr>
        <w:pStyle w:val="NoSpacing"/>
        <w:jc w:val="center"/>
        <w:rPr>
          <w:rFonts w:ascii="Times New Roman" w:hAnsi="Times New Roman" w:cs="Times New Roman"/>
          <w:b/>
        </w:rPr>
      </w:pPr>
      <w:r w:rsidRPr="0001033F">
        <w:rPr>
          <w:rFonts w:ascii="Times New Roman" w:hAnsi="Times New Roman" w:cs="Times New Roman"/>
          <w:b/>
        </w:rPr>
        <w:t>III</w:t>
      </w:r>
    </w:p>
    <w:p w:rsidR="0001033F" w:rsidRPr="0001033F" w:rsidRDefault="0001033F" w:rsidP="0001033F">
      <w:pPr>
        <w:pStyle w:val="NoSpacing"/>
        <w:jc w:val="both"/>
        <w:rPr>
          <w:rFonts w:ascii="Times New Roman" w:hAnsi="Times New Roman" w:cs="Times New Roman"/>
        </w:rPr>
      </w:pPr>
      <w:r w:rsidRPr="0001033F">
        <w:rPr>
          <w:rFonts w:ascii="Times New Roman" w:hAnsi="Times New Roman" w:cs="Times New Roman"/>
        </w:rPr>
        <w:t>Oва Одлука ступа на снагу д</w:t>
      </w:r>
      <w:r w:rsidR="00ED7722">
        <w:rPr>
          <w:rFonts w:ascii="Times New Roman" w:hAnsi="Times New Roman" w:cs="Times New Roman"/>
        </w:rPr>
        <w:t xml:space="preserve">аном доношења и биће објављена </w:t>
      </w:r>
      <w:r w:rsidRPr="0001033F">
        <w:rPr>
          <w:rFonts w:ascii="Times New Roman" w:hAnsi="Times New Roman" w:cs="Times New Roman"/>
        </w:rPr>
        <w:t xml:space="preserve"> у „Службеном гласнику општине Шековићи“.</w:t>
      </w:r>
    </w:p>
    <w:p w:rsidR="000E149D" w:rsidRDefault="000E149D" w:rsidP="000E149D">
      <w:pPr>
        <w:rPr>
          <w:sz w:val="22"/>
          <w:szCs w:val="22"/>
        </w:rPr>
      </w:pPr>
    </w:p>
    <w:p w:rsidR="00074752" w:rsidRPr="0001033F" w:rsidRDefault="00074752" w:rsidP="00074752">
      <w:pPr>
        <w:pStyle w:val="BodyText"/>
        <w:rPr>
          <w:sz w:val="18"/>
          <w:szCs w:val="18"/>
        </w:rPr>
      </w:pPr>
      <w:r w:rsidRPr="0001033F">
        <w:rPr>
          <w:sz w:val="18"/>
          <w:szCs w:val="18"/>
        </w:rPr>
        <w:t>РЕПУБЛИКА СРПСКЕ ПРЕДСЈЕДНИК СКУПШТИНЕ</w:t>
      </w:r>
    </w:p>
    <w:p w:rsidR="00074752" w:rsidRPr="0001033F" w:rsidRDefault="00074752" w:rsidP="00074752">
      <w:pPr>
        <w:pStyle w:val="BodyText"/>
        <w:rPr>
          <w:sz w:val="18"/>
          <w:szCs w:val="18"/>
        </w:rPr>
      </w:pPr>
      <w:r w:rsidRPr="0001033F">
        <w:rPr>
          <w:sz w:val="18"/>
          <w:szCs w:val="18"/>
        </w:rPr>
        <w:t>ОПШТИНА ШЕКОВИЋИ                   Петар Влачић,ср.</w:t>
      </w:r>
    </w:p>
    <w:p w:rsidR="00074752" w:rsidRPr="0001033F" w:rsidRDefault="00074752" w:rsidP="00074752">
      <w:pPr>
        <w:pStyle w:val="BodyText"/>
        <w:rPr>
          <w:sz w:val="18"/>
          <w:szCs w:val="18"/>
        </w:rPr>
      </w:pPr>
      <w:r w:rsidRPr="0001033F">
        <w:rPr>
          <w:sz w:val="18"/>
          <w:szCs w:val="18"/>
        </w:rPr>
        <w:t>СКУПШТИНА ОПШТИНЕ</w:t>
      </w:r>
    </w:p>
    <w:p w:rsidR="00074752" w:rsidRPr="0001033F" w:rsidRDefault="0001033F" w:rsidP="00074752">
      <w:pPr>
        <w:pStyle w:val="BodyText"/>
        <w:rPr>
          <w:sz w:val="18"/>
          <w:szCs w:val="18"/>
        </w:rPr>
      </w:pPr>
      <w:r w:rsidRPr="0001033F">
        <w:rPr>
          <w:sz w:val="18"/>
          <w:szCs w:val="18"/>
        </w:rPr>
        <w:t>Број:01-022-58</w:t>
      </w:r>
      <w:r w:rsidR="00074752" w:rsidRPr="0001033F">
        <w:rPr>
          <w:sz w:val="18"/>
          <w:szCs w:val="18"/>
        </w:rPr>
        <w:t>/2026</w:t>
      </w:r>
    </w:p>
    <w:p w:rsidR="00074752" w:rsidRPr="0001033F" w:rsidRDefault="0001033F" w:rsidP="00074752">
      <w:pPr>
        <w:pStyle w:val="BodyText"/>
        <w:rPr>
          <w:sz w:val="18"/>
          <w:szCs w:val="18"/>
        </w:rPr>
      </w:pPr>
      <w:r w:rsidRPr="0001033F">
        <w:rPr>
          <w:sz w:val="18"/>
          <w:szCs w:val="18"/>
        </w:rPr>
        <w:t>Шековићи,14.08</w:t>
      </w:r>
      <w:r w:rsidR="00074752" w:rsidRPr="0001033F">
        <w:rPr>
          <w:sz w:val="18"/>
          <w:szCs w:val="18"/>
        </w:rPr>
        <w:t>.2026. године</w:t>
      </w:r>
    </w:p>
    <w:p w:rsidR="00074752" w:rsidRPr="00074752" w:rsidRDefault="00074752" w:rsidP="008260AC">
      <w:pPr>
        <w:pStyle w:val="BodyText"/>
        <w:rPr>
          <w:sz w:val="22"/>
          <w:szCs w:val="22"/>
        </w:rPr>
      </w:pPr>
    </w:p>
    <w:p w:rsidR="000E149D" w:rsidRDefault="000E149D" w:rsidP="000E149D">
      <w:pPr>
        <w:rPr>
          <w:sz w:val="22"/>
          <w:szCs w:val="22"/>
        </w:rPr>
      </w:pPr>
    </w:p>
    <w:p w:rsidR="0001033F" w:rsidRPr="0001033F" w:rsidRDefault="0001033F" w:rsidP="0001033F">
      <w:pPr>
        <w:jc w:val="both"/>
        <w:rPr>
          <w:sz w:val="22"/>
          <w:szCs w:val="22"/>
          <w:lang w:val="sr-Cyrl-CS"/>
        </w:rPr>
      </w:pPr>
      <w:r w:rsidRPr="0001033F">
        <w:rPr>
          <w:sz w:val="22"/>
          <w:szCs w:val="22"/>
          <w:lang w:val="sr-Cyrl-CS"/>
        </w:rPr>
        <w:t xml:space="preserve">На основу члана 39. став (2) тачка 2. Закона о локалној самоуправи  („Службени гласник Републике Српске“, број: 97/16, 36/19, 61/21, 100/25 и 114/25), члана 12 став 8. Закона о шумама („Службени гласник Републике Српске“, број: 75/08, 60/13 и 70/20), те члана </w:t>
      </w:r>
      <w:r w:rsidRPr="0001033F">
        <w:rPr>
          <w:sz w:val="22"/>
          <w:szCs w:val="22"/>
        </w:rPr>
        <w:t>31</w:t>
      </w:r>
      <w:r w:rsidRPr="0001033F">
        <w:rPr>
          <w:sz w:val="22"/>
          <w:szCs w:val="22"/>
          <w:lang w:val="sr-Cyrl-CS"/>
        </w:rPr>
        <w:t>. Статута општине Шековићи („Службени гласник општине Шековићи“, број:</w:t>
      </w:r>
      <w:r w:rsidRPr="0001033F">
        <w:rPr>
          <w:sz w:val="22"/>
          <w:szCs w:val="22"/>
        </w:rPr>
        <w:t>10</w:t>
      </w:r>
      <w:r w:rsidRPr="0001033F">
        <w:rPr>
          <w:sz w:val="22"/>
          <w:szCs w:val="22"/>
          <w:lang w:val="sr-Cyrl-CS"/>
        </w:rPr>
        <w:t>/</w:t>
      </w:r>
      <w:r w:rsidRPr="0001033F">
        <w:rPr>
          <w:sz w:val="22"/>
          <w:szCs w:val="22"/>
        </w:rPr>
        <w:t>17</w:t>
      </w:r>
      <w:r w:rsidRPr="0001033F">
        <w:rPr>
          <w:sz w:val="22"/>
          <w:szCs w:val="22"/>
          <w:lang w:val="sr-Cyrl-CS"/>
        </w:rPr>
        <w:t xml:space="preserve">), Скупштина општине Шековићи </w:t>
      </w:r>
      <w:r w:rsidRPr="0001033F">
        <w:rPr>
          <w:b/>
          <w:sz w:val="22"/>
          <w:szCs w:val="22"/>
          <w:lang w:val="sr-Cyrl-CS"/>
        </w:rPr>
        <w:t>донијела је</w:t>
      </w:r>
    </w:p>
    <w:p w:rsidR="0001033F" w:rsidRPr="0001033F" w:rsidRDefault="0001033F" w:rsidP="0001033F">
      <w:pPr>
        <w:jc w:val="both"/>
        <w:rPr>
          <w:sz w:val="22"/>
          <w:szCs w:val="22"/>
          <w:lang w:val="sr-Cyrl-CS"/>
        </w:rPr>
      </w:pPr>
    </w:p>
    <w:p w:rsidR="0001033F" w:rsidRPr="0001033F" w:rsidRDefault="0001033F" w:rsidP="0001033F">
      <w:pPr>
        <w:rPr>
          <w:sz w:val="22"/>
          <w:szCs w:val="22"/>
          <w:lang w:val="sr-Cyrl-CS"/>
        </w:rPr>
      </w:pPr>
    </w:p>
    <w:p w:rsidR="0001033F" w:rsidRPr="0001033F" w:rsidRDefault="0001033F" w:rsidP="0001033F">
      <w:pPr>
        <w:jc w:val="center"/>
        <w:rPr>
          <w:b/>
          <w:sz w:val="22"/>
          <w:szCs w:val="22"/>
          <w:lang w:val="sr-Cyrl-CS"/>
        </w:rPr>
      </w:pPr>
      <w:r w:rsidRPr="0001033F">
        <w:rPr>
          <w:b/>
          <w:sz w:val="22"/>
          <w:szCs w:val="22"/>
          <w:lang w:val="sr-Cyrl-CS"/>
        </w:rPr>
        <w:t>НАЦРТ ПРОГРАМА</w:t>
      </w:r>
    </w:p>
    <w:p w:rsidR="0001033F" w:rsidRPr="0001033F" w:rsidRDefault="0001033F" w:rsidP="0001033F">
      <w:pPr>
        <w:jc w:val="center"/>
        <w:rPr>
          <w:b/>
          <w:sz w:val="22"/>
          <w:szCs w:val="22"/>
          <w:lang w:val="sr-Cyrl-CS"/>
        </w:rPr>
      </w:pPr>
      <w:r w:rsidRPr="0001033F">
        <w:rPr>
          <w:b/>
          <w:sz w:val="22"/>
          <w:szCs w:val="22"/>
          <w:lang w:val="sr-Cyrl-CS"/>
        </w:rPr>
        <w:t>УТРОШКА СРЕДСТАВА ОД НАКНАДА ЗА ШУМЕ ЗА 20</w:t>
      </w:r>
      <w:r w:rsidRPr="0001033F">
        <w:rPr>
          <w:b/>
          <w:sz w:val="22"/>
          <w:szCs w:val="22"/>
        </w:rPr>
        <w:t>26</w:t>
      </w:r>
      <w:r w:rsidRPr="0001033F">
        <w:rPr>
          <w:b/>
          <w:sz w:val="22"/>
          <w:szCs w:val="22"/>
          <w:lang w:val="sr-Cyrl-CS"/>
        </w:rPr>
        <w:t>. ГОДИНУ</w:t>
      </w:r>
    </w:p>
    <w:p w:rsidR="0001033F" w:rsidRPr="0001033F" w:rsidRDefault="0001033F" w:rsidP="0001033F">
      <w:pPr>
        <w:jc w:val="center"/>
        <w:rPr>
          <w:b/>
          <w:sz w:val="22"/>
          <w:szCs w:val="22"/>
          <w:lang w:val="sr-Cyrl-CS"/>
        </w:rPr>
      </w:pPr>
    </w:p>
    <w:p w:rsidR="0001033F" w:rsidRDefault="0001033F" w:rsidP="0001033F">
      <w:pPr>
        <w:rPr>
          <w:b/>
          <w:sz w:val="22"/>
          <w:szCs w:val="22"/>
          <w:lang w:val="sr-Cyrl-CS"/>
        </w:rPr>
      </w:pPr>
      <w:r w:rsidRPr="0001033F">
        <w:rPr>
          <w:b/>
          <w:sz w:val="22"/>
          <w:szCs w:val="22"/>
          <w:lang w:val="sr-Cyrl-CS"/>
        </w:rPr>
        <w:t>1.УВОД</w:t>
      </w:r>
    </w:p>
    <w:p w:rsidR="00992C9D" w:rsidRPr="0001033F" w:rsidRDefault="00992C9D" w:rsidP="0001033F">
      <w:pPr>
        <w:rPr>
          <w:b/>
          <w:sz w:val="22"/>
          <w:szCs w:val="22"/>
          <w:lang w:val="sr-Cyrl-CS"/>
        </w:rPr>
      </w:pPr>
    </w:p>
    <w:p w:rsidR="0001033F" w:rsidRPr="0001033F" w:rsidRDefault="0001033F" w:rsidP="0001033F">
      <w:pPr>
        <w:jc w:val="both"/>
        <w:rPr>
          <w:sz w:val="22"/>
          <w:szCs w:val="22"/>
          <w:lang w:val="sr-Cyrl-CS"/>
        </w:rPr>
      </w:pPr>
      <w:r w:rsidRPr="0001033F">
        <w:rPr>
          <w:sz w:val="22"/>
          <w:szCs w:val="22"/>
          <w:lang w:val="sr-Cyrl-CS"/>
        </w:rPr>
        <w:t>Према одредбама члана 89. став (6) Закона о шумама („Службени гласник Републике Српске“ број:75/08, 60/13 и 70/20) корисник шума и шумског земљишта у својини Републике Српске дужан је да плаћа накнаду за развој неразвијених дијелова општине са кој</w:t>
      </w:r>
      <w:r w:rsidRPr="0001033F">
        <w:rPr>
          <w:sz w:val="22"/>
          <w:szCs w:val="22"/>
        </w:rPr>
        <w:t>их</w:t>
      </w:r>
      <w:r w:rsidRPr="0001033F">
        <w:rPr>
          <w:sz w:val="22"/>
          <w:szCs w:val="22"/>
          <w:lang w:val="sr-Cyrl-CS"/>
        </w:rPr>
        <w:t xml:space="preserve"> потичупродати сортименти у износу од 10% финансијских средстава остварених продајом шумских дрвних сортимената,утврђених по цијенама франко утоварено на камионском путу за одређену календарску годину у шумама које су додјељене на кориштење.</w:t>
      </w:r>
    </w:p>
    <w:p w:rsidR="0001033F" w:rsidRPr="0001033F" w:rsidRDefault="0001033F" w:rsidP="0001033F">
      <w:pPr>
        <w:jc w:val="both"/>
        <w:rPr>
          <w:sz w:val="22"/>
          <w:szCs w:val="22"/>
          <w:lang w:val="sr-Cyrl-CS"/>
        </w:rPr>
      </w:pPr>
      <w:r w:rsidRPr="0001033F">
        <w:rPr>
          <w:sz w:val="22"/>
          <w:szCs w:val="22"/>
          <w:lang w:val="sr-Cyrl-CS"/>
        </w:rPr>
        <w:t>На основу члана 89. став (8) ова накнада уплаћује се на рачун јавних прихода,а може се користити  за изградњу ,реконструкцију и одржавање инфраструктуре  и других објеката на руралним подручјима јединице локалне самоуправе са које потичу продати сортименти, а према Програму који усваја надлежни орган јединице локалне самоуправе уз предходну сагласност Министарства пољопривреде,шумарства и водопривреде Републике Српске.</w:t>
      </w:r>
    </w:p>
    <w:p w:rsidR="0001033F" w:rsidRPr="0001033F" w:rsidRDefault="0001033F" w:rsidP="0001033F">
      <w:pPr>
        <w:rPr>
          <w:sz w:val="22"/>
          <w:szCs w:val="22"/>
          <w:lang w:val="sr-Cyrl-CS"/>
        </w:rPr>
      </w:pPr>
    </w:p>
    <w:p w:rsidR="0001033F" w:rsidRPr="0001033F" w:rsidRDefault="0001033F" w:rsidP="0001033F">
      <w:pPr>
        <w:rPr>
          <w:b/>
          <w:sz w:val="22"/>
          <w:szCs w:val="22"/>
          <w:lang w:val="sr-Cyrl-CS"/>
        </w:rPr>
      </w:pPr>
      <w:r w:rsidRPr="0001033F">
        <w:rPr>
          <w:b/>
          <w:sz w:val="22"/>
          <w:szCs w:val="22"/>
          <w:lang w:val="sr-Cyrl-CS"/>
        </w:rPr>
        <w:t>2.ПРОГРАМ УТРОШКА</w:t>
      </w:r>
    </w:p>
    <w:p w:rsidR="0001033F" w:rsidRPr="0001033F" w:rsidRDefault="0001033F" w:rsidP="0001033F">
      <w:pPr>
        <w:rPr>
          <w:b/>
          <w:sz w:val="22"/>
          <w:szCs w:val="22"/>
          <w:lang w:val="sr-Cyrl-CS"/>
        </w:rPr>
      </w:pPr>
    </w:p>
    <w:p w:rsidR="0001033F" w:rsidRPr="0001033F" w:rsidRDefault="0001033F" w:rsidP="0001033F">
      <w:pPr>
        <w:rPr>
          <w:sz w:val="22"/>
          <w:szCs w:val="22"/>
          <w:lang w:val="sr-Cyrl-CS"/>
        </w:rPr>
      </w:pPr>
      <w:r w:rsidRPr="0001033F">
        <w:rPr>
          <w:sz w:val="22"/>
          <w:szCs w:val="22"/>
          <w:lang w:val="sr-Cyrl-CS"/>
        </w:rPr>
        <w:t xml:space="preserve">Узимајући у обзир дуг из предходних година у укупном износу од </w:t>
      </w:r>
      <w:r w:rsidRPr="0001033F">
        <w:rPr>
          <w:sz w:val="22"/>
          <w:szCs w:val="22"/>
        </w:rPr>
        <w:t>150.000</w:t>
      </w:r>
      <w:r w:rsidRPr="0001033F">
        <w:rPr>
          <w:sz w:val="22"/>
          <w:szCs w:val="22"/>
          <w:lang w:val="sr-Cyrl-CS"/>
        </w:rPr>
        <w:t xml:space="preserve"> КМ ,као и </w:t>
      </w:r>
      <w:r w:rsidRPr="0001033F">
        <w:rPr>
          <w:sz w:val="22"/>
          <w:szCs w:val="22"/>
        </w:rPr>
        <w:t>очекивани</w:t>
      </w:r>
      <w:r w:rsidRPr="0001033F">
        <w:rPr>
          <w:sz w:val="22"/>
          <w:szCs w:val="22"/>
          <w:lang w:val="sr-Cyrl-CS"/>
        </w:rPr>
        <w:t xml:space="preserve"> приход  планиран у складу са планом сјече ШГ „ Бирач“ за 202</w:t>
      </w:r>
      <w:r w:rsidRPr="0001033F">
        <w:rPr>
          <w:sz w:val="22"/>
          <w:szCs w:val="22"/>
        </w:rPr>
        <w:t>6</w:t>
      </w:r>
      <w:r w:rsidRPr="0001033F">
        <w:rPr>
          <w:sz w:val="22"/>
          <w:szCs w:val="22"/>
          <w:lang w:val="sr-Cyrl-CS"/>
        </w:rPr>
        <w:t>. годину предлаже се финансирање у реализацији следећих пројеката:</w:t>
      </w:r>
    </w:p>
    <w:p w:rsidR="0001033F" w:rsidRPr="0001033F" w:rsidRDefault="0001033F" w:rsidP="0001033F">
      <w:pPr>
        <w:rPr>
          <w:sz w:val="22"/>
          <w:szCs w:val="22"/>
          <w:lang w:val="sr-Cyrl-CS"/>
        </w:rPr>
      </w:pPr>
    </w:p>
    <w:p w:rsidR="0001033F" w:rsidRPr="0001033F" w:rsidRDefault="0001033F" w:rsidP="0001033F">
      <w:pPr>
        <w:pStyle w:val="NoSpacing"/>
        <w:rPr>
          <w:rFonts w:ascii="Times New Roman" w:hAnsi="Times New Roman" w:cs="Times New Roman"/>
          <w:b/>
          <w:lang w:val="sr-Cyrl-CS"/>
        </w:rPr>
      </w:pPr>
      <w:r w:rsidRPr="0001033F">
        <w:rPr>
          <w:rFonts w:ascii="Times New Roman" w:hAnsi="Times New Roman" w:cs="Times New Roman"/>
          <w:b/>
          <w:lang w:val="sr-Cyrl-CS"/>
        </w:rPr>
        <w:t xml:space="preserve">1.Асфалтирање локалних путева и улица                                              </w:t>
      </w:r>
    </w:p>
    <w:tbl>
      <w:tblPr>
        <w:tblStyle w:val="TableGrid"/>
        <w:tblW w:w="0" w:type="auto"/>
        <w:tblLook w:val="04A0"/>
      </w:tblPr>
      <w:tblGrid>
        <w:gridCol w:w="709"/>
        <w:gridCol w:w="2346"/>
        <w:gridCol w:w="2005"/>
      </w:tblGrid>
      <w:tr w:rsidR="0001033F" w:rsidRPr="0001033F" w:rsidTr="00F514F4">
        <w:tc>
          <w:tcPr>
            <w:tcW w:w="1101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>Р.Б.</w:t>
            </w:r>
          </w:p>
        </w:tc>
        <w:tc>
          <w:tcPr>
            <w:tcW w:w="5313" w:type="dxa"/>
          </w:tcPr>
          <w:p w:rsidR="0001033F" w:rsidRPr="0001033F" w:rsidRDefault="0001033F" w:rsidP="00F514F4">
            <w:pPr>
              <w:jc w:val="center"/>
              <w:rPr>
                <w:b/>
              </w:rPr>
            </w:pPr>
            <w:r w:rsidRPr="0001033F">
              <w:rPr>
                <w:b/>
              </w:rPr>
              <w:t>НАЗИВ ПРОЈЕКТА</w:t>
            </w:r>
          </w:p>
        </w:tc>
        <w:tc>
          <w:tcPr>
            <w:tcW w:w="3208" w:type="dxa"/>
          </w:tcPr>
          <w:p w:rsidR="0001033F" w:rsidRPr="0001033F" w:rsidRDefault="0001033F" w:rsidP="00F514F4">
            <w:pPr>
              <w:jc w:val="center"/>
              <w:rPr>
                <w:b/>
              </w:rPr>
            </w:pPr>
            <w:r w:rsidRPr="0001033F">
              <w:rPr>
                <w:b/>
              </w:rPr>
              <w:t>ПЛАНИРАНО</w:t>
            </w:r>
          </w:p>
        </w:tc>
      </w:tr>
      <w:tr w:rsidR="0001033F" w:rsidRPr="0001033F" w:rsidTr="00F514F4">
        <w:tc>
          <w:tcPr>
            <w:tcW w:w="1101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>1.</w:t>
            </w:r>
          </w:p>
        </w:tc>
        <w:tc>
          <w:tcPr>
            <w:tcW w:w="5313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>Асвалтирање пута Стрмица Поповићи</w:t>
            </w:r>
          </w:p>
        </w:tc>
        <w:tc>
          <w:tcPr>
            <w:tcW w:w="3208" w:type="dxa"/>
          </w:tcPr>
          <w:p w:rsidR="0001033F" w:rsidRPr="0001033F" w:rsidRDefault="0001033F" w:rsidP="00F514F4">
            <w:pPr>
              <w:jc w:val="center"/>
              <w:rPr>
                <w:b/>
              </w:rPr>
            </w:pPr>
            <w:r w:rsidRPr="0001033F">
              <w:rPr>
                <w:b/>
              </w:rPr>
              <w:t>50.000,00</w:t>
            </w:r>
          </w:p>
        </w:tc>
      </w:tr>
      <w:tr w:rsidR="0001033F" w:rsidRPr="0001033F" w:rsidTr="00F514F4">
        <w:tc>
          <w:tcPr>
            <w:tcW w:w="1101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>2.</w:t>
            </w:r>
          </w:p>
        </w:tc>
        <w:tc>
          <w:tcPr>
            <w:tcW w:w="5313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 xml:space="preserve">Асвалтирање лок. путева у МЗ Тишча </w:t>
            </w:r>
          </w:p>
        </w:tc>
        <w:tc>
          <w:tcPr>
            <w:tcW w:w="3208" w:type="dxa"/>
          </w:tcPr>
          <w:p w:rsidR="0001033F" w:rsidRPr="0001033F" w:rsidRDefault="0001033F" w:rsidP="00F514F4">
            <w:pPr>
              <w:jc w:val="center"/>
              <w:rPr>
                <w:b/>
              </w:rPr>
            </w:pPr>
            <w:r w:rsidRPr="0001033F">
              <w:rPr>
                <w:b/>
              </w:rPr>
              <w:t>25.000,00</w:t>
            </w:r>
          </w:p>
        </w:tc>
      </w:tr>
      <w:tr w:rsidR="0001033F" w:rsidRPr="0001033F" w:rsidTr="00F514F4">
        <w:tc>
          <w:tcPr>
            <w:tcW w:w="1101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>3.</w:t>
            </w:r>
          </w:p>
        </w:tc>
        <w:tc>
          <w:tcPr>
            <w:tcW w:w="5313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>Асвалтирање лок. пута у МЗ Жељезник</w:t>
            </w:r>
          </w:p>
        </w:tc>
        <w:tc>
          <w:tcPr>
            <w:tcW w:w="3208" w:type="dxa"/>
          </w:tcPr>
          <w:p w:rsidR="0001033F" w:rsidRPr="0001033F" w:rsidRDefault="0001033F" w:rsidP="00F514F4">
            <w:pPr>
              <w:jc w:val="center"/>
              <w:rPr>
                <w:b/>
              </w:rPr>
            </w:pPr>
            <w:r w:rsidRPr="0001033F">
              <w:rPr>
                <w:b/>
              </w:rPr>
              <w:t>25.000,00</w:t>
            </w:r>
          </w:p>
        </w:tc>
      </w:tr>
      <w:tr w:rsidR="0001033F" w:rsidRPr="0001033F" w:rsidTr="00F514F4">
        <w:tc>
          <w:tcPr>
            <w:tcW w:w="1101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>4.</w:t>
            </w:r>
          </w:p>
        </w:tc>
        <w:tc>
          <w:tcPr>
            <w:tcW w:w="5313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>Асвалтирање лок. пута у МЗ Папраћа</w:t>
            </w:r>
          </w:p>
        </w:tc>
        <w:tc>
          <w:tcPr>
            <w:tcW w:w="3208" w:type="dxa"/>
          </w:tcPr>
          <w:p w:rsidR="0001033F" w:rsidRPr="0001033F" w:rsidRDefault="0001033F" w:rsidP="00F514F4">
            <w:pPr>
              <w:jc w:val="center"/>
              <w:rPr>
                <w:b/>
              </w:rPr>
            </w:pPr>
            <w:r w:rsidRPr="0001033F">
              <w:rPr>
                <w:b/>
              </w:rPr>
              <w:t>25.000,00</w:t>
            </w:r>
          </w:p>
        </w:tc>
      </w:tr>
      <w:tr w:rsidR="0001033F" w:rsidRPr="0001033F" w:rsidTr="00F514F4">
        <w:tc>
          <w:tcPr>
            <w:tcW w:w="1101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>5.</w:t>
            </w:r>
          </w:p>
        </w:tc>
        <w:tc>
          <w:tcPr>
            <w:tcW w:w="5313" w:type="dxa"/>
          </w:tcPr>
          <w:p w:rsidR="0001033F" w:rsidRPr="0001033F" w:rsidRDefault="0001033F" w:rsidP="00F514F4">
            <w:pPr>
              <w:rPr>
                <w:b/>
              </w:rPr>
            </w:pPr>
            <w:r w:rsidRPr="0001033F">
              <w:rPr>
                <w:b/>
              </w:rPr>
              <w:t>Асвалтирање лок. пута у МЗ Шековићи</w:t>
            </w:r>
          </w:p>
        </w:tc>
        <w:tc>
          <w:tcPr>
            <w:tcW w:w="3208" w:type="dxa"/>
          </w:tcPr>
          <w:p w:rsidR="0001033F" w:rsidRPr="0001033F" w:rsidRDefault="0001033F" w:rsidP="00F514F4">
            <w:pPr>
              <w:jc w:val="center"/>
              <w:rPr>
                <w:b/>
              </w:rPr>
            </w:pPr>
            <w:r w:rsidRPr="0001033F">
              <w:rPr>
                <w:b/>
              </w:rPr>
              <w:t>25.000,00</w:t>
            </w:r>
          </w:p>
        </w:tc>
      </w:tr>
    </w:tbl>
    <w:p w:rsidR="0001033F" w:rsidRPr="0001033F" w:rsidRDefault="0001033F" w:rsidP="0001033F">
      <w:pPr>
        <w:rPr>
          <w:b/>
          <w:sz w:val="22"/>
          <w:szCs w:val="22"/>
        </w:rPr>
      </w:pPr>
    </w:p>
    <w:p w:rsidR="0001033F" w:rsidRPr="0001033F" w:rsidRDefault="0001033F" w:rsidP="0001033F">
      <w:pPr>
        <w:rPr>
          <w:b/>
          <w:sz w:val="22"/>
          <w:szCs w:val="22"/>
          <w:lang w:val="sr-Cyrl-CS"/>
        </w:rPr>
      </w:pPr>
    </w:p>
    <w:p w:rsidR="0001033F" w:rsidRPr="0001033F" w:rsidRDefault="0001033F" w:rsidP="0001033F">
      <w:pPr>
        <w:pStyle w:val="NoSpacing"/>
        <w:rPr>
          <w:rFonts w:ascii="Times New Roman" w:hAnsi="Times New Roman" w:cs="Times New Roman"/>
          <w:b/>
          <w:lang w:val="sr-Cyrl-CS"/>
        </w:rPr>
      </w:pPr>
    </w:p>
    <w:p w:rsidR="0001033F" w:rsidRPr="0001033F" w:rsidRDefault="0001033F" w:rsidP="0001033F">
      <w:pPr>
        <w:pStyle w:val="NoSpacing"/>
        <w:rPr>
          <w:rFonts w:ascii="Times New Roman" w:hAnsi="Times New Roman" w:cs="Times New Roman"/>
          <w:b/>
          <w:lang w:val="sr-Latn-CS"/>
        </w:rPr>
      </w:pPr>
    </w:p>
    <w:p w:rsidR="0001033F" w:rsidRPr="0001033F" w:rsidRDefault="0001033F" w:rsidP="0001033F">
      <w:pPr>
        <w:pStyle w:val="NoSpacing"/>
        <w:rPr>
          <w:rFonts w:ascii="Times New Roman" w:hAnsi="Times New Roman" w:cs="Times New Roman"/>
          <w:b/>
          <w:lang w:val="sr-Cyrl-CS"/>
        </w:rPr>
      </w:pPr>
      <w:r w:rsidRPr="0001033F">
        <w:rPr>
          <w:rFonts w:ascii="Times New Roman" w:hAnsi="Times New Roman" w:cs="Times New Roman"/>
          <w:b/>
          <w:lang w:val="sr-Cyrl-CS"/>
        </w:rPr>
        <w:t xml:space="preserve">                                                                         УКУПНО:                                150.000</w:t>
      </w:r>
      <w:r w:rsidRPr="0001033F">
        <w:rPr>
          <w:rFonts w:ascii="Times New Roman" w:hAnsi="Times New Roman" w:cs="Times New Roman"/>
          <w:b/>
        </w:rPr>
        <w:t>,00</w:t>
      </w:r>
      <w:r w:rsidRPr="0001033F">
        <w:rPr>
          <w:rFonts w:ascii="Times New Roman" w:hAnsi="Times New Roman" w:cs="Times New Roman"/>
          <w:b/>
          <w:lang w:val="sr-Cyrl-CS"/>
        </w:rPr>
        <w:t xml:space="preserve"> КМ</w:t>
      </w:r>
    </w:p>
    <w:p w:rsidR="0001033F" w:rsidRPr="0001033F" w:rsidRDefault="0001033F" w:rsidP="0001033F">
      <w:pPr>
        <w:pStyle w:val="NoSpacing"/>
        <w:rPr>
          <w:rFonts w:ascii="Times New Roman" w:hAnsi="Times New Roman" w:cs="Times New Roman"/>
          <w:b/>
          <w:lang w:val="sr-Cyrl-CS"/>
        </w:rPr>
      </w:pPr>
    </w:p>
    <w:p w:rsidR="0001033F" w:rsidRDefault="0001033F" w:rsidP="0001033F">
      <w:pPr>
        <w:pStyle w:val="NoSpacing"/>
        <w:rPr>
          <w:rFonts w:ascii="Times New Roman" w:hAnsi="Times New Roman" w:cs="Times New Roman"/>
          <w:lang w:val="sr-Cyrl-CS"/>
        </w:rPr>
      </w:pPr>
      <w:r w:rsidRPr="0001033F">
        <w:rPr>
          <w:rFonts w:ascii="Times New Roman" w:hAnsi="Times New Roman" w:cs="Times New Roman"/>
          <w:lang w:val="sr-Cyrl-CS"/>
        </w:rPr>
        <w:t>Реализација пројеката планираних програмом вршиће се у складу са наплаћеним средствима  од накнада за шуме.</w:t>
      </w:r>
    </w:p>
    <w:p w:rsidR="0001033F" w:rsidRPr="0001033F" w:rsidRDefault="0001033F" w:rsidP="0001033F">
      <w:pPr>
        <w:pStyle w:val="NoSpacing"/>
        <w:rPr>
          <w:rFonts w:ascii="Times New Roman" w:hAnsi="Times New Roman" w:cs="Times New Roman"/>
          <w:lang w:val="sr-Cyrl-CS"/>
        </w:rPr>
      </w:pPr>
    </w:p>
    <w:p w:rsidR="0001033F" w:rsidRPr="0001033F" w:rsidRDefault="0001033F" w:rsidP="0001033F">
      <w:pPr>
        <w:pStyle w:val="BodyText"/>
        <w:rPr>
          <w:sz w:val="18"/>
          <w:szCs w:val="18"/>
        </w:rPr>
      </w:pPr>
      <w:r w:rsidRPr="0001033F">
        <w:rPr>
          <w:sz w:val="18"/>
          <w:szCs w:val="18"/>
        </w:rPr>
        <w:t>РЕПУБЛИКА СРПСКЕ ПРЕДСЈЕДНИК СКУПШТИНЕ</w:t>
      </w:r>
    </w:p>
    <w:p w:rsidR="0001033F" w:rsidRPr="0001033F" w:rsidRDefault="0001033F" w:rsidP="0001033F">
      <w:pPr>
        <w:pStyle w:val="BodyText"/>
        <w:rPr>
          <w:sz w:val="18"/>
          <w:szCs w:val="18"/>
        </w:rPr>
      </w:pPr>
      <w:r w:rsidRPr="0001033F">
        <w:rPr>
          <w:sz w:val="18"/>
          <w:szCs w:val="18"/>
        </w:rPr>
        <w:t>ОПШТИНА ШЕКОВИЋИ                   Петар Влачић,ср.</w:t>
      </w:r>
    </w:p>
    <w:p w:rsidR="0001033F" w:rsidRPr="0001033F" w:rsidRDefault="0001033F" w:rsidP="0001033F">
      <w:pPr>
        <w:pStyle w:val="BodyText"/>
        <w:rPr>
          <w:sz w:val="18"/>
          <w:szCs w:val="18"/>
        </w:rPr>
      </w:pPr>
      <w:r w:rsidRPr="0001033F">
        <w:rPr>
          <w:sz w:val="18"/>
          <w:szCs w:val="18"/>
        </w:rPr>
        <w:t>СКУПШТИНА ОПШТИНЕ</w:t>
      </w:r>
    </w:p>
    <w:p w:rsidR="0001033F" w:rsidRPr="0001033F" w:rsidRDefault="0001033F" w:rsidP="0001033F">
      <w:pPr>
        <w:pStyle w:val="BodyText"/>
        <w:rPr>
          <w:sz w:val="18"/>
          <w:szCs w:val="18"/>
        </w:rPr>
      </w:pPr>
      <w:r w:rsidRPr="0001033F">
        <w:rPr>
          <w:sz w:val="18"/>
          <w:szCs w:val="18"/>
        </w:rPr>
        <w:t>Број:01-022-59/2026</w:t>
      </w:r>
    </w:p>
    <w:p w:rsidR="0001033F" w:rsidRPr="0001033F" w:rsidRDefault="0001033F" w:rsidP="0001033F">
      <w:pPr>
        <w:pStyle w:val="BodyText"/>
        <w:rPr>
          <w:sz w:val="18"/>
          <w:szCs w:val="18"/>
        </w:rPr>
      </w:pPr>
      <w:r w:rsidRPr="0001033F">
        <w:rPr>
          <w:sz w:val="18"/>
          <w:szCs w:val="18"/>
        </w:rPr>
        <w:t>Шековићи,14.08.2026. године</w:t>
      </w:r>
    </w:p>
    <w:p w:rsidR="0001033F" w:rsidRDefault="0001033F" w:rsidP="000E149D">
      <w:pPr>
        <w:rPr>
          <w:sz w:val="22"/>
          <w:szCs w:val="22"/>
        </w:rPr>
      </w:pPr>
    </w:p>
    <w:p w:rsidR="0001033F" w:rsidRPr="0001033F" w:rsidRDefault="0001033F" w:rsidP="0001033F">
      <w:pPr>
        <w:rPr>
          <w:sz w:val="22"/>
          <w:szCs w:val="22"/>
        </w:rPr>
      </w:pPr>
    </w:p>
    <w:p w:rsidR="0001033F" w:rsidRPr="0001033F" w:rsidRDefault="0001033F" w:rsidP="000E149D">
      <w:pPr>
        <w:rPr>
          <w:sz w:val="22"/>
          <w:szCs w:val="22"/>
        </w:rPr>
      </w:pPr>
    </w:p>
    <w:p w:rsidR="000E149D" w:rsidRDefault="000E149D" w:rsidP="000E149D">
      <w:pPr>
        <w:rPr>
          <w:b/>
          <w:sz w:val="22"/>
          <w:szCs w:val="22"/>
          <w:u w:val="single"/>
        </w:rPr>
      </w:pPr>
      <w:r w:rsidRPr="00D64929">
        <w:rPr>
          <w:b/>
          <w:sz w:val="22"/>
          <w:szCs w:val="22"/>
          <w:u w:val="single"/>
        </w:rPr>
        <w:t>САДРЖАЈ:</w:t>
      </w:r>
    </w:p>
    <w:p w:rsidR="001B6408" w:rsidRPr="001B6408" w:rsidRDefault="001B6408" w:rsidP="000E149D">
      <w:pPr>
        <w:rPr>
          <w:b/>
          <w:sz w:val="22"/>
          <w:szCs w:val="22"/>
          <w:u w:val="single"/>
        </w:rPr>
      </w:pPr>
    </w:p>
    <w:p w:rsidR="000E149D" w:rsidRPr="00D64929" w:rsidRDefault="000E149D" w:rsidP="000E149D">
      <w:pPr>
        <w:rPr>
          <w:b/>
          <w:sz w:val="22"/>
          <w:szCs w:val="22"/>
          <w:u w:val="single"/>
        </w:rPr>
      </w:pPr>
      <w:r w:rsidRPr="00D64929">
        <w:rPr>
          <w:b/>
          <w:sz w:val="22"/>
          <w:szCs w:val="22"/>
          <w:u w:val="single"/>
        </w:rPr>
        <w:t>АКТИ СКУПШТИНЕ ОПШТИНЕ:</w:t>
      </w:r>
    </w:p>
    <w:p w:rsidR="000E149D" w:rsidRDefault="000E149D" w:rsidP="000E149D">
      <w:pPr>
        <w:rPr>
          <w:b/>
          <w:sz w:val="22"/>
          <w:szCs w:val="22"/>
        </w:rPr>
      </w:pPr>
    </w:p>
    <w:p w:rsidR="004328FF" w:rsidRDefault="008260AC" w:rsidP="008260AC">
      <w:pPr>
        <w:pStyle w:val="NoSpacing"/>
        <w:jc w:val="both"/>
        <w:rPr>
          <w:rFonts w:ascii="Times New Roman" w:hAnsi="Times New Roman" w:cs="Times New Roman"/>
        </w:rPr>
      </w:pPr>
      <w:r>
        <w:t>1.</w:t>
      </w:r>
      <w:r w:rsidRPr="008260AC">
        <w:rPr>
          <w:rFonts w:ascii="Times New Roman" w:hAnsi="Times New Roman" w:cs="Times New Roman"/>
        </w:rPr>
        <w:t xml:space="preserve">Одлука </w:t>
      </w:r>
      <w:r w:rsidRPr="008260AC">
        <w:rPr>
          <w:rFonts w:ascii="Times New Roman" w:hAnsi="Times New Roman" w:cs="Times New Roman"/>
          <w:lang w:val="bs-Cyrl-BA"/>
        </w:rPr>
        <w:t>о</w:t>
      </w:r>
      <w:r w:rsidR="00DB5782">
        <w:rPr>
          <w:rFonts w:ascii="Times New Roman" w:hAnsi="Times New Roman" w:cs="Times New Roman"/>
          <w:lang w:val="bs-Cyrl-BA"/>
        </w:rPr>
        <w:t xml:space="preserve"> усвајању средњорочног Програма асфалтирања локалних путева и градских улица за период 2026-2027. година</w:t>
      </w:r>
      <w:r w:rsidR="00DB5782">
        <w:rPr>
          <w:rFonts w:ascii="Times New Roman" w:hAnsi="Times New Roman" w:cs="Times New Roman"/>
        </w:rPr>
        <w:t>.........</w:t>
      </w:r>
      <w:r w:rsidR="000E149D" w:rsidRPr="008260AC">
        <w:rPr>
          <w:rFonts w:ascii="Times New Roman" w:hAnsi="Times New Roman" w:cs="Times New Roman"/>
        </w:rPr>
        <w:t>.........</w:t>
      </w:r>
      <w:r w:rsidRPr="008260AC">
        <w:rPr>
          <w:rFonts w:ascii="Times New Roman" w:hAnsi="Times New Roman" w:cs="Times New Roman"/>
        </w:rPr>
        <w:t>.......................1</w:t>
      </w:r>
    </w:p>
    <w:p w:rsidR="00074752" w:rsidRPr="00074752" w:rsidRDefault="00DB5782" w:rsidP="008260AC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2.Нацрт Програма утрошка средстава од накнада за шуме за 2026. годину</w:t>
      </w:r>
      <w:r w:rsidR="000747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..............</w:t>
      </w:r>
      <w:r w:rsidR="00074752">
        <w:rPr>
          <w:rFonts w:ascii="Times New Roman" w:hAnsi="Times New Roman" w:cs="Times New Roman"/>
        </w:rPr>
        <w:t>.............................1</w:t>
      </w:r>
    </w:p>
    <w:sectPr w:rsidR="00074752" w:rsidRPr="00074752" w:rsidSect="000E149D">
      <w:type w:val="continuous"/>
      <w:pgSz w:w="12240" w:h="15840"/>
      <w:pgMar w:top="851" w:right="1183" w:bottom="993" w:left="1134" w:header="708" w:footer="708" w:gutter="0"/>
      <w:cols w:num="2" w:space="23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751" w:rsidRDefault="00AA1751" w:rsidP="00E57685">
      <w:r>
        <w:separator/>
      </w:r>
    </w:p>
  </w:endnote>
  <w:endnote w:type="continuationSeparator" w:id="1">
    <w:p w:rsidR="00AA1751" w:rsidRDefault="00AA1751" w:rsidP="00E57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D75" w:rsidRPr="00A1074C" w:rsidRDefault="00441FDF">
    <w:pPr>
      <w:pStyle w:val="Footer"/>
      <w:pBdr>
        <w:top w:val="thinThickSmallGap" w:sz="24" w:space="1" w:color="622423" w:themeColor="accent2" w:themeShade="7F"/>
      </w:pBdr>
      <w:rPr>
        <w:sz w:val="20"/>
        <w:szCs w:val="20"/>
      </w:rPr>
    </w:pPr>
    <w:r>
      <w:rPr>
        <w:sz w:val="20"/>
        <w:szCs w:val="20"/>
      </w:rPr>
      <w:t>Утора</w:t>
    </w:r>
    <w:r w:rsidR="00074752">
      <w:rPr>
        <w:sz w:val="20"/>
        <w:szCs w:val="20"/>
      </w:rPr>
      <w:t>к</w:t>
    </w:r>
    <w:r w:rsidR="00C66D75">
      <w:rPr>
        <w:sz w:val="20"/>
        <w:szCs w:val="20"/>
      </w:rPr>
      <w:t>,</w:t>
    </w:r>
    <w:r>
      <w:rPr>
        <w:sz w:val="20"/>
        <w:szCs w:val="20"/>
      </w:rPr>
      <w:t>18</w:t>
    </w:r>
    <w:r w:rsidR="00C66D75">
      <w:rPr>
        <w:sz w:val="20"/>
        <w:szCs w:val="20"/>
      </w:rPr>
      <w:t>.0</w:t>
    </w:r>
    <w:r>
      <w:rPr>
        <w:sz w:val="20"/>
        <w:szCs w:val="20"/>
      </w:rPr>
      <w:t>8</w:t>
    </w:r>
    <w:r w:rsidR="00C66D75">
      <w:rPr>
        <w:sz w:val="20"/>
        <w:szCs w:val="20"/>
      </w:rPr>
      <w:t>.2026</w:t>
    </w:r>
    <w:r w:rsidR="00C66D75" w:rsidRPr="00E57685">
      <w:rPr>
        <w:sz w:val="20"/>
        <w:szCs w:val="20"/>
      </w:rPr>
      <w:t>.</w:t>
    </w:r>
    <w:r w:rsidR="00C66D75">
      <w:rPr>
        <w:sz w:val="20"/>
        <w:szCs w:val="20"/>
      </w:rPr>
      <w:t xml:space="preserve"> </w:t>
    </w:r>
    <w:r w:rsidR="00C66D75" w:rsidRPr="00E57685">
      <w:rPr>
        <w:sz w:val="20"/>
        <w:szCs w:val="20"/>
      </w:rPr>
      <w:t>године</w:t>
    </w:r>
    <w:r w:rsidR="00C66D75">
      <w:rPr>
        <w:sz w:val="20"/>
        <w:szCs w:val="20"/>
      </w:rPr>
      <w:t xml:space="preserve">      СЛУЖБЕНИ ГЛАСНИК ОПШТИНЕ ШЕК</w:t>
    </w:r>
    <w:r w:rsidR="00C66D75" w:rsidRPr="00E57685">
      <w:rPr>
        <w:sz w:val="20"/>
        <w:szCs w:val="20"/>
      </w:rPr>
      <w:t xml:space="preserve">ОВИЋИ </w:t>
    </w:r>
    <w:r w:rsidR="00C66D75">
      <w:rPr>
        <w:sz w:val="20"/>
        <w:szCs w:val="20"/>
      </w:rPr>
      <w:t xml:space="preserve">   </w:t>
    </w:r>
    <w:r w:rsidR="00C66D75" w:rsidRPr="00E57685">
      <w:rPr>
        <w:sz w:val="20"/>
        <w:szCs w:val="20"/>
      </w:rPr>
      <w:t xml:space="preserve"> БРОЈ </w:t>
    </w:r>
    <w:r w:rsidR="00C66D75">
      <w:rPr>
        <w:sz w:val="20"/>
        <w:szCs w:val="20"/>
      </w:rPr>
      <w:t xml:space="preserve">  </w:t>
    </w:r>
    <w:r>
      <w:rPr>
        <w:sz w:val="20"/>
        <w:szCs w:val="20"/>
      </w:rPr>
      <w:t>11</w:t>
    </w:r>
    <w:r w:rsidR="00C66D75" w:rsidRPr="00E57685">
      <w:rPr>
        <w:sz w:val="20"/>
        <w:szCs w:val="20"/>
      </w:rPr>
      <w:ptab w:relativeTo="margin" w:alignment="right" w:leader="none"/>
    </w:r>
    <w:r w:rsidR="00C66D75">
      <w:rPr>
        <w:sz w:val="20"/>
        <w:szCs w:val="20"/>
      </w:rPr>
      <w:t>Страна</w:t>
    </w:r>
    <w:r w:rsidR="00C66D75" w:rsidRPr="00E57685">
      <w:rPr>
        <w:sz w:val="20"/>
        <w:szCs w:val="20"/>
      </w:rPr>
      <w:t xml:space="preserve"> </w:t>
    </w:r>
    <w:r w:rsidR="00F42CB4" w:rsidRPr="00E57685">
      <w:rPr>
        <w:sz w:val="20"/>
        <w:szCs w:val="20"/>
      </w:rPr>
      <w:fldChar w:fldCharType="begin"/>
    </w:r>
    <w:r w:rsidR="00C66D75" w:rsidRPr="00E57685">
      <w:rPr>
        <w:sz w:val="20"/>
        <w:szCs w:val="20"/>
      </w:rPr>
      <w:instrText xml:space="preserve"> PAGE   \* MERGEFORMAT </w:instrText>
    </w:r>
    <w:r w:rsidR="00F42CB4" w:rsidRPr="00E57685">
      <w:rPr>
        <w:sz w:val="20"/>
        <w:szCs w:val="20"/>
      </w:rPr>
      <w:fldChar w:fldCharType="separate"/>
    </w:r>
    <w:r w:rsidR="0045571C">
      <w:rPr>
        <w:noProof/>
        <w:sz w:val="20"/>
        <w:szCs w:val="20"/>
      </w:rPr>
      <w:t>1</w:t>
    </w:r>
    <w:r w:rsidR="00F42CB4" w:rsidRPr="00E57685">
      <w:rPr>
        <w:sz w:val="20"/>
        <w:szCs w:val="20"/>
      </w:rPr>
      <w:fldChar w:fldCharType="end"/>
    </w:r>
  </w:p>
  <w:p w:rsidR="00C66D75" w:rsidRDefault="00C66D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751" w:rsidRDefault="00AA1751" w:rsidP="00E57685">
      <w:r>
        <w:separator/>
      </w:r>
    </w:p>
  </w:footnote>
  <w:footnote w:type="continuationSeparator" w:id="1">
    <w:p w:rsidR="00AA1751" w:rsidRDefault="00AA1751" w:rsidP="00E576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7F10"/>
    <w:multiLevelType w:val="hybridMultilevel"/>
    <w:tmpl w:val="4A5AB38A"/>
    <w:lvl w:ilvl="0" w:tplc="994A5B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A5742"/>
    <w:multiLevelType w:val="multilevel"/>
    <w:tmpl w:val="AD6C9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AE5C09"/>
    <w:multiLevelType w:val="hybridMultilevel"/>
    <w:tmpl w:val="1854AF32"/>
    <w:lvl w:ilvl="0" w:tplc="AEF801D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215" w:hanging="360"/>
      </w:pPr>
    </w:lvl>
    <w:lvl w:ilvl="2" w:tplc="101A001B" w:tentative="1">
      <w:start w:val="1"/>
      <w:numFmt w:val="lowerRoman"/>
      <w:lvlText w:val="%3."/>
      <w:lvlJc w:val="right"/>
      <w:pPr>
        <w:ind w:left="1935" w:hanging="180"/>
      </w:pPr>
    </w:lvl>
    <w:lvl w:ilvl="3" w:tplc="101A000F" w:tentative="1">
      <w:start w:val="1"/>
      <w:numFmt w:val="decimal"/>
      <w:lvlText w:val="%4."/>
      <w:lvlJc w:val="left"/>
      <w:pPr>
        <w:ind w:left="2655" w:hanging="360"/>
      </w:pPr>
    </w:lvl>
    <w:lvl w:ilvl="4" w:tplc="101A0019" w:tentative="1">
      <w:start w:val="1"/>
      <w:numFmt w:val="lowerLetter"/>
      <w:lvlText w:val="%5."/>
      <w:lvlJc w:val="left"/>
      <w:pPr>
        <w:ind w:left="3375" w:hanging="360"/>
      </w:pPr>
    </w:lvl>
    <w:lvl w:ilvl="5" w:tplc="101A001B" w:tentative="1">
      <w:start w:val="1"/>
      <w:numFmt w:val="lowerRoman"/>
      <w:lvlText w:val="%6."/>
      <w:lvlJc w:val="right"/>
      <w:pPr>
        <w:ind w:left="4095" w:hanging="180"/>
      </w:pPr>
    </w:lvl>
    <w:lvl w:ilvl="6" w:tplc="101A000F" w:tentative="1">
      <w:start w:val="1"/>
      <w:numFmt w:val="decimal"/>
      <w:lvlText w:val="%7."/>
      <w:lvlJc w:val="left"/>
      <w:pPr>
        <w:ind w:left="4815" w:hanging="360"/>
      </w:pPr>
    </w:lvl>
    <w:lvl w:ilvl="7" w:tplc="101A0019" w:tentative="1">
      <w:start w:val="1"/>
      <w:numFmt w:val="lowerLetter"/>
      <w:lvlText w:val="%8."/>
      <w:lvlJc w:val="left"/>
      <w:pPr>
        <w:ind w:left="5535" w:hanging="360"/>
      </w:pPr>
    </w:lvl>
    <w:lvl w:ilvl="8" w:tplc="101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460A2E4C"/>
    <w:multiLevelType w:val="multilevel"/>
    <w:tmpl w:val="97E2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BB1FD7"/>
    <w:multiLevelType w:val="hybridMultilevel"/>
    <w:tmpl w:val="24BEFB5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45420"/>
    <w:multiLevelType w:val="multilevel"/>
    <w:tmpl w:val="C94C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CD4846"/>
    <w:multiLevelType w:val="hybridMultilevel"/>
    <w:tmpl w:val="542ED2F0"/>
    <w:lvl w:ilvl="0" w:tplc="03342E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472"/>
    <w:rsid w:val="00001947"/>
    <w:rsid w:val="00005B75"/>
    <w:rsid w:val="0001033F"/>
    <w:rsid w:val="000108BB"/>
    <w:rsid w:val="00014113"/>
    <w:rsid w:val="0003284A"/>
    <w:rsid w:val="000341C1"/>
    <w:rsid w:val="0003492E"/>
    <w:rsid w:val="00044927"/>
    <w:rsid w:val="00057290"/>
    <w:rsid w:val="00064536"/>
    <w:rsid w:val="00066CFE"/>
    <w:rsid w:val="00071C35"/>
    <w:rsid w:val="00074752"/>
    <w:rsid w:val="00083D52"/>
    <w:rsid w:val="0008540B"/>
    <w:rsid w:val="000A4675"/>
    <w:rsid w:val="000B2AB8"/>
    <w:rsid w:val="000E149D"/>
    <w:rsid w:val="000E5EF2"/>
    <w:rsid w:val="000F3584"/>
    <w:rsid w:val="0011635C"/>
    <w:rsid w:val="00117A2A"/>
    <w:rsid w:val="001231E7"/>
    <w:rsid w:val="001269F9"/>
    <w:rsid w:val="0013213B"/>
    <w:rsid w:val="001542E1"/>
    <w:rsid w:val="00154F80"/>
    <w:rsid w:val="00155F38"/>
    <w:rsid w:val="001845FF"/>
    <w:rsid w:val="00194BBA"/>
    <w:rsid w:val="00196FCA"/>
    <w:rsid w:val="001A59E2"/>
    <w:rsid w:val="001A5B7E"/>
    <w:rsid w:val="001A6903"/>
    <w:rsid w:val="001B52C9"/>
    <w:rsid w:val="001B6408"/>
    <w:rsid w:val="001E4092"/>
    <w:rsid w:val="001F73E7"/>
    <w:rsid w:val="002026EF"/>
    <w:rsid w:val="00212978"/>
    <w:rsid w:val="0022144C"/>
    <w:rsid w:val="00245BF8"/>
    <w:rsid w:val="002527A6"/>
    <w:rsid w:val="00282472"/>
    <w:rsid w:val="00292AAA"/>
    <w:rsid w:val="00295553"/>
    <w:rsid w:val="002D2F02"/>
    <w:rsid w:val="002E3554"/>
    <w:rsid w:val="002E39A0"/>
    <w:rsid w:val="003219EE"/>
    <w:rsid w:val="00341927"/>
    <w:rsid w:val="003457BA"/>
    <w:rsid w:val="00347C25"/>
    <w:rsid w:val="003615AD"/>
    <w:rsid w:val="003803A1"/>
    <w:rsid w:val="003819E7"/>
    <w:rsid w:val="003A015E"/>
    <w:rsid w:val="003A3529"/>
    <w:rsid w:val="003A4693"/>
    <w:rsid w:val="003A5055"/>
    <w:rsid w:val="003B01C8"/>
    <w:rsid w:val="003D20F1"/>
    <w:rsid w:val="003F44DE"/>
    <w:rsid w:val="004007A1"/>
    <w:rsid w:val="004169E7"/>
    <w:rsid w:val="0042335E"/>
    <w:rsid w:val="004328FF"/>
    <w:rsid w:val="0044007F"/>
    <w:rsid w:val="0044145D"/>
    <w:rsid w:val="00441FDF"/>
    <w:rsid w:val="004449F9"/>
    <w:rsid w:val="0044714C"/>
    <w:rsid w:val="00454A78"/>
    <w:rsid w:val="0045571C"/>
    <w:rsid w:val="00456FE3"/>
    <w:rsid w:val="00475626"/>
    <w:rsid w:val="00492097"/>
    <w:rsid w:val="004B7FFA"/>
    <w:rsid w:val="004C4EFF"/>
    <w:rsid w:val="004D3901"/>
    <w:rsid w:val="004D73B7"/>
    <w:rsid w:val="004D7F9E"/>
    <w:rsid w:val="004E1255"/>
    <w:rsid w:val="004E3E01"/>
    <w:rsid w:val="004F2A73"/>
    <w:rsid w:val="004F6918"/>
    <w:rsid w:val="005034AB"/>
    <w:rsid w:val="00506D0B"/>
    <w:rsid w:val="005101B0"/>
    <w:rsid w:val="005158C2"/>
    <w:rsid w:val="00570D4B"/>
    <w:rsid w:val="005722FA"/>
    <w:rsid w:val="00574405"/>
    <w:rsid w:val="00574864"/>
    <w:rsid w:val="00576EFB"/>
    <w:rsid w:val="0058590B"/>
    <w:rsid w:val="005B53EC"/>
    <w:rsid w:val="005B697C"/>
    <w:rsid w:val="005B7033"/>
    <w:rsid w:val="005B7356"/>
    <w:rsid w:val="005B7380"/>
    <w:rsid w:val="005C3A73"/>
    <w:rsid w:val="00607137"/>
    <w:rsid w:val="00610C74"/>
    <w:rsid w:val="00622312"/>
    <w:rsid w:val="00647B1E"/>
    <w:rsid w:val="0065520B"/>
    <w:rsid w:val="006613CB"/>
    <w:rsid w:val="006652D7"/>
    <w:rsid w:val="00672BB3"/>
    <w:rsid w:val="006A219D"/>
    <w:rsid w:val="006E3C3C"/>
    <w:rsid w:val="007052CB"/>
    <w:rsid w:val="007225DF"/>
    <w:rsid w:val="00725B52"/>
    <w:rsid w:val="00726F46"/>
    <w:rsid w:val="0073290C"/>
    <w:rsid w:val="00737C8F"/>
    <w:rsid w:val="00742290"/>
    <w:rsid w:val="007478D3"/>
    <w:rsid w:val="007532B7"/>
    <w:rsid w:val="007659F2"/>
    <w:rsid w:val="00782A4F"/>
    <w:rsid w:val="00794C9D"/>
    <w:rsid w:val="007972BC"/>
    <w:rsid w:val="00797412"/>
    <w:rsid w:val="007B364A"/>
    <w:rsid w:val="007B5F65"/>
    <w:rsid w:val="007F31C0"/>
    <w:rsid w:val="00813DB2"/>
    <w:rsid w:val="008166D2"/>
    <w:rsid w:val="008260AC"/>
    <w:rsid w:val="008329DD"/>
    <w:rsid w:val="00832DAF"/>
    <w:rsid w:val="00833F74"/>
    <w:rsid w:val="008560FC"/>
    <w:rsid w:val="0086626C"/>
    <w:rsid w:val="00872EDA"/>
    <w:rsid w:val="008B40F2"/>
    <w:rsid w:val="008F06AF"/>
    <w:rsid w:val="008F7275"/>
    <w:rsid w:val="0090485F"/>
    <w:rsid w:val="009125FD"/>
    <w:rsid w:val="009247C4"/>
    <w:rsid w:val="009258A4"/>
    <w:rsid w:val="00926EC3"/>
    <w:rsid w:val="00930584"/>
    <w:rsid w:val="00933611"/>
    <w:rsid w:val="00935F54"/>
    <w:rsid w:val="0094394C"/>
    <w:rsid w:val="009560B8"/>
    <w:rsid w:val="0095629A"/>
    <w:rsid w:val="009804D3"/>
    <w:rsid w:val="00981B00"/>
    <w:rsid w:val="00992C9D"/>
    <w:rsid w:val="00992CAE"/>
    <w:rsid w:val="009A0A79"/>
    <w:rsid w:val="009C1C9B"/>
    <w:rsid w:val="009D08F1"/>
    <w:rsid w:val="009D2658"/>
    <w:rsid w:val="009F4019"/>
    <w:rsid w:val="009F4112"/>
    <w:rsid w:val="00A0083C"/>
    <w:rsid w:val="00A072AD"/>
    <w:rsid w:val="00A07C61"/>
    <w:rsid w:val="00A07CD4"/>
    <w:rsid w:val="00A1057E"/>
    <w:rsid w:val="00A1074C"/>
    <w:rsid w:val="00A111FF"/>
    <w:rsid w:val="00A30A51"/>
    <w:rsid w:val="00A41E76"/>
    <w:rsid w:val="00A434CB"/>
    <w:rsid w:val="00A43605"/>
    <w:rsid w:val="00A4427E"/>
    <w:rsid w:val="00A543C0"/>
    <w:rsid w:val="00A72DF2"/>
    <w:rsid w:val="00AA1751"/>
    <w:rsid w:val="00AA1B40"/>
    <w:rsid w:val="00AB6D56"/>
    <w:rsid w:val="00AC2774"/>
    <w:rsid w:val="00AD35B0"/>
    <w:rsid w:val="00AD6592"/>
    <w:rsid w:val="00AD676F"/>
    <w:rsid w:val="00AD702E"/>
    <w:rsid w:val="00B07349"/>
    <w:rsid w:val="00B214A3"/>
    <w:rsid w:val="00B47A59"/>
    <w:rsid w:val="00B60573"/>
    <w:rsid w:val="00B60C7B"/>
    <w:rsid w:val="00B7425C"/>
    <w:rsid w:val="00B77DFA"/>
    <w:rsid w:val="00B87573"/>
    <w:rsid w:val="00B9126D"/>
    <w:rsid w:val="00B973F3"/>
    <w:rsid w:val="00BB77D4"/>
    <w:rsid w:val="00BC4A0B"/>
    <w:rsid w:val="00BC6163"/>
    <w:rsid w:val="00BD2ED4"/>
    <w:rsid w:val="00BD506C"/>
    <w:rsid w:val="00BD68C3"/>
    <w:rsid w:val="00BE3517"/>
    <w:rsid w:val="00BF0AD5"/>
    <w:rsid w:val="00C22FEC"/>
    <w:rsid w:val="00C26C60"/>
    <w:rsid w:val="00C320A4"/>
    <w:rsid w:val="00C370C1"/>
    <w:rsid w:val="00C44109"/>
    <w:rsid w:val="00C44188"/>
    <w:rsid w:val="00C4799B"/>
    <w:rsid w:val="00C66D75"/>
    <w:rsid w:val="00C71067"/>
    <w:rsid w:val="00C86433"/>
    <w:rsid w:val="00C940E7"/>
    <w:rsid w:val="00CA78BF"/>
    <w:rsid w:val="00CB52A4"/>
    <w:rsid w:val="00CC2266"/>
    <w:rsid w:val="00CC58CA"/>
    <w:rsid w:val="00CD7494"/>
    <w:rsid w:val="00CF6472"/>
    <w:rsid w:val="00D06A21"/>
    <w:rsid w:val="00D126E1"/>
    <w:rsid w:val="00D227F7"/>
    <w:rsid w:val="00D27E6C"/>
    <w:rsid w:val="00D55C57"/>
    <w:rsid w:val="00D606B6"/>
    <w:rsid w:val="00D60AD4"/>
    <w:rsid w:val="00D74BEB"/>
    <w:rsid w:val="00D92235"/>
    <w:rsid w:val="00DA5A38"/>
    <w:rsid w:val="00DB5782"/>
    <w:rsid w:val="00DB702D"/>
    <w:rsid w:val="00DC3B52"/>
    <w:rsid w:val="00DD1C7A"/>
    <w:rsid w:val="00DE2210"/>
    <w:rsid w:val="00DF104F"/>
    <w:rsid w:val="00DF49A5"/>
    <w:rsid w:val="00DF4D7C"/>
    <w:rsid w:val="00DF57E9"/>
    <w:rsid w:val="00DF7A82"/>
    <w:rsid w:val="00E0517E"/>
    <w:rsid w:val="00E51899"/>
    <w:rsid w:val="00E52DB1"/>
    <w:rsid w:val="00E57685"/>
    <w:rsid w:val="00E62F92"/>
    <w:rsid w:val="00E84B82"/>
    <w:rsid w:val="00E9010F"/>
    <w:rsid w:val="00EA0B82"/>
    <w:rsid w:val="00EC1BEB"/>
    <w:rsid w:val="00EC54C5"/>
    <w:rsid w:val="00EC65EA"/>
    <w:rsid w:val="00ED0836"/>
    <w:rsid w:val="00ED2FBC"/>
    <w:rsid w:val="00ED7722"/>
    <w:rsid w:val="00EE47FF"/>
    <w:rsid w:val="00EE6D9F"/>
    <w:rsid w:val="00F04E13"/>
    <w:rsid w:val="00F070EE"/>
    <w:rsid w:val="00F13AEB"/>
    <w:rsid w:val="00F30A78"/>
    <w:rsid w:val="00F4066D"/>
    <w:rsid w:val="00F42CB4"/>
    <w:rsid w:val="00F46DF3"/>
    <w:rsid w:val="00F56274"/>
    <w:rsid w:val="00F6088E"/>
    <w:rsid w:val="00F6470B"/>
    <w:rsid w:val="00F64C70"/>
    <w:rsid w:val="00F673FC"/>
    <w:rsid w:val="00F854E4"/>
    <w:rsid w:val="00FA53C8"/>
    <w:rsid w:val="00FA7C25"/>
    <w:rsid w:val="00FB08B3"/>
    <w:rsid w:val="00FB3292"/>
    <w:rsid w:val="00FB68CB"/>
    <w:rsid w:val="00FF3DC1"/>
    <w:rsid w:val="00FF6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Cyrl-BA" w:eastAsia="ar-SA"/>
    </w:rPr>
  </w:style>
  <w:style w:type="paragraph" w:styleId="Heading2">
    <w:name w:val="heading 2"/>
    <w:basedOn w:val="Normal"/>
    <w:link w:val="Heading2Char"/>
    <w:uiPriority w:val="1"/>
    <w:qFormat/>
    <w:rsid w:val="00B214A3"/>
    <w:pPr>
      <w:widowControl w:val="0"/>
      <w:suppressAutoHyphens w:val="0"/>
      <w:autoSpaceDE w:val="0"/>
      <w:autoSpaceDN w:val="0"/>
      <w:ind w:left="2229" w:right="967"/>
      <w:jc w:val="center"/>
      <w:outlineLvl w:val="1"/>
    </w:pPr>
    <w:rPr>
      <w:b/>
      <w:bCs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rsid w:val="00B214A3"/>
    <w:pPr>
      <w:widowControl w:val="0"/>
      <w:suppressAutoHyphens w:val="0"/>
      <w:autoSpaceDE w:val="0"/>
      <w:autoSpaceDN w:val="0"/>
      <w:ind w:left="2229"/>
      <w:outlineLvl w:val="2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82472"/>
    <w:pPr>
      <w:spacing w:after="0" w:line="240" w:lineRule="auto"/>
    </w:pPr>
    <w:rPr>
      <w:rFonts w:ascii="Arial" w:eastAsia="Calibr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72"/>
    <w:rPr>
      <w:rFonts w:ascii="Tahoma" w:eastAsia="Times New Roman" w:hAnsi="Tahoma" w:cs="Tahoma"/>
      <w:sz w:val="16"/>
      <w:szCs w:val="16"/>
      <w:lang w:val="bs-Cyrl-BA" w:eastAsia="ar-SA"/>
    </w:rPr>
  </w:style>
  <w:style w:type="character" w:styleId="Hyperlink">
    <w:name w:val="Hyperlink"/>
    <w:basedOn w:val="DefaultParagraphFont"/>
    <w:uiPriority w:val="99"/>
    <w:unhideWhenUsed/>
    <w:rsid w:val="002824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5768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7685"/>
    <w:rPr>
      <w:rFonts w:ascii="Times New Roman" w:eastAsia="Times New Roman" w:hAnsi="Times New Roman" w:cs="Times New Roman"/>
      <w:sz w:val="24"/>
      <w:szCs w:val="24"/>
      <w:lang w:val="bs-Cyrl-BA" w:eastAsia="ar-SA"/>
    </w:rPr>
  </w:style>
  <w:style w:type="paragraph" w:styleId="Footer">
    <w:name w:val="footer"/>
    <w:basedOn w:val="Normal"/>
    <w:link w:val="FooterChar"/>
    <w:uiPriority w:val="99"/>
    <w:unhideWhenUsed/>
    <w:rsid w:val="00E5768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685"/>
    <w:rPr>
      <w:rFonts w:ascii="Times New Roman" w:eastAsia="Times New Roman" w:hAnsi="Times New Roman" w:cs="Times New Roman"/>
      <w:sz w:val="24"/>
      <w:szCs w:val="24"/>
      <w:lang w:val="bs-Cyrl-BA" w:eastAsia="ar-SA"/>
    </w:rPr>
  </w:style>
  <w:style w:type="paragraph" w:styleId="ListParagraph">
    <w:name w:val="List Paragraph"/>
    <w:basedOn w:val="Normal"/>
    <w:uiPriority w:val="34"/>
    <w:qFormat/>
    <w:rsid w:val="0095629A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41E76"/>
    <w:rPr>
      <w:rFonts w:ascii="Arial" w:eastAsia="Calibri" w:hAnsi="Arial" w:cs="Arial"/>
    </w:rPr>
  </w:style>
  <w:style w:type="table" w:styleId="TableGrid">
    <w:name w:val="Table Grid"/>
    <w:basedOn w:val="TableNormal"/>
    <w:uiPriority w:val="59"/>
    <w:rsid w:val="000108BB"/>
    <w:pPr>
      <w:spacing w:after="0" w:line="240" w:lineRule="auto"/>
    </w:pPr>
    <w:rPr>
      <w:lang w:val="sr-Latn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DefaultParagraphFont"/>
    <w:rsid w:val="001A5B7E"/>
  </w:style>
  <w:style w:type="paragraph" w:customStyle="1" w:styleId="AcoJ">
    <w:name w:val="Aco J"/>
    <w:basedOn w:val="NoSpacing"/>
    <w:next w:val="NoSpacing"/>
    <w:link w:val="AcoJChar"/>
    <w:qFormat/>
    <w:rsid w:val="003D20F1"/>
    <w:rPr>
      <w:rFonts w:eastAsia="Times New Roman" w:cs="Times New Roman"/>
      <w:sz w:val="24"/>
      <w:szCs w:val="24"/>
      <w:lang w:val="sr-Latn-CS"/>
    </w:rPr>
  </w:style>
  <w:style w:type="character" w:customStyle="1" w:styleId="AcoJChar">
    <w:name w:val="Aco J Char"/>
    <w:basedOn w:val="DefaultParagraphFont"/>
    <w:link w:val="AcoJ"/>
    <w:rsid w:val="003D20F1"/>
    <w:rPr>
      <w:rFonts w:ascii="Arial" w:eastAsia="Times New Roman" w:hAnsi="Arial" w:cs="Times New Roman"/>
      <w:sz w:val="24"/>
      <w:szCs w:val="24"/>
      <w:lang w:val="sr-Latn-CS"/>
    </w:rPr>
  </w:style>
  <w:style w:type="paragraph" w:styleId="Title">
    <w:name w:val="Title"/>
    <w:basedOn w:val="Normal"/>
    <w:next w:val="Normal"/>
    <w:link w:val="TitleChar"/>
    <w:qFormat/>
    <w:rsid w:val="00EE47FF"/>
    <w:pPr>
      <w:jc w:val="center"/>
    </w:pPr>
    <w:rPr>
      <w:sz w:val="28"/>
      <w:lang w:val="sr-Cyrl-CS"/>
    </w:rPr>
  </w:style>
  <w:style w:type="character" w:customStyle="1" w:styleId="TitleChar">
    <w:name w:val="Title Char"/>
    <w:basedOn w:val="DefaultParagraphFont"/>
    <w:link w:val="Title"/>
    <w:rsid w:val="00EE47FF"/>
    <w:rPr>
      <w:rFonts w:ascii="Times New Roman" w:eastAsia="Times New Roman" w:hAnsi="Times New Roman" w:cs="Times New Roman"/>
      <w:sz w:val="28"/>
      <w:szCs w:val="24"/>
      <w:lang w:val="sr-Cyrl-C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7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E47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s-Cyrl-BA" w:eastAsia="ar-SA"/>
    </w:rPr>
  </w:style>
  <w:style w:type="paragraph" w:styleId="NormalWeb">
    <w:name w:val="Normal (Web)"/>
    <w:basedOn w:val="Normal"/>
    <w:uiPriority w:val="99"/>
    <w:semiHidden/>
    <w:unhideWhenUsed/>
    <w:rsid w:val="003615AD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3615A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1"/>
    <w:rsid w:val="00B214A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B214A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214A3"/>
    <w:pPr>
      <w:widowControl w:val="0"/>
      <w:suppressAutoHyphens w:val="0"/>
      <w:autoSpaceDE w:val="0"/>
      <w:autoSpaceDN w:val="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14A3"/>
    <w:rPr>
      <w:rFonts w:ascii="Times New Roman" w:eastAsia="Times New Roman" w:hAnsi="Times New Roman" w:cs="Times New Roman"/>
      <w:sz w:val="24"/>
      <w:szCs w:val="24"/>
    </w:rPr>
  </w:style>
  <w:style w:type="character" w:customStyle="1" w:styleId="bzpyqfadein">
    <w:name w:val="bz_pyq_fadein"/>
    <w:basedOn w:val="DefaultParagraphFont"/>
    <w:rsid w:val="000341C1"/>
  </w:style>
  <w:style w:type="paragraph" w:customStyle="1" w:styleId="Normal1">
    <w:name w:val="Normal1"/>
    <w:basedOn w:val="Normal"/>
    <w:rsid w:val="000E149D"/>
    <w:pPr>
      <w:suppressAutoHyphens w:val="0"/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.sekovic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F516E-E8A7-42CD-9112-563E3D03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cvija.kraljevic</dc:creator>
  <cp:lastModifiedBy>sneza</cp:lastModifiedBy>
  <cp:revision>5</cp:revision>
  <cp:lastPrinted>2026-06-11T06:03:00Z</cp:lastPrinted>
  <dcterms:created xsi:type="dcterms:W3CDTF">2026-08-18T06:56:00Z</dcterms:created>
  <dcterms:modified xsi:type="dcterms:W3CDTF">2026-08-19T09:54:00Z</dcterms:modified>
</cp:coreProperties>
</file>