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FF" w:rsidRDefault="00CB14FF" w:rsidP="00CB14FF">
      <w:pPr>
        <w:pStyle w:val="NoSpacing"/>
        <w:jc w:val="center"/>
      </w:pPr>
      <w:r>
        <w:rPr>
          <w:noProof/>
        </w:rPr>
        <w:drawing>
          <wp:inline distT="0" distB="0" distL="0" distR="0">
            <wp:extent cx="857250" cy="1028700"/>
            <wp:effectExtent l="19050" t="0" r="0" b="0"/>
            <wp:docPr id="3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4FF" w:rsidRPr="00CB14FF" w:rsidRDefault="00CB14FF" w:rsidP="00CB14F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hr-HR" w:eastAsia="hr-HR"/>
        </w:rPr>
      </w:pPr>
      <w:r w:rsidRPr="00CB14FF">
        <w:rPr>
          <w:rFonts w:ascii="Times New Roman" w:hAnsi="Times New Roman" w:cs="Times New Roman"/>
          <w:b/>
          <w:sz w:val="40"/>
          <w:szCs w:val="40"/>
          <w:lang w:val="hr-HR" w:eastAsia="hr-HR"/>
        </w:rPr>
        <w:t xml:space="preserve">СЛУЖБЕНИ </w:t>
      </w:r>
      <w:r w:rsidRPr="00CB14FF">
        <w:rPr>
          <w:rFonts w:ascii="Times New Roman" w:hAnsi="Times New Roman" w:cs="Times New Roman"/>
          <w:b/>
          <w:sz w:val="40"/>
          <w:szCs w:val="40"/>
          <w:lang w:eastAsia="hr-HR"/>
        </w:rPr>
        <w:t xml:space="preserve"> </w:t>
      </w:r>
      <w:r w:rsidRPr="00CB14FF">
        <w:rPr>
          <w:rFonts w:ascii="Times New Roman" w:hAnsi="Times New Roman" w:cs="Times New Roman"/>
          <w:b/>
          <w:sz w:val="40"/>
          <w:szCs w:val="40"/>
          <w:lang w:val="hr-HR" w:eastAsia="hr-HR"/>
        </w:rPr>
        <w:t>ГЛАСНИК</w:t>
      </w:r>
    </w:p>
    <w:p w:rsidR="00CB14FF" w:rsidRPr="00CB14FF" w:rsidRDefault="00CB14FF" w:rsidP="00CB14F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eastAsia="hr-HR"/>
        </w:rPr>
      </w:pPr>
      <w:r w:rsidRPr="00CB14FF">
        <w:rPr>
          <w:rFonts w:ascii="Times New Roman" w:hAnsi="Times New Roman" w:cs="Times New Roman"/>
          <w:b/>
          <w:sz w:val="40"/>
          <w:szCs w:val="40"/>
          <w:lang w:val="sr-Latn-CS" w:eastAsia="hr-HR"/>
        </w:rPr>
        <w:t>O</w:t>
      </w:r>
      <w:r w:rsidRPr="00CB14FF">
        <w:rPr>
          <w:rFonts w:ascii="Times New Roman" w:hAnsi="Times New Roman" w:cs="Times New Roman"/>
          <w:b/>
          <w:sz w:val="40"/>
          <w:szCs w:val="40"/>
          <w:lang w:val="hr-HR" w:eastAsia="hr-HR"/>
        </w:rPr>
        <w:t>ПШТИНЕ ШЕКОВИЋИ</w:t>
      </w:r>
    </w:p>
    <w:p w:rsidR="00CB14FF" w:rsidRPr="0086235C" w:rsidRDefault="0086235C" w:rsidP="00CB14FF">
      <w:pPr>
        <w:pStyle w:val="NoSpacing"/>
        <w:rPr>
          <w:rFonts w:ascii="Times New Roman" w:hAnsi="Times New Roman" w:cs="Times New Roman"/>
          <w:b/>
          <w:u w:val="single"/>
          <w:lang w:val="sr-Cyrl-BA"/>
        </w:rPr>
      </w:pPr>
      <w:r>
        <w:rPr>
          <w:rFonts w:ascii="Times New Roman" w:hAnsi="Times New Roman" w:cs="Times New Roman"/>
          <w:b/>
          <w:u w:val="single"/>
        </w:rPr>
        <w:t xml:space="preserve">Број </w:t>
      </w:r>
      <w:r w:rsidR="00395C66">
        <w:rPr>
          <w:rFonts w:ascii="Times New Roman" w:hAnsi="Times New Roman" w:cs="Times New Roman"/>
          <w:b/>
          <w:u w:val="single"/>
        </w:rPr>
        <w:t>5</w:t>
      </w:r>
      <w:r w:rsidR="00CB14FF" w:rsidRPr="00CB14FF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</w:t>
      </w:r>
      <w:r w:rsidR="00395C66">
        <w:rPr>
          <w:rFonts w:ascii="Times New Roman" w:hAnsi="Times New Roman" w:cs="Times New Roman"/>
          <w:b/>
          <w:u w:val="single"/>
        </w:rPr>
        <w:t xml:space="preserve">                  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95C66">
        <w:rPr>
          <w:rFonts w:ascii="Times New Roman" w:hAnsi="Times New Roman" w:cs="Times New Roman"/>
          <w:b/>
          <w:u w:val="single"/>
        </w:rPr>
        <w:t>Понедјељак, 12</w:t>
      </w:r>
      <w:r>
        <w:rPr>
          <w:rFonts w:ascii="Times New Roman" w:hAnsi="Times New Roman" w:cs="Times New Roman"/>
          <w:b/>
          <w:u w:val="single"/>
        </w:rPr>
        <w:t>.0</w:t>
      </w:r>
      <w:r w:rsidR="00395C66">
        <w:rPr>
          <w:rFonts w:ascii="Times New Roman" w:hAnsi="Times New Roman" w:cs="Times New Roman"/>
          <w:b/>
          <w:u w:val="single"/>
          <w:lang w:val="sr-Cyrl-BA"/>
        </w:rPr>
        <w:t>5</w:t>
      </w:r>
      <w:r>
        <w:rPr>
          <w:rFonts w:ascii="Times New Roman" w:hAnsi="Times New Roman" w:cs="Times New Roman"/>
          <w:b/>
          <w:u w:val="single"/>
        </w:rPr>
        <w:t>.202</w:t>
      </w:r>
      <w:r w:rsidR="00395C66">
        <w:rPr>
          <w:rFonts w:ascii="Times New Roman" w:hAnsi="Times New Roman" w:cs="Times New Roman"/>
          <w:b/>
          <w:u w:val="single"/>
          <w:lang w:val="sr-Cyrl-BA"/>
        </w:rPr>
        <w:t>5</w:t>
      </w:r>
      <w:r w:rsidR="00CB14FF" w:rsidRPr="00CB14FF">
        <w:rPr>
          <w:rFonts w:ascii="Times New Roman" w:hAnsi="Times New Roman" w:cs="Times New Roman"/>
          <w:b/>
          <w:u w:val="single"/>
        </w:rPr>
        <w:t>.</w:t>
      </w:r>
      <w:r w:rsidR="001C11C1">
        <w:rPr>
          <w:rFonts w:ascii="Times New Roman" w:hAnsi="Times New Roman" w:cs="Times New Roman"/>
          <w:b/>
          <w:u w:val="single"/>
        </w:rPr>
        <w:t xml:space="preserve"> </w:t>
      </w:r>
      <w:r w:rsidR="00CB14FF" w:rsidRPr="00CB14FF">
        <w:rPr>
          <w:rFonts w:ascii="Times New Roman" w:hAnsi="Times New Roman" w:cs="Times New Roman"/>
          <w:b/>
          <w:u w:val="single"/>
        </w:rPr>
        <w:t>год</w:t>
      </w:r>
      <w:r>
        <w:rPr>
          <w:rFonts w:ascii="Times New Roman" w:hAnsi="Times New Roman" w:cs="Times New Roman"/>
          <w:b/>
          <w:u w:val="single"/>
          <w:lang w:val="sr-Cyrl-BA"/>
        </w:rPr>
        <w:t>ине</w:t>
      </w:r>
    </w:p>
    <w:p w:rsidR="0086235C" w:rsidRPr="0098225A" w:rsidRDefault="00CB14FF" w:rsidP="000201CB">
      <w:pPr>
        <w:rPr>
          <w:rFonts w:ascii="Times New Roman" w:hAnsi="Times New Roman" w:cs="Times New Roman"/>
          <w:sz w:val="18"/>
          <w:szCs w:val="18"/>
        </w:rPr>
        <w:sectPr w:rsidR="0086235C" w:rsidRPr="0098225A" w:rsidSect="004A31FD">
          <w:footerReference w:type="default" r:id="rId9"/>
          <w:footerReference w:type="first" r:id="rId1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 w:rsidRPr="00CB14FF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    </w:t>
      </w:r>
      <w:r w:rsidRPr="00ED560E">
        <w:rPr>
          <w:rFonts w:ascii="Times New Roman" w:hAnsi="Times New Roman" w:cs="Times New Roman"/>
          <w:color w:val="0070C0"/>
          <w:sz w:val="18"/>
          <w:szCs w:val="18"/>
          <w:lang w:val="sr-Cyrl-CS"/>
        </w:rPr>
        <w:t>75450 Шековићи, Јосипа Ковачевића бб, телефон 056/653-023, тел/факс 056/654-612, Е-</w:t>
      </w:r>
      <w:r w:rsidRPr="00ED560E">
        <w:rPr>
          <w:rFonts w:ascii="Times New Roman" w:hAnsi="Times New Roman" w:cs="Times New Roman"/>
          <w:color w:val="0070C0"/>
          <w:sz w:val="18"/>
          <w:szCs w:val="18"/>
        </w:rPr>
        <w:t>mail</w:t>
      </w:r>
      <w:r w:rsidRPr="00ED560E">
        <w:rPr>
          <w:rFonts w:ascii="Times New Roman" w:hAnsi="Times New Roman" w:cs="Times New Roman"/>
          <w:color w:val="0070C0"/>
          <w:sz w:val="18"/>
          <w:szCs w:val="18"/>
          <w:lang w:val="sr-Cyrl-CS"/>
        </w:rPr>
        <w:t xml:space="preserve">: </w:t>
      </w:r>
      <w:hyperlink r:id="rId11" w:history="1">
        <w:r w:rsidR="000201CB" w:rsidRPr="00ED560E">
          <w:rPr>
            <w:rStyle w:val="Hyperlink"/>
            <w:rFonts w:ascii="Times New Roman" w:hAnsi="Times New Roman" w:cs="Times New Roman"/>
            <w:sz w:val="18"/>
            <w:szCs w:val="18"/>
          </w:rPr>
          <w:t>so.sekovici@gmail.com</w:t>
        </w:r>
      </w:hyperlink>
    </w:p>
    <w:p w:rsidR="0086235C" w:rsidRDefault="0086235C" w:rsidP="00862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7057D" w:rsidRDefault="0057057D" w:rsidP="00862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6235C" w:rsidRDefault="0086235C" w:rsidP="008623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 w:rsidRPr="0086235C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АКТИ СКУПШТИНЕ ОПШТИНЕ</w:t>
      </w:r>
    </w:p>
    <w:p w:rsidR="0098225A" w:rsidRDefault="0098225A" w:rsidP="008623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</w:p>
    <w:p w:rsidR="0098225A" w:rsidRDefault="0098225A" w:rsidP="008623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</w:p>
    <w:p w:rsidR="0098225A" w:rsidRPr="0098225A" w:rsidRDefault="0098225A" w:rsidP="0098225A">
      <w:pPr>
        <w:jc w:val="both"/>
        <w:rPr>
          <w:rFonts w:ascii="Times New Roman" w:hAnsi="Times New Roman" w:cs="Times New Roman"/>
          <w:lang w:val="sr-Cyrl-CS"/>
        </w:rPr>
      </w:pPr>
      <w:r w:rsidRPr="0098225A">
        <w:rPr>
          <w:rFonts w:ascii="Times New Roman" w:hAnsi="Times New Roman" w:cs="Times New Roman"/>
          <w:lang w:val="sr-Cyrl-CS"/>
        </w:rPr>
        <w:t>На основу члана 4</w:t>
      </w:r>
      <w:r w:rsidRPr="0098225A">
        <w:rPr>
          <w:rFonts w:ascii="Times New Roman" w:hAnsi="Times New Roman" w:cs="Times New Roman"/>
        </w:rPr>
        <w:t>6.</w:t>
      </w:r>
      <w:r w:rsidRPr="0098225A">
        <w:rPr>
          <w:rFonts w:ascii="Times New Roman" w:hAnsi="Times New Roman" w:cs="Times New Roman"/>
          <w:lang w:val="sr-Cyrl-CS"/>
        </w:rPr>
        <w:t xml:space="preserve"> и 48. Закона о буџетском систему Републике Српске („Службени гласник Републике Српске“ број: </w:t>
      </w:r>
      <w:r w:rsidRPr="0098225A">
        <w:rPr>
          <w:rFonts w:ascii="Times New Roman" w:hAnsi="Times New Roman" w:cs="Times New Roman"/>
        </w:rPr>
        <w:t>121/12,</w:t>
      </w:r>
      <w:r w:rsidRPr="0098225A">
        <w:rPr>
          <w:rFonts w:ascii="Times New Roman" w:hAnsi="Times New Roman" w:cs="Times New Roman"/>
          <w:lang w:val="sr-Cyrl-CS"/>
        </w:rPr>
        <w:t xml:space="preserve"> 52/14</w:t>
      </w:r>
      <w:r w:rsidRPr="0098225A">
        <w:rPr>
          <w:rFonts w:ascii="Times New Roman" w:hAnsi="Times New Roman" w:cs="Times New Roman"/>
        </w:rPr>
        <w:t>, 103/15</w:t>
      </w:r>
      <w:r w:rsidRPr="0098225A">
        <w:rPr>
          <w:rFonts w:ascii="Times New Roman" w:hAnsi="Times New Roman" w:cs="Times New Roman"/>
          <w:lang w:val="sr-Cyrl-CS"/>
        </w:rPr>
        <w:t xml:space="preserve">, 15/16 и 110/24), и члана </w:t>
      </w:r>
      <w:r w:rsidRPr="0098225A">
        <w:rPr>
          <w:rFonts w:ascii="Times New Roman" w:hAnsi="Times New Roman" w:cs="Times New Roman"/>
        </w:rPr>
        <w:t>31</w:t>
      </w:r>
      <w:r w:rsidRPr="0098225A">
        <w:rPr>
          <w:rFonts w:ascii="Times New Roman" w:hAnsi="Times New Roman" w:cs="Times New Roman"/>
          <w:lang w:val="sr-Cyrl-CS"/>
        </w:rPr>
        <w:t xml:space="preserve">. Статута општине Шековићи („Службени гласник општине Шековићи“, број: </w:t>
      </w:r>
      <w:r w:rsidRPr="0098225A">
        <w:rPr>
          <w:rFonts w:ascii="Times New Roman" w:hAnsi="Times New Roman" w:cs="Times New Roman"/>
        </w:rPr>
        <w:t>10/17</w:t>
      </w:r>
      <w:r w:rsidRPr="0098225A">
        <w:rPr>
          <w:rFonts w:ascii="Times New Roman" w:hAnsi="Times New Roman" w:cs="Times New Roman"/>
          <w:lang w:val="sr-Cyrl-CS"/>
        </w:rPr>
        <w:t xml:space="preserve">), Скупштина општине Шековићи на 5. редовној сједници, одржаној дана 30.04.2025. године </w:t>
      </w:r>
      <w:r w:rsidRPr="0098225A">
        <w:rPr>
          <w:rFonts w:ascii="Times New Roman" w:hAnsi="Times New Roman" w:cs="Times New Roman"/>
          <w:b/>
          <w:lang w:val="sr-Cyrl-CS"/>
        </w:rPr>
        <w:t>донијела је</w:t>
      </w:r>
    </w:p>
    <w:p w:rsidR="0098225A" w:rsidRPr="0098225A" w:rsidRDefault="0098225A" w:rsidP="0098225A">
      <w:pPr>
        <w:rPr>
          <w:rFonts w:ascii="Times New Roman" w:hAnsi="Times New Roman" w:cs="Times New Roman"/>
          <w:b/>
          <w:lang w:val="sr-Cyrl-CS"/>
        </w:rPr>
      </w:pPr>
    </w:p>
    <w:p w:rsidR="0098225A" w:rsidRPr="0098225A" w:rsidRDefault="0098225A" w:rsidP="0098225A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98225A">
        <w:rPr>
          <w:rFonts w:ascii="Times New Roman" w:hAnsi="Times New Roman" w:cs="Times New Roman"/>
          <w:b/>
          <w:lang w:val="sr-Cyrl-CS"/>
        </w:rPr>
        <w:t>О Д Л У К У</w:t>
      </w:r>
    </w:p>
    <w:p w:rsidR="0098225A" w:rsidRPr="00016418" w:rsidRDefault="00016418" w:rsidP="0098225A">
      <w:pPr>
        <w:spacing w:after="0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 xml:space="preserve">О УСВАЈАЊУ ИЗВЈЕШТАЈА О ИЗВРШЕЊУ </w:t>
      </w:r>
      <w:r w:rsidR="0098225A" w:rsidRPr="009822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/>
        </w:rPr>
        <w:t>БУЏЕТА ОПШТИНЕ ШЕКОВИЋИ</w:t>
      </w:r>
    </w:p>
    <w:p w:rsidR="0098225A" w:rsidRPr="0098225A" w:rsidRDefault="00016418" w:rsidP="0098225A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ЗА ПЕРИОД ОД </w:t>
      </w:r>
      <w:r w:rsidR="0098225A" w:rsidRPr="0098225A">
        <w:rPr>
          <w:rFonts w:ascii="Times New Roman" w:hAnsi="Times New Roman" w:cs="Times New Roman"/>
          <w:b/>
          <w:lang w:val="sr-Cyrl-CS"/>
        </w:rPr>
        <w:t>01.01.20</w:t>
      </w:r>
      <w:r w:rsidR="0098225A" w:rsidRPr="0098225A">
        <w:rPr>
          <w:rFonts w:ascii="Times New Roman" w:hAnsi="Times New Roman" w:cs="Times New Roman"/>
          <w:b/>
        </w:rPr>
        <w:t>24</w:t>
      </w:r>
      <w:r w:rsidR="0098225A" w:rsidRPr="0098225A">
        <w:rPr>
          <w:rFonts w:ascii="Times New Roman" w:hAnsi="Times New Roman" w:cs="Times New Roman"/>
          <w:b/>
          <w:lang w:val="sr-Cyrl-CS"/>
        </w:rPr>
        <w:t>.</w:t>
      </w:r>
      <w:r w:rsidR="0098225A" w:rsidRPr="009822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ГОДИНЕ ДО </w:t>
      </w:r>
      <w:r w:rsidR="0098225A" w:rsidRPr="0098225A">
        <w:rPr>
          <w:rFonts w:ascii="Times New Roman" w:hAnsi="Times New Roman" w:cs="Times New Roman"/>
          <w:b/>
          <w:lang w:val="sr-Cyrl-CS"/>
        </w:rPr>
        <w:t>3</w:t>
      </w:r>
      <w:r w:rsidR="0098225A" w:rsidRPr="0098225A">
        <w:rPr>
          <w:rFonts w:ascii="Times New Roman" w:hAnsi="Times New Roman" w:cs="Times New Roman"/>
          <w:b/>
        </w:rPr>
        <w:t>1.12</w:t>
      </w:r>
      <w:r w:rsidR="0098225A" w:rsidRPr="0098225A">
        <w:rPr>
          <w:rFonts w:ascii="Times New Roman" w:hAnsi="Times New Roman" w:cs="Times New Roman"/>
          <w:b/>
          <w:lang w:val="sr-Cyrl-CS"/>
        </w:rPr>
        <w:t>.20</w:t>
      </w:r>
      <w:r w:rsidR="0098225A" w:rsidRPr="0098225A">
        <w:rPr>
          <w:rFonts w:ascii="Times New Roman" w:hAnsi="Times New Roman" w:cs="Times New Roman"/>
          <w:b/>
        </w:rPr>
        <w:t>24</w:t>
      </w:r>
      <w:r w:rsidR="0098225A" w:rsidRPr="0098225A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t xml:space="preserve"> ГОДИНЕ</w:t>
      </w:r>
    </w:p>
    <w:p w:rsidR="0098225A" w:rsidRPr="0098225A" w:rsidRDefault="0098225A" w:rsidP="0098225A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98225A" w:rsidRPr="0098225A" w:rsidRDefault="0098225A" w:rsidP="0098225A">
      <w:pPr>
        <w:jc w:val="center"/>
        <w:rPr>
          <w:rFonts w:ascii="Times New Roman" w:hAnsi="Times New Roman" w:cs="Times New Roman"/>
          <w:lang w:val="sr-Cyrl-CS"/>
        </w:rPr>
      </w:pPr>
    </w:p>
    <w:p w:rsidR="0098225A" w:rsidRPr="0098225A" w:rsidRDefault="0098225A" w:rsidP="0098225A">
      <w:pPr>
        <w:jc w:val="center"/>
        <w:rPr>
          <w:rFonts w:ascii="Times New Roman" w:hAnsi="Times New Roman" w:cs="Times New Roman"/>
          <w:b/>
        </w:rPr>
      </w:pPr>
      <w:r w:rsidRPr="0098225A">
        <w:rPr>
          <w:rFonts w:ascii="Times New Roman" w:hAnsi="Times New Roman" w:cs="Times New Roman"/>
          <w:b/>
        </w:rPr>
        <w:t>I</w:t>
      </w:r>
    </w:p>
    <w:p w:rsidR="0098225A" w:rsidRPr="0098225A" w:rsidRDefault="0098225A" w:rsidP="0098225A">
      <w:pPr>
        <w:jc w:val="both"/>
        <w:rPr>
          <w:rFonts w:ascii="Times New Roman" w:hAnsi="Times New Roman" w:cs="Times New Roman"/>
          <w:lang w:val="sr-Cyrl-CS"/>
        </w:rPr>
      </w:pPr>
      <w:r w:rsidRPr="0098225A">
        <w:rPr>
          <w:rFonts w:ascii="Times New Roman" w:hAnsi="Times New Roman" w:cs="Times New Roman"/>
          <w:lang w:val="sr-Cyrl-CS"/>
        </w:rPr>
        <w:t>Овом Одлуком усваја се Извјештај о извршењу буџета општине Шековићи за период од 01.01. 20</w:t>
      </w:r>
      <w:r w:rsidRPr="0098225A">
        <w:rPr>
          <w:rFonts w:ascii="Times New Roman" w:hAnsi="Times New Roman" w:cs="Times New Roman"/>
        </w:rPr>
        <w:t>24</w:t>
      </w:r>
      <w:r w:rsidRPr="0098225A">
        <w:rPr>
          <w:rFonts w:ascii="Times New Roman" w:hAnsi="Times New Roman" w:cs="Times New Roman"/>
          <w:lang w:val="sr-Cyrl-CS"/>
        </w:rPr>
        <w:t xml:space="preserve">. до </w:t>
      </w:r>
      <w:r w:rsidRPr="0098225A">
        <w:rPr>
          <w:rFonts w:ascii="Times New Roman" w:hAnsi="Times New Roman" w:cs="Times New Roman"/>
        </w:rPr>
        <w:t>31.12</w:t>
      </w:r>
      <w:r w:rsidRPr="0098225A">
        <w:rPr>
          <w:rFonts w:ascii="Times New Roman" w:hAnsi="Times New Roman" w:cs="Times New Roman"/>
          <w:lang w:val="sr-Cyrl-CS"/>
        </w:rPr>
        <w:t>.20</w:t>
      </w:r>
      <w:r w:rsidRPr="0098225A">
        <w:rPr>
          <w:rFonts w:ascii="Times New Roman" w:hAnsi="Times New Roman" w:cs="Times New Roman"/>
        </w:rPr>
        <w:t>24</w:t>
      </w:r>
      <w:r w:rsidRPr="0098225A">
        <w:rPr>
          <w:rFonts w:ascii="Times New Roman" w:hAnsi="Times New Roman" w:cs="Times New Roman"/>
          <w:lang w:val="sr-Cyrl-CS"/>
        </w:rPr>
        <w:t>.године.</w:t>
      </w:r>
    </w:p>
    <w:p w:rsidR="0098225A" w:rsidRPr="0098225A" w:rsidRDefault="0098225A" w:rsidP="0098225A">
      <w:pPr>
        <w:jc w:val="center"/>
        <w:rPr>
          <w:rFonts w:ascii="Times New Roman" w:hAnsi="Times New Roman" w:cs="Times New Roman"/>
          <w:b/>
          <w:lang w:val="sr-Cyrl-CS"/>
        </w:rPr>
      </w:pPr>
      <w:r w:rsidRPr="0098225A">
        <w:rPr>
          <w:rFonts w:ascii="Times New Roman" w:hAnsi="Times New Roman" w:cs="Times New Roman"/>
          <w:b/>
        </w:rPr>
        <w:t>II</w:t>
      </w:r>
    </w:p>
    <w:p w:rsidR="00592AFA" w:rsidRDefault="00592AFA" w:rsidP="00592AFA">
      <w:pPr>
        <w:jc w:val="both"/>
        <w:rPr>
          <w:rFonts w:ascii="Times New Roman" w:hAnsi="Times New Roman" w:cs="Times New Roman"/>
          <w:lang w:val="sr-Cyrl-CS"/>
        </w:rPr>
      </w:pPr>
    </w:p>
    <w:p w:rsidR="00592AFA" w:rsidRDefault="00592AFA" w:rsidP="00592AFA">
      <w:pPr>
        <w:jc w:val="both"/>
        <w:rPr>
          <w:rFonts w:ascii="Times New Roman" w:hAnsi="Times New Roman" w:cs="Times New Roman"/>
          <w:lang w:val="sr-Cyrl-CS"/>
        </w:rPr>
      </w:pPr>
    </w:p>
    <w:p w:rsidR="00592AFA" w:rsidRDefault="00592AFA" w:rsidP="00592AFA">
      <w:pPr>
        <w:jc w:val="both"/>
        <w:rPr>
          <w:rFonts w:ascii="Times New Roman" w:hAnsi="Times New Roman" w:cs="Times New Roman"/>
          <w:lang w:val="sr-Cyrl-CS"/>
        </w:rPr>
      </w:pPr>
    </w:p>
    <w:p w:rsidR="0098225A" w:rsidRPr="0098225A" w:rsidRDefault="0098225A" w:rsidP="00592AFA">
      <w:pPr>
        <w:jc w:val="both"/>
        <w:rPr>
          <w:rFonts w:ascii="Times New Roman" w:hAnsi="Times New Roman" w:cs="Times New Roman"/>
          <w:lang w:val="sr-Cyrl-CS"/>
        </w:rPr>
      </w:pPr>
      <w:r w:rsidRPr="0098225A">
        <w:rPr>
          <w:rFonts w:ascii="Times New Roman" w:hAnsi="Times New Roman" w:cs="Times New Roman"/>
          <w:lang w:val="sr-Cyrl-CS"/>
        </w:rPr>
        <w:t>Приходи по изворима и врстама прихода,распоред прихода и намјенама утврђени су у Извјештају  који је саставни дио ове одлуке.</w:t>
      </w:r>
    </w:p>
    <w:p w:rsidR="0098225A" w:rsidRPr="0098225A" w:rsidRDefault="0098225A" w:rsidP="0098225A">
      <w:pPr>
        <w:jc w:val="center"/>
        <w:rPr>
          <w:rFonts w:ascii="Times New Roman" w:hAnsi="Times New Roman" w:cs="Times New Roman"/>
          <w:b/>
        </w:rPr>
      </w:pPr>
      <w:r w:rsidRPr="0098225A">
        <w:rPr>
          <w:rFonts w:ascii="Times New Roman" w:hAnsi="Times New Roman" w:cs="Times New Roman"/>
          <w:b/>
        </w:rPr>
        <w:t>III</w:t>
      </w:r>
    </w:p>
    <w:p w:rsidR="0091686A" w:rsidRPr="0098225A" w:rsidRDefault="0098225A" w:rsidP="0098225A">
      <w:pPr>
        <w:jc w:val="both"/>
        <w:rPr>
          <w:rFonts w:ascii="Times New Roman" w:hAnsi="Times New Roman" w:cs="Times New Roman"/>
          <w:lang w:val="sr-Cyrl-CS"/>
        </w:rPr>
      </w:pPr>
      <w:r w:rsidRPr="0098225A">
        <w:rPr>
          <w:rFonts w:ascii="Times New Roman" w:hAnsi="Times New Roman" w:cs="Times New Roman"/>
          <w:lang w:val="sr-Cyrl-CS"/>
        </w:rPr>
        <w:t xml:space="preserve">Ова Одлука ступа на снагу осмог дана од дана објављивања </w:t>
      </w:r>
      <w:r w:rsidRPr="0098225A">
        <w:rPr>
          <w:rFonts w:ascii="Times New Roman" w:hAnsi="Times New Roman" w:cs="Times New Roman"/>
        </w:rPr>
        <w:t xml:space="preserve"> у</w:t>
      </w:r>
      <w:r w:rsidRPr="0098225A">
        <w:rPr>
          <w:rFonts w:ascii="Times New Roman" w:hAnsi="Times New Roman" w:cs="Times New Roman"/>
          <w:lang w:val="sr-Cyrl-CS"/>
        </w:rPr>
        <w:t xml:space="preserve"> „Службеном гласнику општине Шековићи“.</w:t>
      </w:r>
    </w:p>
    <w:p w:rsidR="0026218B" w:rsidRPr="0098225A" w:rsidRDefault="0026218B" w:rsidP="0026218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РЕПУБЛИКА СРПСКА        ПРЕДСЈЕДНИК СКУПШТИНЕ</w:t>
      </w:r>
    </w:p>
    <w:p w:rsidR="0026218B" w:rsidRPr="0098225A" w:rsidRDefault="0026218B" w:rsidP="0026218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 w:rsidR="0098225A"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26218B" w:rsidRPr="0098225A" w:rsidRDefault="0026218B" w:rsidP="0026218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26218B" w:rsidRPr="0098225A" w:rsidRDefault="0026218B" w:rsidP="0026218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 w:rsidR="0098225A">
        <w:rPr>
          <w:rFonts w:ascii="Times New Roman" w:hAnsi="Times New Roman" w:cs="Times New Roman"/>
          <w:color w:val="000000" w:themeColor="text1"/>
          <w:sz w:val="18"/>
          <w:szCs w:val="18"/>
        </w:rPr>
        <w:t>01-022-29/2025</w:t>
      </w:r>
    </w:p>
    <w:p w:rsidR="0026218B" w:rsidRPr="0098225A" w:rsidRDefault="0098225A" w:rsidP="0026218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="0026218B"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760ECD" w:rsidRPr="0098225A" w:rsidRDefault="00760ECD" w:rsidP="003B3164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18"/>
          <w:szCs w:val="18"/>
        </w:rPr>
      </w:pPr>
    </w:p>
    <w:p w:rsidR="00B740F0" w:rsidRDefault="00B740F0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Pr="00016418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  <w:lang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Default="0098225A" w:rsidP="003B3164">
      <w:pPr>
        <w:pStyle w:val="normal0"/>
        <w:shd w:val="clear" w:color="auto" w:fill="FFFFFF"/>
        <w:spacing w:before="48" w:beforeAutospacing="0" w:after="48" w:afterAutospacing="0"/>
        <w:jc w:val="both"/>
        <w:rPr>
          <w:b/>
          <w:sz w:val="22"/>
          <w:szCs w:val="22"/>
          <w:u w:val="single"/>
        </w:rPr>
      </w:pPr>
    </w:p>
    <w:p w:rsidR="0098225A" w:rsidRPr="0098225A" w:rsidRDefault="0098225A" w:rsidP="0086235C">
      <w:pPr>
        <w:pStyle w:val="NoSpacing"/>
        <w:jc w:val="both"/>
        <w:rPr>
          <w:rFonts w:ascii="Times New Roman" w:hAnsi="Times New Roman" w:cs="Times New Roman"/>
        </w:rPr>
        <w:sectPr w:rsidR="0098225A" w:rsidRPr="0098225A" w:rsidSect="00295C32">
          <w:type w:val="continuous"/>
          <w:pgSz w:w="12240" w:h="15840"/>
          <w:pgMar w:top="1417" w:right="1417" w:bottom="1417" w:left="1170" w:header="708" w:footer="708" w:gutter="0"/>
          <w:cols w:num="2" w:space="293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637"/>
        <w:gridCol w:w="6969"/>
        <w:gridCol w:w="2436"/>
        <w:gridCol w:w="2436"/>
        <w:gridCol w:w="1033"/>
      </w:tblGrid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БУЏЕТ ЗА 2024.-ОПШТИ ДИО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5.059.850,00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5.058.886,00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3.610.000,00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3.866.273,00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278.079,00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103.734,00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Порези на промет производа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3.166.000,00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3.403.390,00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81.067,00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278.637,00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15.729,00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335.850,00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215.992,00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46.116,00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ИЗМ. ИЛИ УНУТАР ЈЕД.ВЛА.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663.976,00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између буџ.јединица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672.000,00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663.976,00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Б.БУЏЕТСКИ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4.375.850,00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4.170.676,00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4.237.850,00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4.054.272,00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1.608.583,00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1.575.012,00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4A31FD">
        <w:trPr>
          <w:trHeight w:val="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902.367,00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800.941,00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70.803,00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372.685,00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1.177.600,00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1.166.574,00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33.427,00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7.823,00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116.404,00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116.404,00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В.БРУТО БУЏЕТСКИ СУФИЦИТ/ДЕФИЦИТ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888.210,00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Г.НЕТО ИЗДАЦИ ЗА НЕФИНАНСИЈСКУ ИМОВИНУ (I -ll)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-1.634.400,00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-1.282.792,00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I.Примици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Примици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II. 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1.654.400,00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1.286.650,00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1.650.400,00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1.283.995,00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залихе мат. и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Д.БУЏЕТСКИ СУФИЦИТ/ДЕФИЦИТ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-950.400,00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-394.582,00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Ђ.НЕТО ФИНАНСИРАЊЕ(Е+Ж+З+И)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846.734,00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E.НЕТО ПРИМ. ОД ФИНАНС.ИМО.(I-II)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I.Примици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II.Издаци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Ж.НЕТО ЗАДУЖИВАЊЕ 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867.382,00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I.Примици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II. 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отплату дугова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3.OСТАЛИ НЕТО ПРИМИЦИ(I-II)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-25.062,00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 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44.713,00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примици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44.713,00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 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69.775,00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издаци из трансакција раз.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И.РАСПОДЈЕЛА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Ј.РАЗЛИКА У ФИНАНСИРАЊУ (Д+Ђ)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452.152,00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БУЏЕТ ЗА 2024.ГОД.-БУЏЕТСКИ ПРИХОДИ И ПРИМИЦИ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5.059.850,00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5.058.886,00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3.610.000,00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3.866.273,00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 на приходе од пољопривреде и шумарства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278.079,00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 од прихода од самосталних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24.002,00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 на лична примања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254.077,00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103.734,00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103.734,00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Порези на промет производа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 xml:space="preserve">Порез на промет производа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Порез на промет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715300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Aкцизе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3.166.000,00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3.403.390,00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3.166.000,00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3.403.390,00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81.067,00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81.067,00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278.637,00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15.729,00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од земљишне ренте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4.821,00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од закупа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10.908,00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335.850,00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215.992,00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Општинске административне нак.и таксе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 xml:space="preserve">Локалне комуналне накнаде и таксе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3.227,00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Таксе за заузимање јавних површина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13.384,00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Боравишна такса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722 400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Накнаде по разним основама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167.329,00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Накнаде за путеве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Накнаде за шуме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123.658,00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ФУШ-а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9.289,00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Накнаде за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12.912,00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Остале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3.603,00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 xml:space="preserve">Комуналне накнаде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13.786,00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18.550,00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15.848,00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Приходи општинских органа 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Дјечије обданиште Мајка J</w:t>
            </w: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евросима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15.142,00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Средња школа Петар Петровић Његош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Општинске 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46.116,00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општински непорески пр.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46.116,00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Грантови из земље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ТРАНСФ. ИЗМЕЂУ БУЏЕТСКИХ ЈЕД. 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663.976,00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различитих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663.976,00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672.000,00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663.880,00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од јединица локалне 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од фон.обав.соц.осиг.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Примици за земљиште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УКУПНИ БУЏЕТСКИ ПРИХОДИ И ПРИМИЦИ ЗА НЕФИНАНСИЈСКУ 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5.079.850,00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5.062.744,00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БУЏЕТ ЗА 2024.ГОД.-БУЏЕТСКИ РАСХОДИ И ИЗДАЦИ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4.375.850,00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4.170.676,00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4.237.850,00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4.054.272,00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1.608.583,00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1.575.012,00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1.271.163,00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1.250.019,00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бруто накнаде трошкова и осталих личних примања запослених по основу 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322.050,00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315.883,00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Расоди за нак. плате за вријеме боловања(бруто)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отпремнине и једнокартне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800.941,00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закупа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енер.кому.и ком.усл.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114.005,00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95.758,00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30.797,00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10.375,00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118.865,00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55.265,00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44.390,00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39.249,00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 xml:space="preserve">Расходи за услуге одржавања јавних површине и заштите </w:t>
            </w: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76.120,00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82.262,00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447.680,00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418.485,00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70.803,00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 xml:space="preserve">Расходи по основу камата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30.533,00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372.685,00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372.685,00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1.177.600,00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1.166.574,00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1.010.700,00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1.006.139,00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160.435,00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33.427,00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камата за зајмове прим.од других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33.427,00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7.823,00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7.823,00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116.404,00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116.404,00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70.142,00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10020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јед.лок.самоуправе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фондовима обавез.социјл.осигурања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45.342,00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осталим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1.654.400,00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1.286.650,00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1.654.400,00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1.286.650,00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1.650.400,00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1.283.995,00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1.611.900,00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1.253.681,00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10.378,00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УКУПНИ РАСХОДИ И ИЗДАЦИ ЗА НЕФ.ИМОВИНУ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6.030.250,00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5.457.326,00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ЗА 2024.ГОД.-ФИНАНСИРАЊЕ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846.734,00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НЕТО ПРИМИЦИ ОД ФИНАН.ИМОВИНЕ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НЕТО ЗАДУЖИВАЊЕ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867.382,00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Примици од домаћих фин.субјеката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132.618,00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отп.главнице по обвезницама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отпл.дуг.из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НЕТО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-25.062,00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44.713,00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Примици из трансакције размјере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44.713,00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69.775,00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Из. за отплату неизмирених об.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издаци из трансакције различите јединице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25.935,00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Оста. изд. из тран..исте јединице 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6.599,00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123.400,00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98225A" w:rsidRDefault="0098225A" w:rsidP="0098225A">
      <w:pPr>
        <w:rPr>
          <w:szCs w:val="24"/>
        </w:rPr>
      </w:pPr>
    </w:p>
    <w:tbl>
      <w:tblPr>
        <w:tblW w:w="14511" w:type="dxa"/>
        <w:tblCellMar>
          <w:left w:w="0" w:type="dxa"/>
          <w:right w:w="0" w:type="dxa"/>
        </w:tblCellMar>
        <w:tblLook w:val="04A0"/>
      </w:tblPr>
      <w:tblGrid>
        <w:gridCol w:w="4714"/>
        <w:gridCol w:w="5488"/>
        <w:gridCol w:w="1492"/>
        <w:gridCol w:w="1901"/>
        <w:gridCol w:w="916"/>
      </w:tblGrid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 - Назив потрошачке јединице - Начелник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јединице-0100120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211.749,00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211.749,00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198.249,00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42.376,00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42.376,00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услуге одржавања јавних површинa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Уређење града за празнике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146.449,00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31.516,00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поклоне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2.853,00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Трошкови манифестације-Дан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7.445,00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Трошкови манифестација-остaле манифестације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101.236,00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Трошкови манифестација-Бициклистичка трка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расходи-чланарина Савеза општ.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8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грађанима које се исплаћују из буџета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7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дознаке грађ.-Интервентне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211.749,00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 Назив потрошачке јединице - Трезор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III - Назив потрошачке јединице - Одјељење за општу управу и послове грађења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јединице-0100130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613.592,00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514.528,00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613.592,00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514.528,00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</w:tr>
      <w:tr w:rsidR="0098225A" w:rsidRPr="008827B2" w:rsidTr="0098225A">
        <w:trPr>
          <w:trHeight w:val="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накнаде трошк.и осталих лич.пр.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Расах. по основу днев. за служ.пут.-Изборна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Расх. по осн днев. за служ.пут.-Скупштина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508.292,00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413.102,00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закупа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закупа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75.210,00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38.500,00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26.996,00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дрва и угља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8.810,00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8.809,00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3.990,00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комуникационе услуге-телефони, поште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комуникационе ус-Изборна комисија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кому. услуге-интернет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5.820,00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канцеларијски материјал 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62.783,00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Расх.за одржавање осталих грађевинских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21.884,00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одрж.путева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3.778,00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превозних средстава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7.865,00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Расх. за текуће одрж. јавне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14.057,00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Рас. за тро. oдржав. ком. инфрастрктуре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11.190,00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6.172,00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2.211,00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14.336,00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Расх.за услуге финан.посер.-Изборна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објављивања тендера,огласа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6.399,00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геодетско-катсарске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информисања-Изборна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вјештачења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267.325,00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242.468,00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бр.нак.ван рад.односа-нак. одборника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98.596,00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бр.нак.ван рад.односа-нак.бирачким одборима-изборна ком.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39.940,00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31.766,00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бр.нак.ван рад.односа-нак.-изборна ком.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17.537,00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бруто накнаде за рад ван радног од.-технички пријеми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 нак. за рад ван радног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52.416,00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 нак. за рад ван радног од.-комисије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17.708,00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репрезентације-Скупштина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расходи-Изборна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3.385,00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2.375,00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расходи-накнаде штете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70.803,00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камата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30.533,00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 -Борачка организација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грантови-ОО породица заробљених и нестали.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грантови-Парламентарне странке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доз.грађанима-РВИ и породице погинулих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1.649.900,00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1.284.018,00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1.645.900,00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1.281.363,00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1.611.900,00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1.253.681,00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прибављање путева,улица и паркова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252.052,00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прибављање путева,улица и паркова из кредитних средстав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804.887,00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пројектну документацију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35.286,00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Изградња сеоског водовода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143.019,00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Изградња саобраћајне сигнализације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16.418,00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изградњу споменика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Уређење комплекса Бишина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7.746,00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наб.канцеларијс.опреме и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3.332,00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опрему за цивилну заштиту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72.527,00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отпл.главн.по обвезницама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72.527,00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6.599,00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по основу датих аванса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6.599,00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2.336.092,00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1.877.672,00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IV Назив потрошачке јединице:Одјељење за финансије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Одјељење за финансије и друштвене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јединице:01000140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2.929.557,00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2.898.060,00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2.883.057,00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2.850.884,00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1.357.297,00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1.328.710,00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1.042.797,00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1.023.482,00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основну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706.193,00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доприносе на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324.697,00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317.289,00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303.800,00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299.538,00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накнаде за превоз и смјештај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23.801,00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накнаде за топли оброк и регрес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181.646,00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дневница за службена путов.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4.465,00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награда у натури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2.768,00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јубиларне награде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3.644,00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порезе и доприносе на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85.100,00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83.214,00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накнаду плата запослених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накнаду плате за вријме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порезе и доприносе на накнаду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5.690,00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30.560,00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26.665,00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 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комун.услуге-везе трезора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3.607,00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3.607,00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14.314,00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финансијског посредовања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емитовања хартија од вриједности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2.554,00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остале финансијске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2.374,00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одржав. лиценци и рачунарских програма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3.854,00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таксе и накнаде за регистрацију возила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допр.за професуоналну рехабилитацију инвалида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351.435,00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351.435,00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грантови-ОФК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грантови-СТК Елан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грантови-Теквандо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грантови-КК Олимп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16.097,00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грантови-Црвени крст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18.054,00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грантови-Невладине организацје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грантови-Основна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5.899,00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грантови-КУД Свети Ђорђе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грантови-Вјерске институције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грантови-Обиљежавање праз. из друг.свјет.ра.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грантови-Удружење пензионера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грантови-Савез слијепих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грантови-Дом здравља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грантови-Комунално предузеће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123.444,00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грантови-Удружење пчелара "Матица"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3.908,00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грантови-Ловачко удружење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Удружење родитеља са четверо и више дјеце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Гра. за под. oбиље. зна.датума,кул. ман.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Текући грантови-ЈУ базени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21.258,00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Пољопривредна задруга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Грантови појединцима-буџетска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грант-дознака из буџетске резерве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23.023,00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1.153.600,00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1.144.074,00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986.700,00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983.639,00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дознаке кор.соц.заш.-Стална новчана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49.600,00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48.884,00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дознаке кор.соц.заш.-Туђа њега и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567.600,00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563.363,00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инвалиднине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85.103,00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Остале текуће дознаке-Лијечење социјалаца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4.521,00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Остале текуће дознаке-Једнократне новчане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39.672,00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Остале текуће дознаке-Трошкови сахрана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Подршка развоју наталитета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Текуће дознаке-Стипендије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68.700,00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68.620,00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грађанима-субненције за комуналне услухе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Tекуће помоћи ученицима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8.794,00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Награде за успјешне ученике,спортисте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Помоћ за суфинансирање набавке сензора за дијабертес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Капиталне дознаке грађанима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110.032,00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Остале дознаке грађ.-буџетска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160.435,00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Домски смјештај штићеника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85.950,00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хранитељску породицу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9.311,00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пружаоцима услуга-Превоз дјеце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34.933,00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Дознаке пружа.услуга-превоз дјеце Средња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и унутар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47.176,00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47.176,00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фонд.обавезног социјалног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45.284,00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осталим јединицма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13.467,00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13.467,00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13.467,00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2.943.057,00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2.911.527,00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V Назив потрошачке јединице: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Одјељење за привреду,пољопривреду и инспекцијске послове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јединице:01000150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144.460,00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169.061,00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144.460,00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71.460,00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73.243,00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Услуге дератизације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услуге одржавања јавних површине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73.243,00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одржавања и чишћења јавних повр.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28.449,00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електричне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37.774,00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остале услуге одржавања јав.површ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Субвенције за подстицај пољопривреде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24.207,00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Развој туризма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68.811,00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68.811,00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144.460,00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169.061,00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VI-Назив потрошачке јединице-остала буџетска потрошња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јединице-0100190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41.667,00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финансирања и др.фин.тришкови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33.427,00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камата на зајмове примљене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33.427,00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7.823,00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7.823,00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Трансф.једин.локалчне самоуп.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фондовима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ФИНАНСИЈСКУ ИМОВИНУ И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97.332,00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отплату дуг.између или унутар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отплату дугова према другим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отплату неизмирених обавеза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ОТПЛАТА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138.999,00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VII-Назив потрошачке јединице-Јавна установа предшколско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 образовања и васпитања “ Мајка J</w:t>
            </w: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евросима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Број потрошачке јединице-0100400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187.388,00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182.297,00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156.136,00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153.977,00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149.716,00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149.120,00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основну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103.305,00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102.849,00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доприносе на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46.411,00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46.271,00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накнаде за превоз са посла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3.670,00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1.714,00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порезе и доприносе за нак.плате за вр.бол.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31.252,00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8.380,00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6.643,00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9.169,00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остали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9.169,00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</w:tr>
      <w:tr w:rsidR="0098225A" w:rsidRPr="008827B2" w:rsidTr="0098225A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правне и админи.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9.852,00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9.696,00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 нак. за рад ван радн.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бр. нак. за рад ван радн. од.-Управни одбор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5.997,00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201.288,00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195.165,00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sz w:val="24"/>
                <w:szCs w:val="24"/>
              </w:rPr>
              <w:t>VIII-Назив потрошачке јединице-Средња школа “Петар Петровић Његош”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јединице-0815064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45.241,00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накнаде за превоз са посла и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14.305,00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7.102,00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2.379,00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2.262,00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2.644,00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1.735,00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Расх.за одржавање грађе.објеката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остало тек.одржавање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8.512,00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121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правне и администраивне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3.285,00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4.497,00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бруто накнаде ван радног односа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Рас.за бр.нак.-накн.ученицима за вријеме праксе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репрезентације,орга.манифестација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45.491,00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IX-Назив потрошачке јединице-ЈУ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јединице-0818014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Индех 4/3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13.033,00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5.675,00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5.455,00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3.870,00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2.660,00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3.418,00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1.143,00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1.348,00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1.256,00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146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1.597,00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765,00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1.982,00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Издаци на наб.опр.за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1.982,00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15.245,00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X-Назив потрошачке јединице-Јавна установа спортско-рекреативни центар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Број потрошачке јединице-0100500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70.891,00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61.286,00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61.286,00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основну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42.288,00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доприносе на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18.998,00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10.720,00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9.605,00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9.489,00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9.141,00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</w:tr>
      <w:tr w:rsidR="0098225A" w:rsidRPr="008827B2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73.220,00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70.891,00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827B2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7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97</w:t>
            </w:r>
          </w:p>
        </w:tc>
      </w:tr>
    </w:tbl>
    <w:p w:rsidR="0098225A" w:rsidRDefault="0098225A" w:rsidP="0098225A">
      <w:pPr>
        <w:rPr>
          <w:szCs w:val="24"/>
        </w:rPr>
      </w:pPr>
    </w:p>
    <w:p w:rsidR="0098225A" w:rsidRDefault="0098225A" w:rsidP="0098225A">
      <w:pPr>
        <w:rPr>
          <w:szCs w:val="24"/>
        </w:rPr>
      </w:pPr>
    </w:p>
    <w:p w:rsidR="0098225A" w:rsidRDefault="0098225A" w:rsidP="0098225A">
      <w:pPr>
        <w:rPr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60"/>
        <w:gridCol w:w="3663"/>
        <w:gridCol w:w="1492"/>
        <w:gridCol w:w="3329"/>
        <w:gridCol w:w="96"/>
        <w:gridCol w:w="96"/>
        <w:gridCol w:w="947"/>
      </w:tblGrid>
      <w:tr w:rsidR="0098225A" w:rsidRPr="00894821" w:rsidTr="0098225A">
        <w:trPr>
          <w:trHeight w:val="37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Расходи по функционалној клацификацији за 2024. годину.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Индекс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Опште јавне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2.237.489,00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2.158.788,00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Одбрана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Јавни ред и сигурност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4.414,00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142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Економски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1.553.583,00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1.216.395,00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Заштита животне околине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157.020,00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164.513,00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Стамбени и заједнички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209.000,00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237.451,00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Здравство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Рекреација, култура и религија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267.320,00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192.911,00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328.838,00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302.708,00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Социјална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1.108.900,00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1.146.288,00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5.920.250,00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5.453.468,00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Остварено 01.01-31.12.2024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Индекс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ЗУ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1.Заједничке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5.321.892,00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4.870.017,00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ИУ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2.Индивидуалне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598.358,00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583.451,00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98225A" w:rsidRPr="00894821" w:rsidTr="0098225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5.920.250,00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5.453.468,00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8225A" w:rsidRPr="00894821" w:rsidRDefault="0098225A" w:rsidP="009822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8225A" w:rsidRPr="00894821" w:rsidRDefault="0098225A" w:rsidP="009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48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</w:t>
            </w:r>
          </w:p>
        </w:tc>
      </w:tr>
    </w:tbl>
    <w:p w:rsidR="0098225A" w:rsidRDefault="0098225A" w:rsidP="0098225A">
      <w:pPr>
        <w:rPr>
          <w:szCs w:val="24"/>
        </w:rPr>
      </w:pPr>
    </w:p>
    <w:p w:rsidR="0098225A" w:rsidRDefault="0098225A" w:rsidP="0098225A">
      <w:pPr>
        <w:rPr>
          <w:szCs w:val="24"/>
        </w:rPr>
      </w:pPr>
    </w:p>
    <w:p w:rsidR="0098225A" w:rsidRDefault="0098225A" w:rsidP="0098225A">
      <w:pPr>
        <w:rPr>
          <w:szCs w:val="24"/>
        </w:rPr>
      </w:pPr>
    </w:p>
    <w:p w:rsidR="0098225A" w:rsidRDefault="0098225A" w:rsidP="0098225A">
      <w:pPr>
        <w:rPr>
          <w:szCs w:val="24"/>
        </w:rPr>
      </w:pPr>
    </w:p>
    <w:tbl>
      <w:tblPr>
        <w:tblW w:w="1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"/>
        <w:gridCol w:w="1698"/>
        <w:gridCol w:w="3268"/>
        <w:gridCol w:w="3268"/>
        <w:gridCol w:w="2542"/>
        <w:gridCol w:w="2542"/>
      </w:tblGrid>
      <w:tr w:rsidR="0098225A" w:rsidRPr="0073528A" w:rsidTr="0098225A">
        <w:tc>
          <w:tcPr>
            <w:tcW w:w="935" w:type="dxa"/>
            <w:shd w:val="clear" w:color="auto" w:fill="auto"/>
          </w:tcPr>
          <w:p w:rsidR="0098225A" w:rsidRPr="0073528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Calibri" w:hAnsi="Calibri" w:cs="Times New Roman"/>
                <w:lang w:val="sr-Latn-CS"/>
              </w:rPr>
              <w:t xml:space="preserve"> </w:t>
            </w:r>
            <w:r w:rsidRPr="0073528A">
              <w:rPr>
                <w:rFonts w:ascii="Calibri" w:eastAsia="Calibri" w:hAnsi="Calibri" w:cs="Times New Roman"/>
                <w:lang w:val="sr-Cyrl-CS"/>
              </w:rPr>
              <w:t>Ред.бр</w:t>
            </w:r>
          </w:p>
        </w:tc>
        <w:tc>
          <w:tcPr>
            <w:tcW w:w="1698" w:type="dxa"/>
            <w:shd w:val="clear" w:color="auto" w:fill="auto"/>
          </w:tcPr>
          <w:p w:rsidR="0098225A" w:rsidRPr="0073528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73528A">
              <w:rPr>
                <w:rFonts w:ascii="Calibri" w:eastAsia="Calibri" w:hAnsi="Calibri" w:cs="Times New Roman"/>
                <w:lang w:val="sr-Cyrl-CS"/>
              </w:rPr>
              <w:t>Организациони код</w:t>
            </w:r>
          </w:p>
        </w:tc>
        <w:tc>
          <w:tcPr>
            <w:tcW w:w="3268" w:type="dxa"/>
            <w:shd w:val="clear" w:color="auto" w:fill="auto"/>
          </w:tcPr>
          <w:p w:rsidR="0098225A" w:rsidRPr="0073528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73528A">
              <w:rPr>
                <w:rFonts w:ascii="Calibri" w:eastAsia="Calibri" w:hAnsi="Calibri" w:cs="Times New Roman"/>
                <w:lang w:val="sr-Cyrl-CS"/>
              </w:rPr>
              <w:t>Буџетски корисник</w:t>
            </w:r>
          </w:p>
        </w:tc>
        <w:tc>
          <w:tcPr>
            <w:tcW w:w="3268" w:type="dxa"/>
            <w:shd w:val="clear" w:color="auto" w:fill="auto"/>
          </w:tcPr>
          <w:p w:rsidR="0098225A" w:rsidRPr="0073528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73528A">
              <w:rPr>
                <w:rFonts w:ascii="Calibri" w:eastAsia="Calibri" w:hAnsi="Calibri" w:cs="Times New Roman"/>
                <w:lang w:val="sr-Cyrl-CS"/>
              </w:rPr>
              <w:t>Опис</w:t>
            </w:r>
          </w:p>
        </w:tc>
        <w:tc>
          <w:tcPr>
            <w:tcW w:w="2542" w:type="dxa"/>
            <w:shd w:val="clear" w:color="auto" w:fill="auto"/>
          </w:tcPr>
          <w:p w:rsidR="0098225A" w:rsidRPr="0073528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73528A">
              <w:rPr>
                <w:rFonts w:ascii="Calibri" w:eastAsia="Calibri" w:hAnsi="Calibri" w:cs="Times New Roman"/>
                <w:lang w:val="sr-Cyrl-CS"/>
              </w:rPr>
              <w:t>Износ прерас.средстава буџетске резерве</w:t>
            </w:r>
          </w:p>
        </w:tc>
        <w:tc>
          <w:tcPr>
            <w:tcW w:w="2542" w:type="dxa"/>
            <w:shd w:val="clear" w:color="auto" w:fill="auto"/>
          </w:tcPr>
          <w:p w:rsidR="0098225A" w:rsidRPr="0073528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 w:rsidRPr="0073528A">
              <w:rPr>
                <w:rFonts w:ascii="Calibri" w:eastAsia="Calibri" w:hAnsi="Calibri" w:cs="Times New Roman"/>
                <w:lang w:val="sr-Cyrl-CS"/>
              </w:rPr>
              <w:t>Напомена</w:t>
            </w:r>
          </w:p>
        </w:tc>
      </w:tr>
      <w:tr w:rsidR="0098225A" w:rsidRPr="0073528A" w:rsidTr="0098225A">
        <w:tc>
          <w:tcPr>
            <w:tcW w:w="935" w:type="dxa"/>
            <w:shd w:val="clear" w:color="auto" w:fill="auto"/>
          </w:tcPr>
          <w:p w:rsidR="0098225A" w:rsidRPr="0073528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1.</w:t>
            </w:r>
          </w:p>
        </w:tc>
        <w:tc>
          <w:tcPr>
            <w:tcW w:w="1698" w:type="dxa"/>
            <w:shd w:val="clear" w:color="auto" w:fill="auto"/>
          </w:tcPr>
          <w:p w:rsidR="0098225A" w:rsidRPr="0024044E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</w:t>
            </w:r>
            <w:r>
              <w:rPr>
                <w:rFonts w:ascii="Calibri" w:eastAsia="Calibri" w:hAnsi="Calibri" w:cs="Times New Roman"/>
                <w:lang w:val="sr-Latn-CS"/>
              </w:rPr>
              <w:t>40</w:t>
            </w:r>
          </w:p>
        </w:tc>
        <w:tc>
          <w:tcPr>
            <w:tcW w:w="3268" w:type="dxa"/>
            <w:shd w:val="clear" w:color="auto" w:fill="auto"/>
          </w:tcPr>
          <w:p w:rsidR="0098225A" w:rsidRPr="0024044E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Мјештани села Жепинићи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73528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                  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  <w:lang w:val="sr-Latn-CS"/>
              </w:rPr>
              <w:t>-2/2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05.0</w:t>
            </w:r>
            <w:r>
              <w:rPr>
                <w:rFonts w:ascii="Calibri" w:eastAsia="Calibri" w:hAnsi="Calibri" w:cs="Times New Roman"/>
                <w:lang w:val="sr-Cyrl-BA"/>
              </w:rPr>
              <w:t>1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73528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ватромета</w:t>
            </w:r>
          </w:p>
        </w:tc>
      </w:tr>
      <w:tr w:rsidR="0098225A" w:rsidRPr="0073528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0100150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Влачић Благоје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414 100 Подстицај пољопривреде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Бр.03-330-9-115</w:t>
            </w:r>
            <w:r>
              <w:rPr>
                <w:rFonts w:ascii="Calibri" w:eastAsia="Calibri" w:hAnsi="Calibri" w:cs="Times New Roman"/>
                <w:lang w:val="sr-Latn-CS"/>
              </w:rPr>
              <w:t>-2/2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18.0</w:t>
            </w:r>
            <w:r>
              <w:rPr>
                <w:rFonts w:ascii="Calibri" w:eastAsia="Calibri" w:hAnsi="Calibri" w:cs="Times New Roman"/>
                <w:lang w:val="sr-Cyrl-BA"/>
              </w:rPr>
              <w:t>1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73528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система за наводнавање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</w:t>
            </w: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CS"/>
              </w:rPr>
              <w:t>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380,00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Бр.03-81</w:t>
            </w:r>
            <w:r>
              <w:rPr>
                <w:rFonts w:ascii="Calibri" w:eastAsia="Calibri" w:hAnsi="Calibri" w:cs="Times New Roman"/>
                <w:lang w:val="sr-Latn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6-</w:t>
            </w:r>
            <w:r>
              <w:rPr>
                <w:rFonts w:ascii="Calibri" w:eastAsia="Calibri" w:hAnsi="Calibri" w:cs="Times New Roman"/>
                <w:lang w:val="sr-Latn-CS"/>
              </w:rPr>
              <w:t>2/2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29.0</w:t>
            </w:r>
            <w:r>
              <w:rPr>
                <w:rFonts w:ascii="Calibri" w:eastAsia="Calibri" w:hAnsi="Calibri" w:cs="Times New Roman"/>
                <w:lang w:val="sr-Cyrl-BA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-административни трошкови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Удружење ветерана Гарда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415 200 Текући грантови организацијама за афирмацију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бораца 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250,00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Бр.03-40-56</w:t>
            </w:r>
            <w:r>
              <w:rPr>
                <w:rFonts w:ascii="Calibri" w:eastAsia="Calibri" w:hAnsi="Calibri" w:cs="Times New Roman"/>
                <w:lang w:val="sr-Cyrl-BA"/>
              </w:rPr>
              <w:t>-</w:t>
            </w:r>
            <w:r>
              <w:rPr>
                <w:rFonts w:ascii="Calibri" w:eastAsia="Calibri" w:hAnsi="Calibri" w:cs="Times New Roman"/>
                <w:lang w:val="sr-Latn-CS"/>
              </w:rPr>
              <w:t>2/2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29.0</w:t>
            </w:r>
            <w:r>
              <w:rPr>
                <w:rFonts w:ascii="Calibri" w:eastAsia="Calibri" w:hAnsi="Calibri" w:cs="Times New Roman"/>
                <w:lang w:val="sr-Cyrl-BA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-административни трошкови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5.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50,00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Бр.03-40-63-2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29.0</w:t>
            </w:r>
            <w:r>
              <w:rPr>
                <w:rFonts w:ascii="Calibri" w:eastAsia="Calibri" w:hAnsi="Calibri" w:cs="Times New Roman"/>
                <w:lang w:val="sr-Cyrl-BA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-трошкови едукације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6.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Синдикална организација шумске управе Шековићи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Бр.03-40-37-2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06.0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-помоћ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7.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0100130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Борачка организација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грантови-Борачка организација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Бр.03-40-95-2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27.0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-снимање филма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8.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920,00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Бр.03-40-109-2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02.0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-гашење пожара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9.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900,00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Бр.03-40-114-2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10.0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-чишћење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10.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470,00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Бр.03-40-122-2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12.0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-гашење пожара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11.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0100920</w:t>
            </w:r>
          </w:p>
        </w:tc>
        <w:tc>
          <w:tcPr>
            <w:tcW w:w="3268" w:type="dxa"/>
            <w:shd w:val="clear" w:color="auto" w:fill="auto"/>
          </w:tcPr>
          <w:p w:rsidR="0098225A" w:rsidRPr="00A13347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</w:rPr>
              <w:t>ЈУ „</w:t>
            </w:r>
            <w:r>
              <w:rPr>
                <w:rFonts w:ascii="Calibri" w:eastAsia="Calibri" w:hAnsi="Calibri" w:cs="Times New Roman"/>
                <w:lang w:val="sr-Cyrl-BA"/>
              </w:rPr>
              <w:t>Туристичка организација општине Шековићи“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412 900  Расходи за поклоне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675,00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Бр.03-40-124-2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16.0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поклона</w:t>
            </w:r>
          </w:p>
        </w:tc>
      </w:tr>
      <w:tr w:rsidR="0098225A" w:rsidRPr="00D7718D" w:rsidTr="0098225A">
        <w:tc>
          <w:tcPr>
            <w:tcW w:w="935" w:type="dxa"/>
            <w:shd w:val="clear" w:color="auto" w:fill="auto"/>
          </w:tcPr>
          <w:p w:rsidR="0098225A" w:rsidRPr="00D7718D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1698" w:type="dxa"/>
            <w:shd w:val="clear" w:color="auto" w:fill="auto"/>
          </w:tcPr>
          <w:p w:rsidR="0098225A" w:rsidRPr="00D7718D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D7718D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Бр.03-40-131-2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19.0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D7718D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орг.бицикл.трке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6C38E0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13.</w:t>
            </w:r>
          </w:p>
        </w:tc>
        <w:tc>
          <w:tcPr>
            <w:tcW w:w="1698" w:type="dxa"/>
            <w:shd w:val="clear" w:color="auto" w:fill="auto"/>
          </w:tcPr>
          <w:p w:rsidR="0098225A" w:rsidRPr="006C38E0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415 200 Текући грантови спортским и омладинским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6C38E0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400,00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Бр.03-40-134-2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25.0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-чишћење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14.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КУД „Свети Ђорђе“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грантови-КУД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Бр.03-40-118-2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16.0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ношње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15.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0100120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Зекић Горан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Интервентне помоћи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Бр.03-40-125-2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21.0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-лијечење дјетета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34171C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34171C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34171C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</w:rPr>
              <w:t>56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-чишћење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2B7F40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17.</w:t>
            </w:r>
          </w:p>
        </w:tc>
        <w:tc>
          <w:tcPr>
            <w:tcW w:w="1698" w:type="dxa"/>
            <w:shd w:val="clear" w:color="auto" w:fill="auto"/>
          </w:tcPr>
          <w:p w:rsidR="0098225A" w:rsidRPr="002B7F40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0100150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Ашћерић Никифор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414 100 Подстицај пољопривреди</w:t>
            </w:r>
          </w:p>
        </w:tc>
        <w:tc>
          <w:tcPr>
            <w:tcW w:w="2542" w:type="dxa"/>
            <w:shd w:val="clear" w:color="auto" w:fill="auto"/>
          </w:tcPr>
          <w:p w:rsidR="0098225A" w:rsidRPr="002B7F40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44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пластеника</w:t>
            </w:r>
          </w:p>
        </w:tc>
      </w:tr>
      <w:tr w:rsidR="0098225A" w:rsidRPr="001478AC" w:rsidTr="0098225A">
        <w:tc>
          <w:tcPr>
            <w:tcW w:w="935" w:type="dxa"/>
            <w:shd w:val="clear" w:color="auto" w:fill="auto"/>
          </w:tcPr>
          <w:p w:rsidR="0098225A" w:rsidRPr="001478AC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18.</w:t>
            </w:r>
          </w:p>
        </w:tc>
        <w:tc>
          <w:tcPr>
            <w:tcW w:w="1698" w:type="dxa"/>
            <w:shd w:val="clear" w:color="auto" w:fill="auto"/>
          </w:tcPr>
          <w:p w:rsidR="0098225A" w:rsidRPr="001478AC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1478AC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</w:rPr>
              <w:t>63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478AC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дн</w:t>
            </w:r>
            <w:r>
              <w:rPr>
                <w:rFonts w:ascii="Calibri" w:eastAsia="Calibri" w:hAnsi="Calibri" w:cs="Times New Roman"/>
                <w:lang w:val="sr-Cyrl-BA"/>
              </w:rPr>
              <w:t>е.</w:t>
            </w:r>
            <w:r>
              <w:rPr>
                <w:rFonts w:ascii="Calibri" w:eastAsia="Calibri" w:hAnsi="Calibri" w:cs="Times New Roman"/>
              </w:rPr>
              <w:t xml:space="preserve"> за гашење по</w:t>
            </w:r>
            <w:r>
              <w:rPr>
                <w:rFonts w:ascii="Calibri" w:eastAsia="Calibri" w:hAnsi="Calibri" w:cs="Times New Roman"/>
                <w:lang w:val="sr-Cyrl-BA"/>
              </w:rPr>
              <w:t>жара</w:t>
            </w:r>
          </w:p>
        </w:tc>
      </w:tr>
      <w:tr w:rsidR="0098225A" w:rsidRPr="00F21084" w:rsidTr="0098225A">
        <w:tc>
          <w:tcPr>
            <w:tcW w:w="935" w:type="dxa"/>
            <w:shd w:val="clear" w:color="auto" w:fill="auto"/>
          </w:tcPr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19.</w:t>
            </w:r>
          </w:p>
        </w:tc>
        <w:tc>
          <w:tcPr>
            <w:tcW w:w="1698" w:type="dxa"/>
            <w:shd w:val="clear" w:color="auto" w:fill="auto"/>
          </w:tcPr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Мјештани села Трново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F21084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31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освјећење Храма</w:t>
            </w:r>
          </w:p>
        </w:tc>
      </w:tr>
      <w:tr w:rsidR="0098225A" w:rsidRPr="00F21084" w:rsidTr="0098225A">
        <w:tc>
          <w:tcPr>
            <w:tcW w:w="935" w:type="dxa"/>
            <w:shd w:val="clear" w:color="auto" w:fill="auto"/>
          </w:tcPr>
          <w:p w:rsidR="0098225A" w:rsidRPr="0054064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</w:t>
            </w:r>
          </w:p>
        </w:tc>
        <w:tc>
          <w:tcPr>
            <w:tcW w:w="1698" w:type="dxa"/>
            <w:shd w:val="clear" w:color="auto" w:fill="auto"/>
          </w:tcPr>
          <w:p w:rsidR="0098225A" w:rsidRPr="0054064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Влачић Јована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67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03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сахрана оца</w:t>
            </w:r>
          </w:p>
        </w:tc>
      </w:tr>
      <w:tr w:rsidR="0098225A" w:rsidRPr="00F21084" w:rsidTr="0098225A">
        <w:tc>
          <w:tcPr>
            <w:tcW w:w="935" w:type="dxa"/>
            <w:shd w:val="clear" w:color="auto" w:fill="auto"/>
          </w:tcPr>
          <w:p w:rsidR="0098225A" w:rsidRPr="0054064E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21.</w:t>
            </w:r>
          </w:p>
        </w:tc>
        <w:tc>
          <w:tcPr>
            <w:tcW w:w="1698" w:type="dxa"/>
            <w:shd w:val="clear" w:color="auto" w:fill="auto"/>
          </w:tcPr>
          <w:p w:rsidR="0098225A" w:rsidRPr="0054064E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Матуранти Основне школе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Помоћ ученицима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1.700,00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70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просл.матурске вечери</w:t>
            </w:r>
          </w:p>
        </w:tc>
      </w:tr>
      <w:tr w:rsidR="0098225A" w:rsidRPr="00F21084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22.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Удружење пензионера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Тек.гран.-Удружење пензионера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35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бањско лијечење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23.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74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</w:t>
            </w: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-чишћење корита ријеке</w:t>
            </w:r>
          </w:p>
        </w:tc>
      </w:tr>
      <w:tr w:rsidR="0098225A" w:rsidRPr="00F21084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24.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Марковић Цвјетко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68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11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2108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лијечење</w:t>
            </w:r>
          </w:p>
        </w:tc>
      </w:tr>
      <w:tr w:rsidR="0098225A" w:rsidRPr="00FF3D8B" w:rsidTr="0098225A">
        <w:tc>
          <w:tcPr>
            <w:tcW w:w="935" w:type="dxa"/>
            <w:shd w:val="clear" w:color="auto" w:fill="auto"/>
          </w:tcPr>
          <w:p w:rsidR="0098225A" w:rsidRPr="00823764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</w:t>
            </w:r>
          </w:p>
        </w:tc>
        <w:tc>
          <w:tcPr>
            <w:tcW w:w="1698" w:type="dxa"/>
            <w:shd w:val="clear" w:color="auto" w:fill="auto"/>
          </w:tcPr>
          <w:p w:rsidR="0098225A" w:rsidRPr="00823764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Организациони одбор турнира у малом фудбалу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823764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F3D8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турнир у мал. фудбалу</w:t>
            </w:r>
          </w:p>
        </w:tc>
      </w:tr>
      <w:tr w:rsidR="0098225A" w:rsidRPr="00FF3D8B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26.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Pr="003B555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Кикић Милан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3B555B" w:rsidRDefault="0098225A" w:rsidP="0098225A">
            <w:pPr>
              <w:tabs>
                <w:tab w:val="center" w:pos="1163"/>
                <w:tab w:val="right" w:pos="2326"/>
              </w:tabs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ab/>
            </w:r>
            <w:r>
              <w:rPr>
                <w:rFonts w:ascii="Calibri" w:eastAsia="Calibri" w:hAnsi="Calibri" w:cs="Times New Roman"/>
                <w:lang w:val="sr-Cyrl-BA"/>
              </w:rPr>
              <w:tab/>
              <w:t>400,00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13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FF3D8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обиљ.молитве Спасовдан за мјештане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B3443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27.</w:t>
            </w:r>
          </w:p>
        </w:tc>
        <w:tc>
          <w:tcPr>
            <w:tcW w:w="1698" w:type="dxa"/>
            <w:shd w:val="clear" w:color="auto" w:fill="auto"/>
          </w:tcPr>
          <w:p w:rsidR="0098225A" w:rsidRPr="00B3443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450,00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  <w:lang w:val="sr-Cyrl-BA"/>
              </w:rPr>
              <w:t>87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17.0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-кошење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28.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КУД „Свети Ђорђе“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грантови-КУД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Бр.03-40-118-3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18.0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ношње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29.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0100130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Борачка организација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грантови-Борачка организација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Бр.03-40-152-3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20.0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-обиљежавање бригаде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DC5AF7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</w:t>
            </w:r>
          </w:p>
        </w:tc>
        <w:tc>
          <w:tcPr>
            <w:tcW w:w="1698" w:type="dxa"/>
            <w:shd w:val="clear" w:color="auto" w:fill="auto"/>
          </w:tcPr>
          <w:p w:rsidR="0098225A" w:rsidRPr="00DC5AF7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415 200 Текући грантови спортским и омладинским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DC5AF7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770,00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201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-кошење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31.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0100150</w:t>
            </w:r>
          </w:p>
        </w:tc>
        <w:tc>
          <w:tcPr>
            <w:tcW w:w="3268" w:type="dxa"/>
            <w:shd w:val="clear" w:color="auto" w:fill="auto"/>
          </w:tcPr>
          <w:p w:rsidR="0098225A" w:rsidRPr="00DC5AF7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Вукајловић Радислав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414 100 Подстицај пољопривреде</w:t>
            </w:r>
          </w:p>
        </w:tc>
        <w:tc>
          <w:tcPr>
            <w:tcW w:w="2542" w:type="dxa"/>
            <w:shd w:val="clear" w:color="auto" w:fill="auto"/>
          </w:tcPr>
          <w:p w:rsidR="0098225A" w:rsidRPr="00DC5AF7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800,00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Бр.03-40-202-2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опреме за  пластеник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32.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0100130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Борачка организација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грантови-Борачка организација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Бр.03-40-95-2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-снимање филма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33.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Синдикална организација полицијске управе Зворник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1.388,00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Бр.03-40-88-2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02.0</w:t>
            </w:r>
            <w:r>
              <w:rPr>
                <w:rFonts w:ascii="Calibri" w:eastAsia="Calibri" w:hAnsi="Calibri" w:cs="Times New Roman"/>
                <w:lang w:val="sr-Cyrl-BA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-надоград.просторија</w:t>
            </w:r>
          </w:p>
        </w:tc>
      </w:tr>
      <w:tr w:rsidR="0098225A" w:rsidRPr="00FF3D8B" w:rsidTr="0098225A">
        <w:tc>
          <w:tcPr>
            <w:tcW w:w="935" w:type="dxa"/>
            <w:shd w:val="clear" w:color="auto" w:fill="auto"/>
          </w:tcPr>
          <w:p w:rsidR="0098225A" w:rsidRPr="003E1973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3E1973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Организациони одбор турнира у малом фудбалу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3E1973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</w:t>
            </w: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05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Начелник</w:t>
            </w:r>
          </w:p>
          <w:p w:rsidR="0098225A" w:rsidRPr="00FF3D8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турнир у мал. фудбалу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211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-кошење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и</w:t>
            </w:r>
            <w:r>
              <w:rPr>
                <w:rFonts w:ascii="Calibri" w:eastAsia="Calibri" w:hAnsi="Calibri" w:cs="Times New Roman"/>
              </w:rPr>
              <w:t xml:space="preserve"> чишћење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корита ријеке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DE53C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36.</w:t>
            </w:r>
          </w:p>
        </w:tc>
        <w:tc>
          <w:tcPr>
            <w:tcW w:w="1698" w:type="dxa"/>
            <w:shd w:val="clear" w:color="auto" w:fill="auto"/>
          </w:tcPr>
          <w:p w:rsidR="0098225A" w:rsidRPr="00DE53C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0100130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Борачка организација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грантови-Борачка организација</w:t>
            </w:r>
          </w:p>
        </w:tc>
        <w:tc>
          <w:tcPr>
            <w:tcW w:w="2542" w:type="dxa"/>
            <w:shd w:val="clear" w:color="auto" w:fill="auto"/>
          </w:tcPr>
          <w:p w:rsidR="0098225A" w:rsidRPr="00DE53C2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Бр.03-40-95-4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09.0</w:t>
            </w:r>
            <w:r>
              <w:rPr>
                <w:rFonts w:ascii="Calibri" w:eastAsia="Calibri" w:hAnsi="Calibri" w:cs="Times New Roman"/>
                <w:lang w:val="sr-Cyrl-BA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-снимање филма</w:t>
            </w:r>
          </w:p>
        </w:tc>
      </w:tr>
      <w:tr w:rsidR="0098225A" w:rsidRPr="001478AC" w:rsidTr="0098225A">
        <w:tc>
          <w:tcPr>
            <w:tcW w:w="935" w:type="dxa"/>
            <w:shd w:val="clear" w:color="auto" w:fill="auto"/>
          </w:tcPr>
          <w:p w:rsidR="0098225A" w:rsidRPr="005E348F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  <w:lang w:val="sr-Cyrl-BA"/>
              </w:rPr>
              <w:t>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5E348F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5E348F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218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478AC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гашење по</w:t>
            </w:r>
            <w:r>
              <w:rPr>
                <w:rFonts w:ascii="Calibri" w:eastAsia="Calibri" w:hAnsi="Calibri" w:cs="Times New Roman"/>
                <w:lang w:val="sr-Cyrl-BA"/>
              </w:rPr>
              <w:t>жара</w:t>
            </w:r>
          </w:p>
        </w:tc>
      </w:tr>
      <w:tr w:rsidR="0098225A" w:rsidRPr="002E178B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Превоз путника за Братунац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585,00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223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2E178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-</w:t>
            </w:r>
            <w:r>
              <w:rPr>
                <w:rFonts w:ascii="Calibri" w:eastAsia="Calibri" w:hAnsi="Calibri" w:cs="Times New Roman"/>
              </w:rPr>
              <w:t xml:space="preserve"> превоз</w:t>
            </w:r>
          </w:p>
        </w:tc>
      </w:tr>
      <w:tr w:rsidR="0098225A" w:rsidRPr="009A5E33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39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Завичајно удружење Јавор-Каштјељ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9A5E33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38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08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9A5E33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организација Котлићијаде</w:t>
            </w:r>
          </w:p>
        </w:tc>
      </w:tr>
      <w:tr w:rsidR="0098225A" w:rsidRPr="001478AC" w:rsidTr="0098225A">
        <w:tc>
          <w:tcPr>
            <w:tcW w:w="935" w:type="dxa"/>
            <w:shd w:val="clear" w:color="auto" w:fill="auto"/>
          </w:tcPr>
          <w:p w:rsidR="0098225A" w:rsidRPr="0004611D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40.</w:t>
            </w:r>
          </w:p>
        </w:tc>
        <w:tc>
          <w:tcPr>
            <w:tcW w:w="1698" w:type="dxa"/>
            <w:shd w:val="clear" w:color="auto" w:fill="auto"/>
          </w:tcPr>
          <w:p w:rsidR="0098225A" w:rsidRPr="0004611D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Добровољно ватрогасно друштво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50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9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478AC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гашење по</w:t>
            </w:r>
            <w:r>
              <w:rPr>
                <w:rFonts w:ascii="Calibri" w:eastAsia="Calibri" w:hAnsi="Calibri" w:cs="Times New Roman"/>
                <w:lang w:val="sr-Cyrl-BA"/>
              </w:rPr>
              <w:t>жара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Зекић Милан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BA"/>
              </w:rPr>
              <w:t>51</w:t>
            </w:r>
            <w:r>
              <w:rPr>
                <w:rFonts w:ascii="Calibri" w:eastAsia="Calibri" w:hAnsi="Calibri" w:cs="Times New Roman"/>
                <w:lang w:val="sr-Cyrl-CS"/>
              </w:rPr>
              <w:t>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20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накнада штете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42.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Савић Гаврило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Бр.03-216-15-2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22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накнада штете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Pr="00656E7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656E7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Пејановић Тодор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Бр.03-216-11-2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27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накнада штете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Pr="00C65B6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44.</w:t>
            </w:r>
          </w:p>
        </w:tc>
        <w:tc>
          <w:tcPr>
            <w:tcW w:w="1698" w:type="dxa"/>
            <w:shd w:val="clear" w:color="auto" w:fill="auto"/>
          </w:tcPr>
          <w:p w:rsidR="0098225A" w:rsidRPr="00C65B6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ЈУ Базени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грантови-ЈУ Базени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1.816,00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Бр.03-40-257-2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29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плаћање струје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Pr="005F2214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5F2214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Pr="005F221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Максимовић Радован</w:t>
            </w:r>
          </w:p>
        </w:tc>
        <w:tc>
          <w:tcPr>
            <w:tcW w:w="3268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90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07345D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уређење путних праваца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Бр.03-40-236-2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30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сахрана мајке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Pr="00063C6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46.</w:t>
            </w:r>
          </w:p>
        </w:tc>
        <w:tc>
          <w:tcPr>
            <w:tcW w:w="1698" w:type="dxa"/>
            <w:shd w:val="clear" w:color="auto" w:fill="auto"/>
          </w:tcPr>
          <w:p w:rsidR="0098225A" w:rsidRPr="00063C6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0100120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Мићић Даница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Интервентне помоћи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Бр.03-40-259-2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03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9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лијечење</w:t>
            </w:r>
          </w:p>
        </w:tc>
      </w:tr>
      <w:tr w:rsidR="0098225A" w:rsidRPr="001602F9" w:rsidTr="0098225A">
        <w:tc>
          <w:tcPr>
            <w:tcW w:w="935" w:type="dxa"/>
            <w:shd w:val="clear" w:color="auto" w:fill="auto"/>
          </w:tcPr>
          <w:p w:rsidR="0098225A" w:rsidRPr="00F9349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  <w:lang w:val="sr-Cyrl-BA"/>
              </w:rPr>
              <w:t>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F9349E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Pr="001602F9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Српска Православна Црквена Општина Шековићи</w:t>
            </w:r>
          </w:p>
          <w:p w:rsidR="0098225A" w:rsidRPr="00F9349E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lastRenderedPageBreak/>
              <w:t>416 100 Текући грантови-Вјерске институције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1.600,00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Бр.03-40-132-2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04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9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602F9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адаптација парохијског дома Папраћа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</w:t>
            </w:r>
            <w:r>
              <w:rPr>
                <w:rFonts w:ascii="Calibri" w:eastAsia="Calibri" w:hAnsi="Calibri" w:cs="Times New Roman"/>
                <w:lang w:val="sr-Cyrl-BA"/>
              </w:rPr>
              <w:t>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ЈУ Базени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грантови-ЈУ Базени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1.300,00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Бр.03-40-297-2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13</w:t>
            </w:r>
            <w:r>
              <w:rPr>
                <w:rFonts w:ascii="Calibri" w:eastAsia="Calibri" w:hAnsi="Calibri" w:cs="Times New Roman"/>
                <w:lang w:val="sr-Cyrl-CS"/>
              </w:rPr>
              <w:t>.0</w:t>
            </w:r>
            <w:r>
              <w:rPr>
                <w:rFonts w:ascii="Calibri" w:eastAsia="Calibri" w:hAnsi="Calibri" w:cs="Times New Roman"/>
                <w:lang w:val="sr-Cyrl-BA"/>
              </w:rPr>
              <w:t>9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трошкови функционисања</w:t>
            </w: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Pr="0074426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59.</w:t>
            </w:r>
          </w:p>
        </w:tc>
        <w:tc>
          <w:tcPr>
            <w:tcW w:w="1698" w:type="dxa"/>
            <w:shd w:val="clear" w:color="auto" w:fill="auto"/>
          </w:tcPr>
          <w:p w:rsidR="0098225A" w:rsidRPr="0074426B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Српска Православна Црквена општина парохија Тишча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Вјерске институције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Бр.03-40-160-2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24</w:t>
            </w:r>
            <w:r>
              <w:rPr>
                <w:rFonts w:ascii="Calibri" w:eastAsia="Calibri" w:hAnsi="Calibri" w:cs="Times New Roman"/>
                <w:lang w:val="sr-Cyrl-CS"/>
              </w:rPr>
              <w:t>.10.2024.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Дом на Трнову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</w:p>
        </w:tc>
      </w:tr>
      <w:tr w:rsidR="0098225A" w:rsidRPr="001A0606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Превоз путника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Остале текуће гознаке 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1.400,00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Бр.03-40-356-2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24</w:t>
            </w:r>
            <w:r>
              <w:rPr>
                <w:rFonts w:ascii="Calibri" w:eastAsia="Calibri" w:hAnsi="Calibri" w:cs="Times New Roman"/>
                <w:lang w:val="sr-Cyrl-CS"/>
              </w:rPr>
              <w:t>.10.2024.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1A0606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Превоз Требиње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51.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348</w:t>
            </w:r>
            <w:r>
              <w:rPr>
                <w:rFonts w:ascii="Calibri" w:eastAsia="Calibri" w:hAnsi="Calibri" w:cs="Times New Roman"/>
                <w:lang w:val="sr-Cyrl-CS"/>
              </w:rPr>
              <w:t>-3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>
              <w:rPr>
                <w:rFonts w:ascii="Calibri" w:eastAsia="Calibri" w:hAnsi="Calibri" w:cs="Times New Roman"/>
                <w:lang w:val="sr-Cyrl-CS"/>
              </w:rPr>
              <w:t>.11.2024.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-кошење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BA"/>
              </w:rPr>
              <w:t>и</w:t>
            </w:r>
            <w:r>
              <w:rPr>
                <w:rFonts w:ascii="Calibri" w:eastAsia="Calibri" w:hAnsi="Calibri" w:cs="Times New Roman"/>
              </w:rPr>
              <w:t xml:space="preserve"> чишћење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корита ријеке</w:t>
            </w:r>
          </w:p>
        </w:tc>
      </w:tr>
      <w:tr w:rsidR="0098225A" w:rsidRPr="0007345D" w:rsidTr="0098225A">
        <w:tc>
          <w:tcPr>
            <w:tcW w:w="935" w:type="dxa"/>
            <w:shd w:val="clear" w:color="auto" w:fill="auto"/>
          </w:tcPr>
          <w:p w:rsidR="0098225A" w:rsidRPr="0007345D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BA"/>
              </w:rPr>
              <w:t>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07345D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Pr="0007345D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90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07345D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уређење путних праваца</w:t>
            </w:r>
          </w:p>
        </w:tc>
      </w:tr>
      <w:tr w:rsidR="0098225A" w:rsidRPr="00D36425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2.400,00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D36425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орагнизација бадње вечери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54.</w:t>
            </w:r>
          </w:p>
        </w:tc>
        <w:tc>
          <w:tcPr>
            <w:tcW w:w="1698" w:type="dxa"/>
            <w:shd w:val="clear" w:color="auto" w:fill="auto"/>
          </w:tcPr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Перендић Милорад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Pr="00316602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  <w:lang w:val="sr-Cyrl-BA"/>
              </w:rPr>
              <w:t>3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помоћ за канализацију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F554A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F554A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Организациони одбор братсва Мркајића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појединцима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371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7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штампање монографије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D600C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Pr="00906FA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</w:rPr>
              <w:t xml:space="preserve">Мјештани </w:t>
            </w:r>
            <w:r>
              <w:rPr>
                <w:rFonts w:ascii="Calibri" w:eastAsia="Calibri" w:hAnsi="Calibri" w:cs="Times New Roman"/>
                <w:lang w:val="sr-Cyrl-BA"/>
              </w:rPr>
              <w:t>Врељанског поља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Капиталне дознаке 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1.428,00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367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sr-Cyrl-BA"/>
              </w:rPr>
              <w:t>6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водоснадбјевање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D600C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57.</w:t>
            </w:r>
          </w:p>
        </w:tc>
        <w:tc>
          <w:tcPr>
            <w:tcW w:w="1698" w:type="dxa"/>
            <w:shd w:val="clear" w:color="auto" w:fill="auto"/>
          </w:tcPr>
          <w:p w:rsidR="0098225A" w:rsidRPr="00D600C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Pr="00D600C4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Хуманитарна акција“С љубављу храбрим срцима“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487200 Трансфери између јединица власти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411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25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хуманитарна акција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58.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Шековићи може другачије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415 200 Текући грантови спортским и омладинским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401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25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-новогодишња расвјета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5A5E8B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5A5E8B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Лукић Миљан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416 100 Капиталне дознаке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Бр.03-345-56-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27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-насипање путног правца села Лукићи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Pr="00A05BDC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60.</w:t>
            </w:r>
          </w:p>
        </w:tc>
        <w:tc>
          <w:tcPr>
            <w:tcW w:w="1698" w:type="dxa"/>
            <w:shd w:val="clear" w:color="auto" w:fill="auto"/>
          </w:tcPr>
          <w:p w:rsidR="0098225A" w:rsidRPr="00A05BDC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Синдикална организација ЈЗУ Дом здравља</w:t>
            </w:r>
          </w:p>
        </w:tc>
        <w:tc>
          <w:tcPr>
            <w:tcW w:w="3268" w:type="dxa"/>
            <w:shd w:val="clear" w:color="auto" w:fill="auto"/>
          </w:tcPr>
          <w:p w:rsidR="0098225A" w:rsidRPr="00632C31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415 200 Остали грантови непрофитним организацијама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1.050,00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Бр.03-40-404-2-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30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-обиљежавање Божићних и новогодиш.празника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61.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Мјештани села Мекићи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Капиталне дознаке 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777,00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426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31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канализација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62.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Мјештани села Чворићи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Капиталне дознаке 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595,00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427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31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израда моста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63.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0100190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Вансудско поравнање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419100 Расходи по судским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>рјешењима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 xml:space="preserve">2.490,00 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428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31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адвокатске услуге</w:t>
            </w:r>
          </w:p>
        </w:tc>
      </w:tr>
      <w:tr w:rsidR="0098225A" w:rsidRPr="00316602" w:rsidTr="0098225A">
        <w:tc>
          <w:tcPr>
            <w:tcW w:w="935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lastRenderedPageBreak/>
              <w:t>64.</w:t>
            </w:r>
          </w:p>
        </w:tc>
        <w:tc>
          <w:tcPr>
            <w:tcW w:w="169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0100140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Милан Јевтић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416 100 Капиталне дознаке грађанима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1.000,00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</w:t>
            </w:r>
            <w:r>
              <w:rPr>
                <w:rFonts w:ascii="Calibri" w:eastAsia="Calibri" w:hAnsi="Calibri" w:cs="Times New Roman"/>
                <w:lang w:val="sr-Cyrl-BA"/>
              </w:rPr>
              <w:t>385</w:t>
            </w: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31</w:t>
            </w:r>
            <w:r>
              <w:rPr>
                <w:rFonts w:ascii="Calibri" w:eastAsia="Calibri" w:hAnsi="Calibri" w:cs="Times New Roman"/>
                <w:lang w:val="sr-Cyrl-CS"/>
              </w:rPr>
              <w:t>.1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sr-Cyrl-CS"/>
              </w:rPr>
              <w:t>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Pr="00316602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BA"/>
              </w:rPr>
              <w:t>канализација</w:t>
            </w:r>
          </w:p>
        </w:tc>
      </w:tr>
      <w:tr w:rsidR="0098225A" w:rsidTr="0098225A">
        <w:tc>
          <w:tcPr>
            <w:tcW w:w="935" w:type="dxa"/>
            <w:shd w:val="clear" w:color="auto" w:fill="auto"/>
          </w:tcPr>
          <w:p w:rsidR="0098225A" w:rsidRPr="00A132DF" w:rsidRDefault="0098225A" w:rsidP="009822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>
              <w:rPr>
                <w:rFonts w:ascii="Calibri" w:eastAsia="Calibri" w:hAnsi="Calibri" w:cs="Times New Roman"/>
                <w:lang w:val="sr-Cyrl-BA"/>
              </w:rP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698" w:type="dxa"/>
            <w:shd w:val="clear" w:color="auto" w:fill="auto"/>
          </w:tcPr>
          <w:p w:rsidR="0098225A" w:rsidRPr="00A132DF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0100150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Министарство пољопривреде,шумарства и водоприврде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487 200 Трансфери ентитету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right"/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BA"/>
              </w:rPr>
              <w:t>18.812,00</w:t>
            </w:r>
          </w:p>
        </w:tc>
        <w:tc>
          <w:tcPr>
            <w:tcW w:w="2542" w:type="dxa"/>
            <w:shd w:val="clear" w:color="auto" w:fill="auto"/>
          </w:tcPr>
          <w:p w:rsidR="0098225A" w:rsidRPr="00083748" w:rsidRDefault="0098225A" w:rsidP="0098225A">
            <w:pPr>
              <w:rPr>
                <w:rFonts w:ascii="Calibri" w:eastAsia="Calibri" w:hAnsi="Calibri" w:cs="Times New Roman"/>
                <w:lang w:val="sr-Cyrl-BA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Бр.03-40-430-4</w:t>
            </w:r>
            <w:r>
              <w:rPr>
                <w:rFonts w:ascii="Calibri" w:eastAsia="Calibri" w:hAnsi="Calibri" w:cs="Times New Roman"/>
                <w:lang w:val="sr-Latn-CS"/>
              </w:rPr>
              <w:t>/2</w:t>
            </w:r>
            <w:r>
              <w:rPr>
                <w:rFonts w:ascii="Calibri" w:eastAsia="Calibri" w:hAnsi="Calibri" w:cs="Times New Roman"/>
                <w:lang w:val="sr-Cyrl-BA"/>
              </w:rPr>
              <w:t>4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31.12.2024.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Начелник</w:t>
            </w:r>
          </w:p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-набавка  пластеника</w:t>
            </w:r>
          </w:p>
        </w:tc>
      </w:tr>
      <w:tr w:rsidR="0098225A" w:rsidTr="0098225A">
        <w:trPr>
          <w:trHeight w:val="265"/>
        </w:trPr>
        <w:tc>
          <w:tcPr>
            <w:tcW w:w="935" w:type="dxa"/>
            <w:shd w:val="clear" w:color="auto" w:fill="auto"/>
          </w:tcPr>
          <w:p w:rsidR="0098225A" w:rsidRPr="00C8052D" w:rsidRDefault="0098225A" w:rsidP="009822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98" w:type="dxa"/>
            <w:shd w:val="clear" w:color="auto" w:fill="auto"/>
          </w:tcPr>
          <w:p w:rsidR="0098225A" w:rsidRPr="00E83579" w:rsidRDefault="0098225A" w:rsidP="0098225A">
            <w:pPr>
              <w:rPr>
                <w:rFonts w:ascii="Calibri" w:eastAsia="Calibri" w:hAnsi="Calibri" w:cs="Times New Roman"/>
                <w:lang w:val="sr-Latn-CS"/>
              </w:rPr>
            </w:pP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УКУПНО:</w:t>
            </w:r>
          </w:p>
        </w:tc>
        <w:tc>
          <w:tcPr>
            <w:tcW w:w="3268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jc w:val="center"/>
              <w:rPr>
                <w:rFonts w:ascii="Calibri" w:eastAsia="Calibri" w:hAnsi="Calibri" w:cs="Times New Roman"/>
                <w:lang w:val="sr-Cyrl-CS"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                          </w:t>
            </w:r>
            <w:r>
              <w:rPr>
                <w:rFonts w:ascii="Calibri" w:eastAsia="Calibri" w:hAnsi="Calibri" w:cs="Times New Roman"/>
                <w:lang w:val="sr-Cyrl-BA"/>
              </w:rPr>
              <w:t>88.716</w:t>
            </w:r>
            <w:r>
              <w:rPr>
                <w:rFonts w:ascii="Calibri" w:eastAsia="Calibri" w:hAnsi="Calibri" w:cs="Times New Roman"/>
                <w:lang w:val="sr-Cyrl-CS"/>
              </w:rPr>
              <w:t>,00</w:t>
            </w:r>
          </w:p>
        </w:tc>
        <w:tc>
          <w:tcPr>
            <w:tcW w:w="2542" w:type="dxa"/>
            <w:shd w:val="clear" w:color="auto" w:fill="auto"/>
          </w:tcPr>
          <w:p w:rsidR="0098225A" w:rsidRDefault="0098225A" w:rsidP="0098225A">
            <w:pPr>
              <w:rPr>
                <w:rFonts w:ascii="Calibri" w:eastAsia="Calibri" w:hAnsi="Calibri" w:cs="Times New Roman"/>
                <w:lang w:val="sr-Cyrl-CS"/>
              </w:rPr>
            </w:pPr>
          </w:p>
        </w:tc>
      </w:tr>
    </w:tbl>
    <w:p w:rsidR="0098225A" w:rsidRDefault="0098225A" w:rsidP="0098225A">
      <w:pPr>
        <w:rPr>
          <w:szCs w:val="24"/>
        </w:rPr>
      </w:pPr>
    </w:p>
    <w:p w:rsidR="0098225A" w:rsidRPr="00C57D48" w:rsidRDefault="0098225A" w:rsidP="0098225A">
      <w:pPr>
        <w:rPr>
          <w:szCs w:val="24"/>
        </w:rPr>
      </w:pPr>
    </w:p>
    <w:p w:rsidR="00395C66" w:rsidRPr="00395C66" w:rsidRDefault="00395C66" w:rsidP="00395C66">
      <w:pPr>
        <w:rPr>
          <w:b/>
          <w:lang w:val="sr-Cyrl-CS"/>
        </w:rPr>
      </w:pPr>
      <w:r w:rsidRPr="00395C66">
        <w:rPr>
          <w:b/>
          <w:lang w:val="sr-Cyrl-CS"/>
        </w:rPr>
        <w:t xml:space="preserve">ПРЕГЛЕД ИЗВРШЕНИХ РЕАЛОКАЦИЈА У ОКВИРУ ИСТЕ ПОТРОШАЧКЕ ЈЕДИНИЦЕ </w:t>
      </w:r>
    </w:p>
    <w:tbl>
      <w:tblPr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1721"/>
        <w:gridCol w:w="2995"/>
        <w:gridCol w:w="3098"/>
        <w:gridCol w:w="2547"/>
        <w:gridCol w:w="1953"/>
      </w:tblGrid>
      <w:tr w:rsidR="00395C66" w:rsidRPr="00D71955" w:rsidTr="00CB07FC">
        <w:tc>
          <w:tcPr>
            <w:tcW w:w="907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Ред.бр</w:t>
            </w:r>
          </w:p>
        </w:tc>
        <w:tc>
          <w:tcPr>
            <w:tcW w:w="1721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Организацио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н</w:t>
            </w: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и код</w:t>
            </w:r>
          </w:p>
        </w:tc>
        <w:tc>
          <w:tcPr>
            <w:tcW w:w="2995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Буџетски корисник</w:t>
            </w:r>
          </w:p>
        </w:tc>
        <w:tc>
          <w:tcPr>
            <w:tcW w:w="3098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Опис</w:t>
            </w:r>
          </w:p>
        </w:tc>
        <w:tc>
          <w:tcPr>
            <w:tcW w:w="2547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Износ прерас.средстава у оквиру истог корис.</w:t>
            </w:r>
          </w:p>
        </w:tc>
        <w:tc>
          <w:tcPr>
            <w:tcW w:w="1953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D71955">
              <w:rPr>
                <w:rFonts w:ascii="Times New Roman" w:eastAsia="Times New Roman" w:hAnsi="Times New Roman" w:cs="Times New Roman"/>
                <w:lang w:val="sr-Cyrl-CS" w:eastAsia="hr-HR"/>
              </w:rPr>
              <w:t>Напомена</w:t>
            </w:r>
          </w:p>
        </w:tc>
      </w:tr>
      <w:tr w:rsidR="00395C66" w:rsidRPr="00D71955" w:rsidTr="00CB07FC">
        <w:tc>
          <w:tcPr>
            <w:tcW w:w="907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1.</w:t>
            </w:r>
          </w:p>
        </w:tc>
        <w:tc>
          <w:tcPr>
            <w:tcW w:w="1721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0100140</w:t>
            </w:r>
          </w:p>
        </w:tc>
        <w:tc>
          <w:tcPr>
            <w:tcW w:w="2995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Одјељење за финансије и друштвене дјелтности</w:t>
            </w:r>
          </w:p>
        </w:tc>
        <w:tc>
          <w:tcPr>
            <w:tcW w:w="3098" w:type="dxa"/>
            <w:shd w:val="clear" w:color="auto" w:fill="auto"/>
          </w:tcPr>
          <w:p w:rsidR="00395C66" w:rsidRPr="002D07CF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2D07CF">
              <w:rPr>
                <w:rFonts w:ascii="Times New Roman" w:hAnsi="Times New Roman" w:cs="Times New Roman"/>
              </w:rPr>
              <w:t>41</w:t>
            </w:r>
            <w:r w:rsidRPr="002D07CF">
              <w:rPr>
                <w:rFonts w:ascii="Times New Roman" w:hAnsi="Times New Roman" w:cs="Times New Roman"/>
                <w:lang w:val="sr-Cyrl-BA"/>
              </w:rPr>
              <w:t>5</w:t>
            </w:r>
            <w:r w:rsidRPr="002D07CF">
              <w:rPr>
                <w:rFonts w:ascii="Times New Roman" w:hAnsi="Times New Roman" w:cs="Times New Roman"/>
              </w:rPr>
              <w:t xml:space="preserve"> 200 </w:t>
            </w:r>
            <w:r w:rsidRPr="002D07CF">
              <w:rPr>
                <w:rFonts w:ascii="Times New Roman" w:hAnsi="Times New Roman" w:cs="Times New Roman"/>
                <w:lang w:val="sr-Cyrl-BA"/>
              </w:rPr>
              <w:t>Текући грантови</w:t>
            </w:r>
          </w:p>
          <w:p w:rsidR="00395C66" w:rsidRPr="002D07CF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2D07CF">
              <w:rPr>
                <w:rFonts w:ascii="Times New Roman" w:hAnsi="Times New Roman" w:cs="Times New Roman"/>
                <w:lang w:val="sr-Cyrl-BA"/>
              </w:rPr>
              <w:t>Дом здравља</w:t>
            </w:r>
          </w:p>
          <w:p w:rsidR="00395C66" w:rsidRPr="002D07CF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2D07CF">
              <w:rPr>
                <w:rFonts w:ascii="Times New Roman" w:hAnsi="Times New Roman" w:cs="Times New Roman"/>
                <w:lang w:val="sr-Cyrl-CS"/>
              </w:rPr>
              <w:t xml:space="preserve"> 415 200 Текући грантови-</w:t>
            </w:r>
            <w:r w:rsidRPr="002D07CF">
              <w:rPr>
                <w:rFonts w:ascii="Times New Roman" w:hAnsi="Times New Roman" w:cs="Times New Roman"/>
                <w:lang w:val="sr-Cyrl-CS"/>
              </w:rPr>
              <w:lastRenderedPageBreak/>
              <w:t xml:space="preserve">Удружење пензионере  </w:t>
            </w:r>
          </w:p>
          <w:p w:rsidR="00395C66" w:rsidRPr="00AD0D42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2D07CF">
              <w:rPr>
                <w:rFonts w:ascii="Times New Roman" w:hAnsi="Times New Roman" w:cs="Times New Roman"/>
                <w:lang w:val="sr-Cyrl-CS"/>
              </w:rPr>
              <w:t xml:space="preserve">415 200 Текући грантови-ОКК Олимп 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lastRenderedPageBreak/>
              <w:t>-4.200,00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+3.000,00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Pr="00D71955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1.200,00</w:t>
            </w: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lastRenderedPageBreak/>
              <w:t>Бр.03-40-399/24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RPr="00D71955" w:rsidTr="00CB07FC">
        <w:trPr>
          <w:trHeight w:val="4391"/>
        </w:trPr>
        <w:tc>
          <w:tcPr>
            <w:tcW w:w="907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lastRenderedPageBreak/>
              <w:t>2.</w:t>
            </w:r>
          </w:p>
        </w:tc>
        <w:tc>
          <w:tcPr>
            <w:tcW w:w="1721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08150064</w:t>
            </w:r>
          </w:p>
        </w:tc>
        <w:tc>
          <w:tcPr>
            <w:tcW w:w="2995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ЈУ“Средњошколски центар „Петар Петровић Његош“</w:t>
            </w:r>
          </w:p>
        </w:tc>
        <w:tc>
          <w:tcPr>
            <w:tcW w:w="3098" w:type="dxa"/>
            <w:shd w:val="clear" w:color="auto" w:fill="auto"/>
          </w:tcPr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761FA">
              <w:rPr>
                <w:rFonts w:ascii="Times New Roman" w:hAnsi="Times New Roman" w:cs="Times New Roman"/>
              </w:rPr>
              <w:t xml:space="preserve">412 </w:t>
            </w:r>
            <w:r w:rsidRPr="005761FA">
              <w:rPr>
                <w:rFonts w:ascii="Times New Roman" w:hAnsi="Times New Roman" w:cs="Times New Roman"/>
                <w:lang w:val="sr-Cyrl-BA"/>
              </w:rPr>
              <w:t>6</w:t>
            </w:r>
            <w:r w:rsidRPr="005761FA">
              <w:rPr>
                <w:rFonts w:ascii="Times New Roman" w:hAnsi="Times New Roman" w:cs="Times New Roman"/>
              </w:rPr>
              <w:t xml:space="preserve">00 </w:t>
            </w:r>
            <w:r w:rsidRPr="005761FA">
              <w:rPr>
                <w:rFonts w:ascii="Times New Roman" w:hAnsi="Times New Roman" w:cs="Times New Roman"/>
                <w:lang w:val="sr-Cyrl-BA"/>
              </w:rPr>
              <w:t xml:space="preserve">Расходи по </w:t>
            </w:r>
            <w:r w:rsidRPr="005761FA">
              <w:rPr>
                <w:rFonts w:ascii="Times New Roman" w:hAnsi="Times New Roman" w:cs="Times New Roman"/>
              </w:rPr>
              <w:t>основу</w:t>
            </w:r>
            <w:r w:rsidRPr="005761FA">
              <w:rPr>
                <w:rFonts w:ascii="Times New Roman" w:hAnsi="Times New Roman" w:cs="Times New Roman"/>
                <w:lang w:val="sr-Cyrl-BA"/>
              </w:rPr>
              <w:t xml:space="preserve"> путовања и смјештаја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412 700 Расходи за остале стручне услуге 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412 900 Расходи за бруто накнаде за рад ван радног односа 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511 300 Издаци за набавку постројења и опреме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412 300 Расходи за канцеларијски материјал 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412 600 Расходи по основу утрошка горива 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412 700 Расходи за правне и административне услуге </w:t>
            </w:r>
          </w:p>
          <w:p w:rsidR="00395C66" w:rsidRPr="00AD0D42" w:rsidRDefault="00395C66" w:rsidP="00CB07FC">
            <w:pPr>
              <w:rPr>
                <w:rFonts w:ascii="Times New Roman" w:hAnsi="Times New Roman" w:cs="Times New Roman"/>
                <w:lang w:val="sr-Cyrl-CS"/>
              </w:rPr>
            </w:pPr>
            <w:r w:rsidRPr="005761FA">
              <w:rPr>
                <w:rFonts w:ascii="Times New Roman" w:hAnsi="Times New Roman" w:cs="Times New Roman"/>
                <w:lang w:val="sr-Cyrl-CS"/>
              </w:rPr>
              <w:t xml:space="preserve"> 412 900 Расходи за стручно усавршавање запослених   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-300,00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-400,00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-1.000,00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-1.000,00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+250,00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+1.800,00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+500,00</w:t>
            </w:r>
          </w:p>
          <w:p w:rsidR="00395C66" w:rsidRPr="00D71955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Бр.03-40-398/24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RPr="00D71955" w:rsidTr="00CB07FC">
        <w:trPr>
          <w:trHeight w:val="899"/>
        </w:trPr>
        <w:tc>
          <w:tcPr>
            <w:tcW w:w="90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3.</w:t>
            </w:r>
          </w:p>
        </w:tc>
        <w:tc>
          <w:tcPr>
            <w:tcW w:w="1721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0818014</w:t>
            </w:r>
          </w:p>
        </w:tc>
        <w:tc>
          <w:tcPr>
            <w:tcW w:w="2995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ЈУ „Народна библиотека“</w:t>
            </w:r>
          </w:p>
        </w:tc>
        <w:tc>
          <w:tcPr>
            <w:tcW w:w="3098" w:type="dxa"/>
            <w:shd w:val="clear" w:color="auto" w:fill="auto"/>
          </w:tcPr>
          <w:p w:rsidR="00395C66" w:rsidRPr="00517A98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17A98">
              <w:rPr>
                <w:rFonts w:ascii="Times New Roman" w:hAnsi="Times New Roman" w:cs="Times New Roman"/>
              </w:rPr>
              <w:t>41</w:t>
            </w:r>
            <w:r w:rsidRPr="00517A98">
              <w:rPr>
                <w:rFonts w:ascii="Times New Roman" w:hAnsi="Times New Roman" w:cs="Times New Roman"/>
                <w:lang w:val="sr-Cyrl-BA"/>
              </w:rPr>
              <w:t>2</w:t>
            </w:r>
            <w:r w:rsidRPr="00517A98">
              <w:rPr>
                <w:rFonts w:ascii="Times New Roman" w:hAnsi="Times New Roman" w:cs="Times New Roman"/>
              </w:rPr>
              <w:t xml:space="preserve"> </w:t>
            </w:r>
            <w:r w:rsidRPr="00517A98">
              <w:rPr>
                <w:rFonts w:ascii="Times New Roman" w:hAnsi="Times New Roman" w:cs="Times New Roman"/>
                <w:lang w:val="sr-Cyrl-BA"/>
              </w:rPr>
              <w:t>7</w:t>
            </w:r>
            <w:r w:rsidRPr="00517A98">
              <w:rPr>
                <w:rFonts w:ascii="Times New Roman" w:hAnsi="Times New Roman" w:cs="Times New Roman"/>
              </w:rPr>
              <w:t xml:space="preserve">00 </w:t>
            </w:r>
            <w:r w:rsidRPr="00517A98">
              <w:rPr>
                <w:rFonts w:ascii="Times New Roman" w:hAnsi="Times New Roman" w:cs="Times New Roman"/>
                <w:lang w:val="sr-Cyrl-BA"/>
              </w:rPr>
              <w:t xml:space="preserve">Компјутерске услуге </w:t>
            </w:r>
            <w:r w:rsidRPr="00517A98">
              <w:rPr>
                <w:rFonts w:ascii="Times New Roman" w:hAnsi="Times New Roman" w:cs="Times New Roman"/>
                <w:lang w:val="sr-Cyrl-CS"/>
              </w:rPr>
              <w:t xml:space="preserve"> 412</w:t>
            </w:r>
            <w:r w:rsidRPr="00517A98">
              <w:rPr>
                <w:rFonts w:ascii="Times New Roman" w:hAnsi="Times New Roman" w:cs="Times New Roman"/>
              </w:rPr>
              <w:t xml:space="preserve"> </w:t>
            </w:r>
            <w:r w:rsidRPr="00517A98">
              <w:rPr>
                <w:rFonts w:ascii="Times New Roman" w:hAnsi="Times New Roman" w:cs="Times New Roman"/>
                <w:lang w:val="sr-Cyrl-CS"/>
              </w:rPr>
              <w:t>300 Расходи за остали режијски материјал</w:t>
            </w:r>
          </w:p>
          <w:p w:rsidR="00395C66" w:rsidRPr="00517A98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17A98">
              <w:rPr>
                <w:rFonts w:ascii="Times New Roman" w:hAnsi="Times New Roman" w:cs="Times New Roman"/>
                <w:lang w:val="sr-Cyrl-CS"/>
              </w:rPr>
              <w:t>411 200 Дневнице за службена путовања</w:t>
            </w:r>
          </w:p>
          <w:p w:rsidR="00395C66" w:rsidRPr="00517A98" w:rsidRDefault="00395C66" w:rsidP="00CB07FC">
            <w:pPr>
              <w:pStyle w:val="NoSpacing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17A98">
              <w:rPr>
                <w:rFonts w:ascii="Times New Roman" w:hAnsi="Times New Roman" w:cs="Times New Roman"/>
                <w:lang w:val="sr-Cyrl-CS"/>
              </w:rPr>
              <w:t>412 300 Расходи за остали режијски материјал</w:t>
            </w:r>
          </w:p>
          <w:p w:rsidR="00395C66" w:rsidRPr="00AD0D42" w:rsidRDefault="00395C66" w:rsidP="00CB07F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17A98">
              <w:rPr>
                <w:rFonts w:ascii="Times New Roman" w:hAnsi="Times New Roman" w:cs="Times New Roman"/>
                <w:lang w:val="sr-Cyrl-CS"/>
              </w:rPr>
              <w:t xml:space="preserve"> 411 200 Расходи за енергију  511 300 Набавка опреме за образовање,науку и култур</w:t>
            </w:r>
            <w:r>
              <w:rPr>
                <w:rFonts w:ascii="Times New Roman" w:hAnsi="Times New Roman" w:cs="Times New Roman"/>
                <w:lang w:val="sr-Cyrl-CS"/>
              </w:rPr>
              <w:t>у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-690,00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+690,00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-70,00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+70,00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-220,00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+220,00</w:t>
            </w: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Бр.03-40-414/24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  <w:p w:rsidR="00395C66" w:rsidRPr="00A1252D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95C66" w:rsidRPr="00D71955" w:rsidTr="00CB07FC">
        <w:tc>
          <w:tcPr>
            <w:tcW w:w="90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08150064</w:t>
            </w:r>
          </w:p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995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ЈУ“Средњошколски центар „Петар Петровић Његош“</w:t>
            </w:r>
          </w:p>
        </w:tc>
        <w:tc>
          <w:tcPr>
            <w:tcW w:w="3098" w:type="dxa"/>
            <w:shd w:val="clear" w:color="auto" w:fill="auto"/>
          </w:tcPr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1252D">
              <w:rPr>
                <w:rFonts w:ascii="Times New Roman" w:hAnsi="Times New Roman" w:cs="Times New Roman"/>
                <w:lang w:val="sr-Cyrl-CS"/>
              </w:rPr>
              <w:t>412 200 Расходи по основу утрошка енергије</w:t>
            </w:r>
          </w:p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761FA">
              <w:rPr>
                <w:rFonts w:ascii="Times New Roman" w:hAnsi="Times New Roman" w:cs="Times New Roman"/>
              </w:rPr>
              <w:t xml:space="preserve">412 </w:t>
            </w:r>
            <w:r w:rsidRPr="005761FA">
              <w:rPr>
                <w:rFonts w:ascii="Times New Roman" w:hAnsi="Times New Roman" w:cs="Times New Roman"/>
                <w:lang w:val="sr-Cyrl-BA"/>
              </w:rPr>
              <w:t>6</w:t>
            </w:r>
            <w:r w:rsidRPr="005761FA">
              <w:rPr>
                <w:rFonts w:ascii="Times New Roman" w:hAnsi="Times New Roman" w:cs="Times New Roman"/>
              </w:rPr>
              <w:t xml:space="preserve">00 </w:t>
            </w:r>
            <w:r w:rsidRPr="005761FA">
              <w:rPr>
                <w:rFonts w:ascii="Times New Roman" w:hAnsi="Times New Roman" w:cs="Times New Roman"/>
                <w:lang w:val="sr-Cyrl-BA"/>
              </w:rPr>
              <w:t xml:space="preserve">Расходи по </w:t>
            </w:r>
            <w:r w:rsidRPr="005761FA">
              <w:rPr>
                <w:rFonts w:ascii="Times New Roman" w:hAnsi="Times New Roman" w:cs="Times New Roman"/>
              </w:rPr>
              <w:t>основу</w:t>
            </w:r>
            <w:r w:rsidRPr="005761FA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761FA">
              <w:rPr>
                <w:rFonts w:ascii="Times New Roman" w:hAnsi="Times New Roman" w:cs="Times New Roman"/>
                <w:lang w:val="sr-Cyrl-BA"/>
              </w:rPr>
              <w:lastRenderedPageBreak/>
              <w:t>путовања и смјештаја</w:t>
            </w:r>
          </w:p>
          <w:p w:rsidR="00395C66" w:rsidRPr="005761FA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412 700 Расходи за услуге осигурања</w:t>
            </w:r>
          </w:p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511 200 Издаци за инвест.одржавање</w:t>
            </w:r>
          </w:p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511 300 Издаци за наба.постројења и опреме</w:t>
            </w:r>
          </w:p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511 400 Издаци за инвес.одрж. и реконструкцију</w:t>
            </w:r>
          </w:p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412 900 Рас.за рад ван радног односа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lastRenderedPageBreak/>
              <w:t>-300,00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-200,00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-200,00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-250,00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+1.150,00</w:t>
            </w: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lastRenderedPageBreak/>
              <w:t>Бр.03-40-416/24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RPr="00D71955" w:rsidTr="00CB07FC">
        <w:tc>
          <w:tcPr>
            <w:tcW w:w="90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0100150</w:t>
            </w:r>
          </w:p>
        </w:tc>
        <w:tc>
          <w:tcPr>
            <w:tcW w:w="2995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Одјељење за привреду,пољопривреду и инспекцијске послове</w:t>
            </w:r>
          </w:p>
        </w:tc>
        <w:tc>
          <w:tcPr>
            <w:tcW w:w="3098" w:type="dxa"/>
            <w:shd w:val="clear" w:color="auto" w:fill="auto"/>
          </w:tcPr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414 100 Подстицај за пољопривреду</w:t>
            </w:r>
          </w:p>
          <w:p w:rsidR="00395C66" w:rsidRPr="00A1252D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487 200 Трансфери ентитету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-50.000,00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+50.000,00</w:t>
            </w: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Бр.03-40-430-3/24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RPr="00D71955" w:rsidTr="00CB07FC">
        <w:tc>
          <w:tcPr>
            <w:tcW w:w="907" w:type="dxa"/>
            <w:shd w:val="clear" w:color="auto" w:fill="auto"/>
          </w:tcPr>
          <w:p w:rsidR="00395C66" w:rsidRPr="0035660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721" w:type="dxa"/>
            <w:shd w:val="clear" w:color="auto" w:fill="auto"/>
          </w:tcPr>
          <w:p w:rsidR="00395C66" w:rsidRPr="00C233F2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0100130</w:t>
            </w:r>
          </w:p>
        </w:tc>
        <w:tc>
          <w:tcPr>
            <w:tcW w:w="2995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Одјељење за општу управу и послове грађења</w:t>
            </w:r>
          </w:p>
        </w:tc>
        <w:tc>
          <w:tcPr>
            <w:tcW w:w="3098" w:type="dxa"/>
            <w:shd w:val="clear" w:color="auto" w:fill="auto"/>
          </w:tcPr>
          <w:p w:rsidR="00395C6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412 900 Рас.за рад ван радног односа-уговор о дјелу</w:t>
            </w:r>
          </w:p>
          <w:p w:rsidR="00395C66" w:rsidRPr="00264106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638 200 Изаци по основу датих аванса исте јединице власти</w:t>
            </w: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-6.599,00 КМ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+6.599,00 КМ</w:t>
            </w:r>
          </w:p>
        </w:tc>
        <w:tc>
          <w:tcPr>
            <w:tcW w:w="1953" w:type="dxa"/>
            <w:shd w:val="clear" w:color="auto" w:fill="auto"/>
          </w:tcPr>
          <w:p w:rsidR="00395C66" w:rsidRPr="00C709D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Бр.03-40-431/24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RPr="00D71955" w:rsidTr="00CB07FC">
        <w:tc>
          <w:tcPr>
            <w:tcW w:w="907" w:type="dxa"/>
            <w:shd w:val="clear" w:color="auto" w:fill="auto"/>
          </w:tcPr>
          <w:p w:rsidR="00395C66" w:rsidRPr="00A1252D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721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08150064</w:t>
            </w:r>
          </w:p>
        </w:tc>
        <w:tc>
          <w:tcPr>
            <w:tcW w:w="2995" w:type="dxa"/>
            <w:shd w:val="clear" w:color="auto" w:fill="auto"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ЈУ“Средњошколски центар „Петар Петровић Његош“</w:t>
            </w:r>
          </w:p>
        </w:tc>
        <w:tc>
          <w:tcPr>
            <w:tcW w:w="3098" w:type="dxa"/>
            <w:shd w:val="clear" w:color="auto" w:fill="auto"/>
          </w:tcPr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17A98">
              <w:rPr>
                <w:rFonts w:ascii="Times New Roman" w:hAnsi="Times New Roman" w:cs="Times New Roman"/>
                <w:lang w:val="sr-Cyrl-CS"/>
              </w:rPr>
              <w:t>412 200 Расходи по основу утрошка енергије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412200 Расходи за комуналне услуге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412 200 Расходи за комуникационе услуге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412 300 Расходи за канцеларијски материјал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412 300 Расходи за остали режијски материјал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412 400 Расходи за материјал за обр.,науку и културу.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517A98">
              <w:rPr>
                <w:rFonts w:ascii="Times New Roman" w:hAnsi="Times New Roman" w:cs="Times New Roman"/>
                <w:lang w:val="sr-Cyrl-BA"/>
              </w:rPr>
              <w:t>412 700 Расходи за правне и административне услуге</w:t>
            </w:r>
          </w:p>
          <w:p w:rsidR="00395C66" w:rsidRPr="00517A98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47" w:type="dxa"/>
            <w:shd w:val="clear" w:color="auto" w:fill="auto"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-100,00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-100,00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95C66" w:rsidRPr="00A1252D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-100,00                                                 +600,00</w:t>
            </w:r>
          </w:p>
        </w:tc>
        <w:tc>
          <w:tcPr>
            <w:tcW w:w="1953" w:type="dxa"/>
            <w:shd w:val="clear" w:color="auto" w:fill="auto"/>
          </w:tcPr>
          <w:p w:rsidR="00395C66" w:rsidRPr="00EC696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12/2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5</w:t>
            </w:r>
          </w:p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</w:tbl>
    <w:p w:rsidR="00395C66" w:rsidRPr="00395C66" w:rsidRDefault="00395C66" w:rsidP="00395C66">
      <w:pPr>
        <w:rPr>
          <w:b/>
        </w:rPr>
      </w:pPr>
    </w:p>
    <w:p w:rsidR="00395C66" w:rsidRPr="00395C66" w:rsidRDefault="00395C66" w:rsidP="00395C66">
      <w:pPr>
        <w:rPr>
          <w:b/>
          <w:lang w:val="sr-Cyrl-CS"/>
        </w:rPr>
      </w:pPr>
      <w:r w:rsidRPr="00395C66">
        <w:rPr>
          <w:b/>
          <w:lang w:val="sr-Cyrl-CS"/>
        </w:rPr>
        <w:lastRenderedPageBreak/>
        <w:t>ПРЕГЛЕД ИЗВРШЕНИХ РЕАЛОКАЦИЈА ИЗМЕЂУ ПОТРОШАЧКИХ ЈЕДИНИЦА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5"/>
        <w:gridCol w:w="2140"/>
        <w:gridCol w:w="2783"/>
        <w:gridCol w:w="3240"/>
        <w:gridCol w:w="2199"/>
        <w:gridCol w:w="2301"/>
      </w:tblGrid>
      <w:tr w:rsidR="00395C66" w:rsidTr="00395C6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Ред.бр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Организациони код са кога се реалоцира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Организациони код на који се реалоцира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Опис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Износ прерас.средстава</w:t>
            </w:r>
            <w:r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 између буџ.корис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Напомена</w:t>
            </w:r>
          </w:p>
        </w:tc>
      </w:tr>
      <w:tr w:rsidR="00395C66" w:rsidRPr="00C233F2" w:rsidTr="00395C66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6469F1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D71955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0100140 </w:t>
            </w: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Одјељење за финансије и друштвене дјелтности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6469F1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0100120 </w:t>
            </w: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ачелник општине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411 3</w:t>
            </w:r>
            <w:r w:rsidRPr="00AE68BC">
              <w:rPr>
                <w:rFonts w:ascii="Times New Roman" w:hAnsi="Times New Roman" w:cs="Times New Roman"/>
                <w:lang w:val="sr-Cyrl-CS"/>
              </w:rPr>
              <w:t xml:space="preserve">00 </w:t>
            </w:r>
            <w:r>
              <w:rPr>
                <w:rFonts w:ascii="Times New Roman" w:hAnsi="Times New Roman" w:cs="Times New Roman"/>
                <w:lang w:val="sr-Cyrl-CS"/>
              </w:rPr>
              <w:t>Расх.за накнаду плате за вријеме боловања</w:t>
            </w:r>
            <w:r w:rsidRPr="00AE68BC">
              <w:rPr>
                <w:rFonts w:ascii="Times New Roman" w:hAnsi="Times New Roman" w:cs="Times New Roman"/>
                <w:lang w:val="sr-Cyrl-CS"/>
              </w:rPr>
              <w:t xml:space="preserve">   </w:t>
            </w:r>
            <w:r w:rsidRPr="00AE68BC">
              <w:rPr>
                <w:rFonts w:ascii="Times New Roman" w:hAnsi="Times New Roman" w:cs="Times New Roman"/>
              </w:rPr>
              <w:t xml:space="preserve"> </w:t>
            </w:r>
          </w:p>
          <w:p w:rsidR="00395C66" w:rsidRPr="00AE68BC" w:rsidRDefault="00395C66" w:rsidP="00CB07FC">
            <w:pPr>
              <w:rPr>
                <w:rFonts w:ascii="Times New Roman" w:hAnsi="Times New Roman" w:cs="Times New Roman"/>
              </w:rPr>
            </w:pPr>
            <w:r w:rsidRPr="00AE68BC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AE68BC">
              <w:rPr>
                <w:rFonts w:ascii="Times New Roman" w:hAnsi="Times New Roman" w:cs="Times New Roman"/>
              </w:rPr>
              <w:t xml:space="preserve">00 </w:t>
            </w:r>
            <w:r>
              <w:rPr>
                <w:rFonts w:ascii="Times New Roman" w:hAnsi="Times New Roman" w:cs="Times New Roman"/>
                <w:lang w:val="sr-Cyrl-BA"/>
              </w:rPr>
              <w:t>Расходи по основу утрошка горива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-2.430,00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+2.430,00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Бр.03-40-421/24</w:t>
            </w:r>
          </w:p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31.12.2024.</w:t>
            </w:r>
          </w:p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Tr="00395C66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E233E9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lang w:val="sr-Cyrl-BA" w:eastAsia="hr-HR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C4591B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0100130 Одјељење за општу управу и послове грађења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2D76B3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0100150 </w:t>
            </w:r>
            <w:r w:rsidRPr="00627FF8">
              <w:rPr>
                <w:rFonts w:ascii="Times New Roman" w:hAnsi="Times New Roman" w:cs="Times New Roman"/>
                <w:lang w:val="sr-Cyrl-CS"/>
              </w:rPr>
              <w:t>Одјељење за привреду,пољопривреду и инспекцијске послове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Pr="00356606" w:rsidRDefault="00395C66" w:rsidP="00CB07FC">
            <w:pPr>
              <w:pStyle w:val="NoSpacing"/>
              <w:rPr>
                <w:rFonts w:ascii="Times New Roman" w:hAnsi="Times New Roman" w:cs="Times New Roman"/>
              </w:rPr>
            </w:pPr>
            <w:r w:rsidRPr="00356606">
              <w:rPr>
                <w:rFonts w:ascii="Times New Roman" w:hAnsi="Times New Roman" w:cs="Times New Roman"/>
                <w:lang w:val="sr-Cyrl-BA"/>
              </w:rPr>
              <w:t xml:space="preserve">412 200 Расходи по основу утрошка енергије  </w:t>
            </w:r>
          </w:p>
          <w:p w:rsidR="00395C66" w:rsidRPr="00356606" w:rsidRDefault="00395C66" w:rsidP="00CB07F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356606">
              <w:rPr>
                <w:rFonts w:ascii="Times New Roman" w:hAnsi="Times New Roman" w:cs="Times New Roman"/>
                <w:lang w:val="sr-Cyrl-CS"/>
              </w:rPr>
              <w:t xml:space="preserve"> 412 800  Расходи за услуге одржавања и чишћења јавних површина</w:t>
            </w:r>
          </w:p>
          <w:p w:rsidR="00395C66" w:rsidRPr="00AD0D42" w:rsidRDefault="00395C66" w:rsidP="00CB07FC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356606">
              <w:rPr>
                <w:rFonts w:ascii="Times New Roman" w:hAnsi="Times New Roman" w:cs="Times New Roman"/>
                <w:lang w:val="sr-Cyrl-CS"/>
              </w:rPr>
              <w:t xml:space="preserve"> 412 800  Расходи по основу утрошка електричне расвјет</w:t>
            </w:r>
            <w:r>
              <w:rPr>
                <w:rFonts w:ascii="Times New Roman" w:hAnsi="Times New Roman" w:cs="Times New Roman"/>
                <w:lang w:val="sr-Cyrl-CS"/>
              </w:rPr>
              <w:t>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-6.225,00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+3.450,00</w:t>
            </w: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  <w:p w:rsidR="00395C66" w:rsidRDefault="00395C66" w:rsidP="00CB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+2.775,00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Бр.03-40-422/24</w:t>
            </w:r>
          </w:p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31.12.2024.</w:t>
            </w:r>
          </w:p>
          <w:p w:rsidR="00395C66" w:rsidRDefault="00395C66" w:rsidP="00CB07FC">
            <w:pPr>
              <w:tabs>
                <w:tab w:val="center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Начелник</w:t>
            </w:r>
          </w:p>
        </w:tc>
      </w:tr>
      <w:tr w:rsidR="00395C66" w:rsidTr="00395C6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  <w:tr w:rsidR="00395C66" w:rsidTr="00395C6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C66" w:rsidRDefault="00395C66" w:rsidP="00CB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</w:tr>
    </w:tbl>
    <w:p w:rsidR="00395C66" w:rsidRDefault="00395C66" w:rsidP="0086235C">
      <w:pPr>
        <w:pStyle w:val="NoSpacing"/>
        <w:jc w:val="both"/>
        <w:rPr>
          <w:rFonts w:ascii="Times New Roman" w:hAnsi="Times New Roman" w:cs="Times New Roman"/>
          <w:lang w:val="sr-Cyrl-BA"/>
        </w:rPr>
        <w:sectPr w:rsidR="00395C66" w:rsidSect="004A31FD">
          <w:footerReference w:type="even" r:id="rId12"/>
          <w:footerReference w:type="default" r:id="rId13"/>
          <w:pgSz w:w="15840" w:h="12240" w:orient="landscape" w:code="1"/>
          <w:pgMar w:top="1417" w:right="851" w:bottom="1041" w:left="568" w:header="573" w:footer="737" w:gutter="0"/>
          <w:cols w:space="708"/>
          <w:titlePg/>
          <w:docGrid w:linePitch="360"/>
        </w:sectPr>
      </w:pPr>
    </w:p>
    <w:p w:rsidR="00CB07FC" w:rsidRDefault="00CB07FC" w:rsidP="00CB07FC">
      <w:pPr>
        <w:pStyle w:val="NoSpacing"/>
        <w:jc w:val="both"/>
        <w:rPr>
          <w:rFonts w:ascii="Times New Roman" w:hAnsi="Times New Roman" w:cs="Times New Roman"/>
        </w:rPr>
      </w:pPr>
    </w:p>
    <w:p w:rsidR="00CB07FC" w:rsidRDefault="00CB07FC" w:rsidP="00CB07FC">
      <w:pPr>
        <w:pStyle w:val="Title"/>
        <w:jc w:val="left"/>
        <w:rPr>
          <w:sz w:val="24"/>
        </w:rPr>
        <w:sectPr w:rsidR="00CB07FC" w:rsidSect="00395C66">
          <w:pgSz w:w="12240" w:h="15840" w:code="1"/>
          <w:pgMar w:top="568" w:right="1417" w:bottom="851" w:left="1041" w:header="573" w:footer="737" w:gutter="0"/>
          <w:cols w:space="708"/>
          <w:titlePg/>
          <w:docGrid w:linePitch="360"/>
        </w:sectPr>
      </w:pPr>
    </w:p>
    <w:p w:rsidR="00CB07FC" w:rsidRPr="006C653B" w:rsidRDefault="00CB07FC" w:rsidP="00CB07FC">
      <w:pPr>
        <w:pStyle w:val="Title"/>
        <w:jc w:val="left"/>
        <w:rPr>
          <w:sz w:val="24"/>
        </w:rPr>
      </w:pPr>
    </w:p>
    <w:p w:rsidR="00CB07FC" w:rsidRPr="00B64D5F" w:rsidRDefault="00CB07FC" w:rsidP="00CB07FC">
      <w:pPr>
        <w:spacing w:line="235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На основу члана </w:t>
      </w:r>
      <w:r w:rsidRPr="000E7821">
        <w:rPr>
          <w:rFonts w:ascii="Times New Roman" w:eastAsia="Arial" w:hAnsi="Times New Roman" w:cs="Times New Roman"/>
        </w:rPr>
        <w:t>39. и 82. Закона о локалној самоуправи („Службени гласник Републике Српске“ број: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97/16</w:t>
      </w:r>
      <w:r>
        <w:rPr>
          <w:rFonts w:ascii="Times New Roman" w:eastAsia="Arial" w:hAnsi="Times New Roman" w:cs="Times New Roman"/>
        </w:rPr>
        <w:t>,</w:t>
      </w:r>
      <w:r w:rsidRPr="000E7821">
        <w:rPr>
          <w:rFonts w:ascii="Times New Roman" w:eastAsia="Arial" w:hAnsi="Times New Roman" w:cs="Times New Roman"/>
        </w:rPr>
        <w:t xml:space="preserve"> 36/19</w:t>
      </w:r>
      <w:r>
        <w:rPr>
          <w:rFonts w:ascii="Times New Roman" w:eastAsia="Arial" w:hAnsi="Times New Roman" w:cs="Times New Roman"/>
        </w:rPr>
        <w:t>, 61/21), члана 53.</w:t>
      </w:r>
      <w:r w:rsidRPr="000E7821">
        <w:rPr>
          <w:rFonts w:ascii="Times New Roman" w:eastAsia="Arial" w:hAnsi="Times New Roman" w:cs="Times New Roman"/>
        </w:rPr>
        <w:t xml:space="preserve"> Закона о заштити становништва од заразних болести („Службени гласник Републике Српске“, број: 90/17, 42/20 и 98/20</w:t>
      </w:r>
      <w:r>
        <w:rPr>
          <w:rFonts w:ascii="Times New Roman" w:eastAsia="Arial" w:hAnsi="Times New Roman" w:cs="Times New Roman"/>
        </w:rPr>
        <w:t>)</w:t>
      </w:r>
      <w:r w:rsidRPr="000E7821">
        <w:rPr>
          <w:rFonts w:ascii="Times New Roman" w:eastAsia="Arial" w:hAnsi="Times New Roman" w:cs="Times New Roman"/>
        </w:rPr>
        <w:t xml:space="preserve"> и члана 31. Статута општине Шековићи („Службени гласник општине Шековићи“, број 10/17) Скупштина општине Шековићи на </w:t>
      </w:r>
      <w:r>
        <w:rPr>
          <w:rFonts w:ascii="Times New Roman" w:eastAsia="Arial" w:hAnsi="Times New Roman" w:cs="Times New Roman"/>
        </w:rPr>
        <w:t xml:space="preserve">5. редовној сједници, која је одржана дана 30.04.2025. </w:t>
      </w:r>
      <w:r w:rsidRPr="000E7821">
        <w:rPr>
          <w:rFonts w:ascii="Times New Roman" w:eastAsia="Arial" w:hAnsi="Times New Roman" w:cs="Times New Roman"/>
        </w:rPr>
        <w:t xml:space="preserve">године, </w:t>
      </w:r>
      <w:r w:rsidRPr="000E7821">
        <w:rPr>
          <w:rFonts w:ascii="Times New Roman" w:eastAsia="Arial" w:hAnsi="Times New Roman" w:cs="Times New Roman"/>
          <w:b/>
          <w:bCs/>
        </w:rPr>
        <w:t>донијела је</w:t>
      </w:r>
    </w:p>
    <w:p w:rsidR="00CB07FC" w:rsidRPr="000E7821" w:rsidRDefault="00CB07FC" w:rsidP="00CB07FC">
      <w:pPr>
        <w:spacing w:line="200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342" w:lineRule="exact"/>
        <w:jc w:val="center"/>
        <w:rPr>
          <w:rFonts w:ascii="Times New Roman" w:eastAsia="Times New Roman" w:hAnsi="Times New Roman" w:cs="Times New Roman"/>
        </w:rPr>
      </w:pPr>
    </w:p>
    <w:p w:rsidR="00592AFA" w:rsidRDefault="00CB07FC" w:rsidP="00592AFA">
      <w:pPr>
        <w:tabs>
          <w:tab w:val="left" w:pos="2142"/>
        </w:tabs>
        <w:spacing w:after="0" w:line="240" w:lineRule="auto"/>
        <w:jc w:val="center"/>
        <w:rPr>
          <w:rFonts w:ascii="Times New Roman" w:eastAsia="Arial" w:hAnsi="Times New Roman" w:cs="Times New Roman"/>
          <w:b/>
          <w:lang/>
        </w:rPr>
      </w:pPr>
      <w:r w:rsidRPr="000E7821">
        <w:rPr>
          <w:rFonts w:ascii="Times New Roman" w:eastAsia="Arial" w:hAnsi="Times New Roman" w:cs="Times New Roman"/>
          <w:b/>
        </w:rPr>
        <w:t>П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Р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О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Г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Р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А</w:t>
      </w:r>
      <w:r w:rsidR="00592AFA">
        <w:rPr>
          <w:rFonts w:ascii="Times New Roman" w:eastAsia="Arial" w:hAnsi="Times New Roman" w:cs="Times New Roman"/>
          <w:b/>
          <w:lang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М</w:t>
      </w:r>
    </w:p>
    <w:p w:rsidR="00CB07FC" w:rsidRPr="00592AFA" w:rsidRDefault="00CB07FC" w:rsidP="00592AFA">
      <w:pPr>
        <w:tabs>
          <w:tab w:val="left" w:pos="2142"/>
        </w:tabs>
        <w:spacing w:after="0" w:line="240" w:lineRule="auto"/>
        <w:jc w:val="center"/>
        <w:rPr>
          <w:rFonts w:ascii="Times New Roman" w:eastAsia="Arial" w:hAnsi="Times New Roman" w:cs="Times New Roman"/>
          <w:b/>
          <w:lang/>
        </w:rPr>
      </w:pPr>
      <w:r w:rsidRPr="000E7821">
        <w:rPr>
          <w:rFonts w:ascii="Times New Roman" w:eastAsia="Arial" w:hAnsi="Times New Roman" w:cs="Times New Roman"/>
          <w:b/>
        </w:rPr>
        <w:t>МЈЕРА ЗА СПРЕЧАВАЊЕ И</w:t>
      </w:r>
      <w:r>
        <w:rPr>
          <w:rFonts w:ascii="Times New Roman" w:eastAsia="Arial" w:hAnsi="Times New Roman" w:cs="Times New Roman"/>
          <w:b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СУЗБИЈАЊЕ, ЕЛИМИНАЦИЈУ И</w:t>
      </w:r>
      <w:r>
        <w:rPr>
          <w:rFonts w:ascii="Times New Roman" w:eastAsia="Arial" w:hAnsi="Times New Roman" w:cs="Times New Roman"/>
          <w:b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ЕРАДИКАЦИЈУ ЗАРАЗНИХ БОЛЕСТИ НА ПОДРУЧЈУ ОПШТИНЕ ШЕКОВИЋИ ЗА 2025. ГОДИНУ</w:t>
      </w:r>
    </w:p>
    <w:p w:rsidR="00CB07FC" w:rsidRPr="00ED7633" w:rsidRDefault="00CB07FC" w:rsidP="00592AFA">
      <w:pPr>
        <w:spacing w:line="256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0" w:lineRule="atLeast"/>
        <w:ind w:left="38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I</w:t>
      </w:r>
    </w:p>
    <w:p w:rsidR="00CB07FC" w:rsidRPr="00ED7633" w:rsidRDefault="00CB07FC" w:rsidP="00CB07FC">
      <w:pPr>
        <w:spacing w:line="207" w:lineRule="auto"/>
        <w:ind w:left="38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ОПШТЕ ОДРЕДБЕ</w:t>
      </w:r>
    </w:p>
    <w:p w:rsidR="00CB07FC" w:rsidRDefault="00CB07FC" w:rsidP="00CB07FC">
      <w:pPr>
        <w:spacing w:after="0" w:line="241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Чланом 3.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Закона о заштити становништва од заразних болести („Службени гласник Републике Српске“, број</w:t>
      </w:r>
      <w:r>
        <w:rPr>
          <w:rFonts w:ascii="Times New Roman" w:eastAsia="Arial" w:hAnsi="Times New Roman" w:cs="Times New Roman"/>
        </w:rPr>
        <w:t>:</w:t>
      </w:r>
      <w:r w:rsidRPr="000E7821">
        <w:rPr>
          <w:rFonts w:ascii="Times New Roman" w:eastAsia="Arial" w:hAnsi="Times New Roman" w:cs="Times New Roman"/>
        </w:rPr>
        <w:t xml:space="preserve"> 90/17) прописана је обавеза планирања,предузимања и провођења мјера за спречавање и сузбијање, елиминацију и ерадикацијузаразних болести јединицама локалне самоуправе и њеним органима, здравственим и другим установама, предузећима и другим правним и физичким лицима. У спровођењу превентивних мјера за спречавање и сузбијање заразних болести људи, Скупштина општине преко својих органа, као и здравствене и друге установе, предузећа и друга правна и физичка лица, усмјериће активности нарочито на спровођењу општих , посебних, ванредних и осталих мјера.</w:t>
      </w:r>
      <w:r w:rsidRPr="000E7821">
        <w:rPr>
          <w:rFonts w:ascii="Times New Roman" w:eastAsia="Arial" w:hAnsi="Times New Roman" w:cs="Times New Roman"/>
        </w:rPr>
        <w:tab/>
      </w:r>
    </w:p>
    <w:p w:rsidR="00CB07FC" w:rsidRPr="00B64D5F" w:rsidRDefault="00CB07FC" w:rsidP="00CB07FC">
      <w:pPr>
        <w:spacing w:after="0" w:line="241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Стручно </w:t>
      </w:r>
      <w:r w:rsidRPr="000E7821">
        <w:rPr>
          <w:rFonts w:ascii="Times New Roman" w:eastAsia="Arial" w:hAnsi="Times New Roman" w:cs="Times New Roman"/>
        </w:rPr>
        <w:t>спровођење превентивних мјера заштите становништва од заразних болести, вршиће Институт за јавно здравство Републике Српске, БањаЛука и Дом здравља „Свети Сава“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Шековићи,а контролу спровођења превентивних мјера заштите становништва од заразних болести, вршиће здравствени инспектор и инспектор за храну општине Шековићи.</w:t>
      </w:r>
    </w:p>
    <w:p w:rsidR="00CB07FC" w:rsidRPr="000E7821" w:rsidRDefault="00CB07FC" w:rsidP="00CB07FC">
      <w:pPr>
        <w:spacing w:after="0" w:line="200" w:lineRule="exact"/>
        <w:rPr>
          <w:rFonts w:ascii="Times New Roman" w:eastAsia="Times New Roman" w:hAnsi="Times New Roman" w:cs="Times New Roman"/>
        </w:rPr>
      </w:pPr>
      <w:bookmarkStart w:id="0" w:name="page2"/>
      <w:bookmarkEnd w:id="0"/>
    </w:p>
    <w:p w:rsidR="00CB07FC" w:rsidRPr="000E7821" w:rsidRDefault="00CB07FC" w:rsidP="00CB07FC">
      <w:pPr>
        <w:spacing w:line="202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0" w:lineRule="atLeast"/>
        <w:ind w:left="1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II</w:t>
      </w:r>
    </w:p>
    <w:p w:rsidR="00CB07FC" w:rsidRPr="000E7821" w:rsidRDefault="00CB07FC" w:rsidP="00CB07FC">
      <w:pPr>
        <w:spacing w:line="200" w:lineRule="auto"/>
        <w:ind w:left="1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МЈЕРЕ ЗА СПРЕЧАВАЊЕ И СУЗБИЈАЊЕ</w:t>
      </w:r>
      <w:r>
        <w:rPr>
          <w:rFonts w:ascii="Times New Roman" w:eastAsia="Arial" w:hAnsi="Times New Roman" w:cs="Times New Roman"/>
          <w:b/>
        </w:rPr>
        <w:t xml:space="preserve"> </w:t>
      </w:r>
      <w:r w:rsidRPr="000E7821">
        <w:rPr>
          <w:rFonts w:ascii="Times New Roman" w:eastAsia="Arial" w:hAnsi="Times New Roman" w:cs="Times New Roman"/>
          <w:b/>
        </w:rPr>
        <w:t>ЗАРАЗНИХ БОЛЕСТИ</w:t>
      </w:r>
    </w:p>
    <w:p w:rsidR="00CB07FC" w:rsidRPr="000E7821" w:rsidRDefault="00CB07FC" w:rsidP="00CB07FC">
      <w:pPr>
        <w:spacing w:line="246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0"/>
          <w:numId w:val="1"/>
        </w:numPr>
        <w:tabs>
          <w:tab w:val="left" w:pos="254"/>
        </w:tabs>
        <w:spacing w:after="0" w:line="218" w:lineRule="auto"/>
        <w:ind w:left="10" w:right="1340" w:hanging="10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Опште мјере за заштиту од заразних болести</w:t>
      </w:r>
    </w:p>
    <w:p w:rsidR="00CB07FC" w:rsidRPr="000E7821" w:rsidRDefault="00CB07FC" w:rsidP="00CB07FC">
      <w:pPr>
        <w:spacing w:line="54" w:lineRule="exact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D10FEE">
      <w:pPr>
        <w:numPr>
          <w:ilvl w:val="1"/>
          <w:numId w:val="1"/>
        </w:numPr>
        <w:tabs>
          <w:tab w:val="left" w:pos="1037"/>
        </w:tabs>
        <w:spacing w:after="0" w:line="244" w:lineRule="auto"/>
        <w:ind w:left="10" w:firstLine="7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Обезбјеђење санитарно техничких услова за одржавање личне и опште хигијене и уклањање отпадних материја у домаћинству на приватном посједу, у објектима у којима се обавља пословна дјелатност и у њиховој околини, средствима саобраћаја и свим мјестима јавног окупљања.</w:t>
      </w:r>
    </w:p>
    <w:p w:rsidR="00CB07FC" w:rsidRPr="000E7821" w:rsidRDefault="00CB07FC" w:rsidP="00CB07FC">
      <w:pPr>
        <w:spacing w:line="5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244" w:lineRule="auto"/>
        <w:ind w:left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Правна лица и предузетници, привредна друштва, установе и власници приватних посједа дужни су у својим објектима и њиховој околини обезбиједити санитарно техничке услове за одржавање личне и опште хигијене, те уклањати отпадне материје на начин који не угрожава здравље људи.</w:t>
      </w:r>
    </w:p>
    <w:p w:rsidR="00CB07FC" w:rsidRPr="000E7821" w:rsidRDefault="00CB07FC" w:rsidP="00CB07FC">
      <w:pPr>
        <w:spacing w:line="244" w:lineRule="auto"/>
        <w:ind w:left="10"/>
        <w:jc w:val="both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066"/>
        </w:tabs>
        <w:spacing w:line="236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2) Обезбјеђење здравствено исправне воде намијењене за пиће. Извршиоци ове мјере су: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Д.О.О. „КОМУНАЛАЦ“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Шековићи и Институт за јавно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здравство Републике Српске.</w:t>
      </w:r>
    </w:p>
    <w:p w:rsidR="00CB07FC" w:rsidRPr="000E7821" w:rsidRDefault="00CB07FC" w:rsidP="00CB07FC">
      <w:pPr>
        <w:spacing w:line="233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Мјеру треба спроводити континуирано током 2025. године, а надзор над спровођењем ове мјере вршиће се контролом хигијенске исправности воде за пиће.</w:t>
      </w:r>
    </w:p>
    <w:p w:rsidR="00CB07FC" w:rsidRPr="000E7821" w:rsidRDefault="00CB07FC" w:rsidP="00CB07FC">
      <w:pPr>
        <w:spacing w:line="23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Средства за спровођење контроле воде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из јавних водних објеката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(школски водни објекти, бунари и извори)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обезбиједиће се из буџета Општине Шековићи,а средства за анализе воде градског водовода обезбијеђује КП „Комуналац“ д.о.о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Шековићи према Уговору сачињеном између КП „Комуналац“ д.о.о. Шековићи и Института за јавно здравство Републике Српске, Бања Лука.</w:t>
      </w:r>
    </w:p>
    <w:p w:rsidR="00CB07FC" w:rsidRPr="000E7821" w:rsidRDefault="00CB07FC" w:rsidP="00CB07FC">
      <w:pPr>
        <w:spacing w:line="200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tabs>
          <w:tab w:val="left" w:pos="1054"/>
        </w:tabs>
        <w:spacing w:line="232" w:lineRule="auto"/>
        <w:ind w:left="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3) </w:t>
      </w:r>
      <w:r w:rsidRPr="000E7821">
        <w:rPr>
          <w:rFonts w:ascii="Times New Roman" w:eastAsia="Arial" w:hAnsi="Times New Roman" w:cs="Times New Roman"/>
        </w:rPr>
        <w:t xml:space="preserve">Обезбијеђење микробиолошке исправности хране и предмета опште употребе као и чистоће опреме, уређаја радне одјеће, </w:t>
      </w:r>
      <w:r w:rsidRPr="000E7821">
        <w:rPr>
          <w:rFonts w:ascii="Times New Roman" w:eastAsia="Arial" w:hAnsi="Times New Roman" w:cs="Times New Roman"/>
        </w:rPr>
        <w:lastRenderedPageBreak/>
        <w:t>радних површина и руку радника који раде у производњи и промету тих производа.</w:t>
      </w:r>
    </w:p>
    <w:p w:rsidR="00CB07FC" w:rsidRPr="000E7821" w:rsidRDefault="00CB07FC" w:rsidP="00CB07FC">
      <w:pPr>
        <w:spacing w:line="304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Ову мјеру дужни су спроводити сви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субјекти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који се баве производњом и прометом хране и предмета опште употребе.</w:t>
      </w:r>
    </w:p>
    <w:p w:rsidR="00CB07FC" w:rsidRPr="000E7821" w:rsidRDefault="00CB07FC" w:rsidP="00CB07FC">
      <w:pPr>
        <w:spacing w:line="231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Задатак је трајан, а надзор над спровођењем ове мјере вршиће се контролом хигијенске исправности хране и предмета опште употребе у производњи и промету.</w:t>
      </w:r>
    </w:p>
    <w:p w:rsidR="00CB07FC" w:rsidRPr="000E7821" w:rsidRDefault="00CB07FC" w:rsidP="00CB07FC">
      <w:pPr>
        <w:spacing w:line="218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Средства обезбијеђују субјекти који послују са храноми предметима опште употребе,а у случају појаве тровања вршиће се циљна испитивања.</w:t>
      </w:r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За циљна испитивања у случају тровања средства се обезбјеђују из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буџета Општине Шековићи.</w:t>
      </w:r>
    </w:p>
    <w:p w:rsidR="00CB07FC" w:rsidRPr="000E7821" w:rsidRDefault="00CB07FC" w:rsidP="00CB07FC">
      <w:pPr>
        <w:spacing w:line="299" w:lineRule="exact"/>
        <w:jc w:val="both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19" w:lineRule="auto"/>
        <w:ind w:firstLine="73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4)</w:t>
      </w:r>
      <w:r w:rsidR="00592AFA">
        <w:rPr>
          <w:rFonts w:ascii="Times New Roman" w:eastAsia="Arial" w:hAnsi="Times New Roman" w:cs="Times New Roman"/>
        </w:rPr>
        <w:t>Спровођење</w:t>
      </w:r>
      <w:r w:rsidR="00592AFA">
        <w:rPr>
          <w:rFonts w:ascii="Times New Roman" w:eastAsia="Arial" w:hAnsi="Times New Roman" w:cs="Times New Roman"/>
          <w:lang/>
        </w:rPr>
        <w:t xml:space="preserve"> </w:t>
      </w:r>
      <w:r w:rsidRPr="000E7821">
        <w:rPr>
          <w:rFonts w:ascii="Times New Roman" w:eastAsia="Arial" w:hAnsi="Times New Roman" w:cs="Times New Roman"/>
        </w:rPr>
        <w:t>дезинфекције, дезинсекције и дератизације на јавним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површинама,насељеним мјестима, објектима за снабдијевање водом за пиће, објектима за производњу и промет хране и предмета опште употребе, те сировина за њихову производњу,односно средства намијењена за њихов превоз, објектима и просторијама за одлагање отпадних материја, објектима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здравствених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установа, објектима и средствима јавног саобраћаја, стамбеним објектима и двориштима, мјестима јавног окупљања и задржавања људи и осталим објектима привредних друштава и других правних и физичких лица.</w:t>
      </w:r>
    </w:p>
    <w:p w:rsidR="00CB07FC" w:rsidRPr="000E7821" w:rsidRDefault="00CB07FC" w:rsidP="00CB07FC">
      <w:pPr>
        <w:spacing w:line="238" w:lineRule="exact"/>
        <w:jc w:val="both"/>
        <w:rPr>
          <w:rFonts w:ascii="Times New Roman" w:eastAsia="Times New Roman" w:hAnsi="Times New Roman" w:cs="Times New Roman"/>
        </w:rPr>
      </w:pPr>
      <w:bookmarkStart w:id="1" w:name="page3"/>
      <w:bookmarkEnd w:id="1"/>
    </w:p>
    <w:p w:rsidR="00CB07FC" w:rsidRPr="000E7821" w:rsidRDefault="00CB07FC" w:rsidP="00CB07FC">
      <w:pPr>
        <w:spacing w:line="0" w:lineRule="atLeast"/>
        <w:ind w:left="81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Превентивна дезинфекција</w:t>
      </w:r>
    </w:p>
    <w:p w:rsidR="00CB07FC" w:rsidRPr="000E7821" w:rsidRDefault="00CB07FC" w:rsidP="00CB07FC">
      <w:pPr>
        <w:spacing w:line="299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34" w:lineRule="auto"/>
        <w:ind w:left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Извршилац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превентивне дезинфекцијеје Хигијенско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епидемиолошка служба  Дом здравља „Свети Сава“ Шековићи, а односи се на дези</w:t>
      </w:r>
      <w:r w:rsidR="00592AFA">
        <w:rPr>
          <w:rFonts w:ascii="Times New Roman" w:eastAsia="Arial" w:hAnsi="Times New Roman" w:cs="Times New Roman"/>
        </w:rPr>
        <w:t>нфекцију јавних водних објеката</w:t>
      </w:r>
      <w:r w:rsidR="00592AFA">
        <w:rPr>
          <w:rFonts w:ascii="Times New Roman" w:eastAsia="Arial" w:hAnsi="Times New Roman" w:cs="Times New Roman"/>
          <w:lang/>
        </w:rPr>
        <w:t xml:space="preserve"> </w:t>
      </w:r>
      <w:r w:rsidRPr="000E7821">
        <w:rPr>
          <w:rFonts w:ascii="Times New Roman" w:eastAsia="Arial" w:hAnsi="Times New Roman" w:cs="Times New Roman"/>
        </w:rPr>
        <w:t>( дезинфекција локалних водовода, локалних водоопскрбних објеката, дезинфекција просторија школских и предшколских установа).</w:t>
      </w:r>
    </w:p>
    <w:p w:rsidR="00CB07FC" w:rsidRPr="000E7821" w:rsidRDefault="00CB07FC" w:rsidP="00CB07FC">
      <w:pPr>
        <w:spacing w:line="257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0" w:lineRule="atLeast"/>
        <w:ind w:left="81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lastRenderedPageBreak/>
        <w:t>Превентивна дератизација</w:t>
      </w:r>
    </w:p>
    <w:p w:rsidR="00CB07FC" w:rsidRPr="000E7821" w:rsidRDefault="00CB07FC" w:rsidP="00CB07FC">
      <w:pPr>
        <w:spacing w:line="299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19" w:lineRule="auto"/>
        <w:ind w:left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Извршилац систематске дератизације је најповољнији извођач у складу са Законом о јавним набавкама, а могу је обављати здравствене установе које испуњавају услове у погледу стручног кадра, опреме и средстава, тј. задовољавају прописане норме у складу са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Законом о заштити с</w:t>
      </w:r>
      <w:r>
        <w:rPr>
          <w:rFonts w:ascii="Times New Roman" w:eastAsia="Arial" w:hAnsi="Times New Roman" w:cs="Times New Roman"/>
        </w:rPr>
        <w:t xml:space="preserve">тановништва од заразних болести </w:t>
      </w:r>
      <w:r w:rsidRPr="000E7821">
        <w:rPr>
          <w:rFonts w:ascii="Times New Roman" w:eastAsia="Arial" w:hAnsi="Times New Roman" w:cs="Times New Roman"/>
        </w:rPr>
        <w:t>(„Службени гласник Републике Српске“, број</w:t>
      </w:r>
      <w:r>
        <w:rPr>
          <w:rFonts w:ascii="Times New Roman" w:eastAsia="Arial" w:hAnsi="Times New Roman" w:cs="Times New Roman"/>
        </w:rPr>
        <w:t>:</w:t>
      </w:r>
      <w:r w:rsidRPr="000E7821">
        <w:rPr>
          <w:rFonts w:ascii="Times New Roman" w:eastAsia="Arial" w:hAnsi="Times New Roman" w:cs="Times New Roman"/>
        </w:rPr>
        <w:t xml:space="preserve"> 90/17),Правилником о начину обављања дезинфекције, дезинсекције идератизације („Службени гласник Републике Српске“,број</w:t>
      </w:r>
      <w:r>
        <w:rPr>
          <w:rFonts w:ascii="Times New Roman" w:eastAsia="Arial" w:hAnsi="Times New Roman" w:cs="Times New Roman"/>
        </w:rPr>
        <w:t>:</w:t>
      </w:r>
      <w:r w:rsidRPr="000E7821">
        <w:rPr>
          <w:rFonts w:ascii="Times New Roman" w:eastAsia="Arial" w:hAnsi="Times New Roman" w:cs="Times New Roman"/>
        </w:rPr>
        <w:t xml:space="preserve"> 118/18) и Правилником о условима и поступку за утврђивање услова који се односе на кадар, простор и опрему и о висини трошкова за утврђивање испуњености услова за овлашћеног извођача („Службени гласник Републике Српске“ број</w:t>
      </w:r>
      <w:r>
        <w:rPr>
          <w:rFonts w:ascii="Times New Roman" w:eastAsia="Arial" w:hAnsi="Times New Roman" w:cs="Times New Roman"/>
        </w:rPr>
        <w:t>:</w:t>
      </w:r>
      <w:r w:rsidRPr="000E7821">
        <w:rPr>
          <w:rFonts w:ascii="Times New Roman" w:eastAsia="Arial" w:hAnsi="Times New Roman" w:cs="Times New Roman"/>
        </w:rPr>
        <w:t xml:space="preserve"> 118/18).</w:t>
      </w:r>
    </w:p>
    <w:p w:rsidR="00CB07FC" w:rsidRPr="000E7821" w:rsidRDefault="00CB07FC" w:rsidP="00CB07FC">
      <w:pPr>
        <w:spacing w:line="219" w:lineRule="auto"/>
        <w:ind w:left="10"/>
        <w:jc w:val="both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0" w:lineRule="atLeast"/>
        <w:ind w:left="71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Систематска дератизација обухвата: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0" w:lineRule="atLeast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индивидуална домаћинства,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238" w:lineRule="auto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стамбени фонд,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0" w:lineRule="atLeast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предшколске, школске и вјерскеустанове,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238" w:lineRule="auto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јавне зелене површине,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0" w:lineRule="atLeast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обале ријека,</w:t>
      </w:r>
    </w:p>
    <w:p w:rsidR="00CB07FC" w:rsidRPr="000E7821" w:rsidRDefault="00CB07FC" w:rsidP="00D10FEE">
      <w:pPr>
        <w:numPr>
          <w:ilvl w:val="1"/>
          <w:numId w:val="2"/>
        </w:numPr>
        <w:tabs>
          <w:tab w:val="left" w:pos="1070"/>
        </w:tabs>
        <w:spacing w:after="0" w:line="238" w:lineRule="auto"/>
        <w:ind w:left="1070" w:hanging="3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канализациону мрежу,</w:t>
      </w:r>
    </w:p>
    <w:p w:rsidR="00CB07FC" w:rsidRPr="000E7821" w:rsidRDefault="00CB07FC" w:rsidP="00CB07FC">
      <w:pPr>
        <w:spacing w:line="46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1"/>
          <w:numId w:val="2"/>
        </w:numPr>
        <w:tabs>
          <w:tab w:val="left" w:pos="1073"/>
        </w:tabs>
        <w:spacing w:after="0" w:line="217" w:lineRule="auto"/>
        <w:ind w:left="10" w:firstLine="730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привредне субјекте(предузећа,угоститељске, занатске</w:t>
      </w:r>
      <w:r w:rsidRPr="000E7821">
        <w:rPr>
          <w:rFonts w:ascii="Times New Roman" w:eastAsia="Times New Roman" w:hAnsi="Times New Roman" w:cs="Times New Roman"/>
        </w:rPr>
        <w:t xml:space="preserve"> и </w:t>
      </w:r>
      <w:r w:rsidRPr="000E7821">
        <w:rPr>
          <w:rFonts w:ascii="Times New Roman" w:eastAsia="Arial" w:hAnsi="Times New Roman" w:cs="Times New Roman"/>
        </w:rPr>
        <w:t>трговачке радње)</w:t>
      </w:r>
    </w:p>
    <w:p w:rsidR="00CB07FC" w:rsidRPr="000E7821" w:rsidRDefault="00CB07FC" w:rsidP="00CB07FC">
      <w:pPr>
        <w:spacing w:line="296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5" w:lineRule="auto"/>
        <w:ind w:left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Рокови за спровођење дератизације су април/мај и октобар/новембар 2025. године.</w:t>
      </w:r>
    </w:p>
    <w:p w:rsidR="00CB07FC" w:rsidRPr="000E7821" w:rsidRDefault="00CB07FC" w:rsidP="00CB07FC">
      <w:pPr>
        <w:spacing w:line="200" w:lineRule="exact"/>
        <w:jc w:val="both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Средства за спровођење ове мјере обезбијеђују корисници услуга и јединице локалне самоуправе.</w:t>
      </w:r>
    </w:p>
    <w:p w:rsidR="00CB07FC" w:rsidRPr="000E7821" w:rsidRDefault="00CB07FC" w:rsidP="00CB07FC">
      <w:pPr>
        <w:spacing w:line="256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tabs>
          <w:tab w:val="left" w:pos="3700"/>
        </w:tabs>
        <w:spacing w:line="0" w:lineRule="atLeast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5) Обезбјеђивање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резерви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лијекова,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дезинфекционих</w:t>
      </w:r>
      <w:r w:rsidRPr="000E7821">
        <w:rPr>
          <w:rFonts w:ascii="Times New Roman" w:eastAsia="Arial" w:hAnsi="Times New Roman" w:cs="Times New Roman"/>
        </w:rPr>
        <w:tab/>
        <w:t>средстава,заштитних и других медицинских средстава и опреме за употребу у случају избијања епидемија.</w:t>
      </w:r>
    </w:p>
    <w:p w:rsidR="00CB07FC" w:rsidRPr="000E7821" w:rsidRDefault="00CB07FC" w:rsidP="00CB07FC">
      <w:pPr>
        <w:spacing w:line="298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114"/>
        </w:tabs>
        <w:spacing w:after="0" w:line="235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>6)</w:t>
      </w:r>
      <w:r w:rsidRPr="000E7821">
        <w:rPr>
          <w:rFonts w:ascii="Times New Roman" w:eastAsia="Arial" w:hAnsi="Times New Roman" w:cs="Times New Roman"/>
        </w:rPr>
        <w:t>Уклањање људских и животињских излучевина, лешева, органа и ткива,отпадних вода и других отпадних материја на начин и под условима који не угрожавају здравље становништва, изворишта воде за пиће и животну средину. Овa мјера спроводи се према плану који је дужна донијети јединица локалне самоуправе.</w:t>
      </w:r>
    </w:p>
    <w:p w:rsidR="00CB07FC" w:rsidRPr="000E7821" w:rsidRDefault="00CB07FC" w:rsidP="00CB07FC">
      <w:pPr>
        <w:spacing w:line="298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0"/>
          <w:numId w:val="3"/>
        </w:numPr>
        <w:tabs>
          <w:tab w:val="left" w:pos="410"/>
        </w:tabs>
        <w:spacing w:after="0" w:line="219" w:lineRule="auto"/>
        <w:ind w:firstLine="1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Посебне мјере за спречавање и сузбијање заразних болести су:</w:t>
      </w:r>
    </w:p>
    <w:p w:rsidR="00CB07FC" w:rsidRPr="000E7821" w:rsidRDefault="00CB07FC" w:rsidP="00CB07FC">
      <w:pPr>
        <w:spacing w:line="299" w:lineRule="exact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CB07FC">
      <w:pPr>
        <w:tabs>
          <w:tab w:val="left" w:pos="1440"/>
        </w:tabs>
        <w:spacing w:line="234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1)Епидемиолошки надзор те здравствено образовање и континуирано информисање запослених радника, пацијената и становништва о кретању заразних болести, карактеристикама појединих болести, мјерама заштите и тренутној епидемиолошкој ситуацији.</w:t>
      </w:r>
    </w:p>
    <w:p w:rsidR="00CB07FC" w:rsidRPr="000E7821" w:rsidRDefault="00CB07FC" w:rsidP="00CB07FC">
      <w:pPr>
        <w:spacing w:line="4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440"/>
        </w:tabs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2)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Санитарни надзор над лицима запосленим на одређеним пословима и посебну едукацију тих лица. Ради спречавања преношења заразних болести под санитарни надзор стављају се лица која раде:</w:t>
      </w:r>
    </w:p>
    <w:p w:rsidR="00CB07FC" w:rsidRPr="000E7821" w:rsidRDefault="00CB07FC" w:rsidP="00CB07FC">
      <w:pPr>
        <w:spacing w:line="3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200"/>
        </w:tabs>
        <w:spacing w:line="0" w:lineRule="atLeast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- упроизводњи, прерадии промету храном,</w:t>
      </w:r>
    </w:p>
    <w:p w:rsidR="00CB07FC" w:rsidRPr="000E7821" w:rsidRDefault="00CB07FC" w:rsidP="00CB07FC">
      <w:pPr>
        <w:spacing w:line="0" w:lineRule="atLeast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- на одржавању система за снабдијевање становништва водом за пиће,</w:t>
      </w:r>
    </w:p>
    <w:p w:rsidR="00CB07FC" w:rsidRPr="000E7821" w:rsidRDefault="00CB07FC" w:rsidP="00CB07FC">
      <w:pPr>
        <w:spacing w:line="217" w:lineRule="auto"/>
        <w:rPr>
          <w:rFonts w:ascii="Times New Roman" w:eastAsia="Arial" w:hAnsi="Times New Roman" w:cs="Times New Roman"/>
        </w:rPr>
      </w:pPr>
      <w:r w:rsidRPr="000E7821">
        <w:rPr>
          <w:rFonts w:ascii="Times New Roman" w:eastAsia="Times New Roman" w:hAnsi="Times New Roman" w:cs="Times New Roman"/>
        </w:rPr>
        <w:t xml:space="preserve">- </w:t>
      </w:r>
      <w:r w:rsidRPr="000E7821">
        <w:rPr>
          <w:rFonts w:ascii="Times New Roman" w:eastAsia="Arial" w:hAnsi="Times New Roman" w:cs="Times New Roman"/>
        </w:rPr>
        <w:t>у производњи козметичких средстава,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228" w:lineRule="auto"/>
        <w:ind w:right="140"/>
        <w:rPr>
          <w:rFonts w:ascii="Times New Roman" w:eastAsia="Arial" w:hAnsi="Times New Roman" w:cs="Times New Roman"/>
        </w:rPr>
      </w:pPr>
      <w:r w:rsidRPr="000E7821">
        <w:rPr>
          <w:rFonts w:ascii="Times New Roman" w:eastAsia="Times New Roman" w:hAnsi="Times New Roman" w:cs="Times New Roman"/>
        </w:rPr>
        <w:t xml:space="preserve">- </w:t>
      </w:r>
      <w:r w:rsidRPr="000E7821">
        <w:rPr>
          <w:rFonts w:ascii="Times New Roman" w:eastAsia="Arial" w:hAnsi="Times New Roman" w:cs="Times New Roman"/>
        </w:rPr>
        <w:t>на пословима рада са дјецом предшколског узраста у области образовања,</w:t>
      </w:r>
    </w:p>
    <w:p w:rsidR="00CB07FC" w:rsidRPr="000E7821" w:rsidRDefault="00CB07FC" w:rsidP="00CB07FC">
      <w:pPr>
        <w:spacing w:line="2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238" w:lineRule="auto"/>
        <w:rPr>
          <w:rFonts w:ascii="Times New Roman" w:eastAsia="Arial" w:hAnsi="Times New Roman" w:cs="Times New Roman"/>
        </w:rPr>
      </w:pPr>
      <w:r w:rsidRPr="000E7821">
        <w:rPr>
          <w:rFonts w:ascii="Times New Roman" w:eastAsia="Times New Roman" w:hAnsi="Times New Roman" w:cs="Times New Roman"/>
        </w:rPr>
        <w:t xml:space="preserve">-  </w:t>
      </w:r>
      <w:r w:rsidRPr="000E7821">
        <w:rPr>
          <w:rFonts w:ascii="Times New Roman" w:eastAsia="Arial" w:hAnsi="Times New Roman" w:cs="Times New Roman"/>
        </w:rPr>
        <w:t>у играоницама,</w:t>
      </w:r>
    </w:p>
    <w:p w:rsidR="00CB07FC" w:rsidRPr="000E7821" w:rsidRDefault="00CB07FC" w:rsidP="00CB07FC">
      <w:pPr>
        <w:spacing w:line="0" w:lineRule="atLeast"/>
        <w:rPr>
          <w:rFonts w:ascii="Times New Roman" w:eastAsia="Arial" w:hAnsi="Times New Roman" w:cs="Times New Roman"/>
        </w:rPr>
      </w:pPr>
      <w:r w:rsidRPr="000E7821">
        <w:rPr>
          <w:rFonts w:ascii="Times New Roman" w:eastAsia="Times New Roman" w:hAnsi="Times New Roman" w:cs="Times New Roman"/>
        </w:rPr>
        <w:t xml:space="preserve">-  </w:t>
      </w:r>
      <w:r w:rsidRPr="000E7821">
        <w:rPr>
          <w:rFonts w:ascii="Times New Roman" w:eastAsia="Arial" w:hAnsi="Times New Roman" w:cs="Times New Roman"/>
        </w:rPr>
        <w:t>на  пружању  услуге  његе и уљепшавања лица и тијела,</w:t>
      </w:r>
      <w:bookmarkStart w:id="2" w:name="page4"/>
      <w:bookmarkEnd w:id="2"/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-на пословима производње, паковања и издавања лијекова и медицинских средстава,</w:t>
      </w:r>
    </w:p>
    <w:p w:rsidR="00CB07FC" w:rsidRPr="000E7821" w:rsidRDefault="00CB07FC" w:rsidP="00CB07FC">
      <w:pPr>
        <w:spacing w:line="47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32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- здравствени радници,здравствени сарадниции други радници који раде у организационој јединици здравствене установе или здравственој установи која пружа здравствене услуге у одређеним областима.</w:t>
      </w:r>
    </w:p>
    <w:p w:rsidR="00CB07FC" w:rsidRPr="000E7821" w:rsidRDefault="00CB07FC" w:rsidP="00CB07FC">
      <w:pPr>
        <w:spacing w:line="52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99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Извршиоци ове мјере су Дом здравља и Институт за јавно здравство Републике Српске.</w:t>
      </w:r>
    </w:p>
    <w:p w:rsidR="00CB07FC" w:rsidRPr="000E7821" w:rsidRDefault="00CB07FC" w:rsidP="00CB07FC">
      <w:pPr>
        <w:spacing w:line="30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3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Средства обезбјеђују предузетници и предузећаза санитарни преглед запослених који се обавља сваких 6 мјесеци.</w:t>
      </w:r>
    </w:p>
    <w:p w:rsidR="00CB07FC" w:rsidRPr="000E7821" w:rsidRDefault="00CB07FC" w:rsidP="00CB07FC">
      <w:pPr>
        <w:spacing w:line="30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36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Посебна едукација за стицање основних знања о хигијени животне и радне средине, хигијени животних намирница, хигијени исхране, личној хигијени, о заразним и паразитарним болестима и за стицање основних знања из правних прописа који регулишу област заштите становништва од заразних болести се спроводи над лицима која су стављена под здравствени надзор тј. лица која у својим пословима и радним задацима долазе у контакт са животним намирницама и предметима опште употребе или која пружају хигијенске услуге другим лицима.</w:t>
      </w:r>
    </w:p>
    <w:p w:rsidR="00CB07FC" w:rsidRPr="000E7821" w:rsidRDefault="00CB07FC" w:rsidP="00CB07FC">
      <w:pPr>
        <w:spacing w:line="312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Извршиоци ове мјере су Дом здравља и Институт за јавно здравство Републике Српске</w:t>
      </w:r>
    </w:p>
    <w:p w:rsidR="00CB07FC" w:rsidRPr="000E7821" w:rsidRDefault="00CB07FC" w:rsidP="00CB07FC">
      <w:pPr>
        <w:spacing w:line="30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Средства за спровођење ове мјере обезбијеђује послодавац, а едукација запослених је обавезна сваке 4 године.</w:t>
      </w:r>
    </w:p>
    <w:p w:rsidR="00CB07FC" w:rsidRPr="000E7821" w:rsidRDefault="00CB07FC" w:rsidP="00CB07FC">
      <w:pPr>
        <w:spacing w:line="30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tabs>
          <w:tab w:val="left" w:pos="1046"/>
        </w:tabs>
        <w:spacing w:line="232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3) Епидемиолошко истраживање на терену ради раног откривања извора и путева преношења заразних болести, откривање лица која су била изложена примарном извору заразе и у контакту са обољелим лицимакао и здравственинадзор над тим лицима,</w:t>
      </w:r>
    </w:p>
    <w:p w:rsidR="00CB07FC" w:rsidRPr="000E7821" w:rsidRDefault="00CB07FC" w:rsidP="00CB07FC">
      <w:pPr>
        <w:spacing w:line="44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tabs>
          <w:tab w:val="left" w:pos="1046"/>
        </w:tabs>
        <w:spacing w:line="232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4) Лабораторијско испитивање и брзу дијагностику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заразног обољења, те верификацију узрочника заразне болести у референтном центру за микробиолошка лабараторијска испитивања узрочника заразне болести.</w:t>
      </w:r>
    </w:p>
    <w:p w:rsidR="00CB07FC" w:rsidRPr="000E7821" w:rsidRDefault="00CB07FC" w:rsidP="00CB07FC">
      <w:pPr>
        <w:spacing w:line="51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049"/>
        </w:tabs>
        <w:spacing w:line="231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lastRenderedPageBreak/>
        <w:t>5) Мјере карантина и стављање у карантин лица које је било у контакту са лицем обољелим од посебно опасне заразне болести, у складу са препорукама Института.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046"/>
        </w:tabs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6) Обезбјеђење посебних услова за смјештај лица у изолацији и њихово лијечење у здравственој установи као и превоз санитетским возилом тих лица.</w:t>
      </w:r>
    </w:p>
    <w:p w:rsidR="00CB07FC" w:rsidRPr="000E7821" w:rsidRDefault="00CB07FC" w:rsidP="00CB07FC">
      <w:pPr>
        <w:tabs>
          <w:tab w:val="left" w:pos="1046"/>
        </w:tabs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7)  Евиденцију, пријављивање, обавјештавање и достављање извјештаја Институту о заразним болестима,</w:t>
      </w:r>
    </w:p>
    <w:p w:rsidR="00CB07FC" w:rsidRPr="000E7821" w:rsidRDefault="00CB07FC" w:rsidP="00CB07FC">
      <w:pPr>
        <w:tabs>
          <w:tab w:val="left" w:pos="1046"/>
        </w:tabs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8) Имунизацију и хемопрофилаксу против заразних болести,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046"/>
        </w:tabs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9) Тестирање крви, ткива, ћелија, органа и другог хуманог материјала код добровољних давалаца крви,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291"/>
        </w:tabs>
        <w:spacing w:line="231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10) Спровођење организационих, техничких, дијагностичких, терапеутских, хигијенских и других мјера за спречавање и сузбијање интрахоспиталних инфекција у здравственим установама</w:t>
      </w:r>
    </w:p>
    <w:p w:rsidR="00CB07FC" w:rsidRPr="000E7821" w:rsidRDefault="00CB07FC" w:rsidP="00CB07FC">
      <w:pPr>
        <w:tabs>
          <w:tab w:val="left" w:pos="1174"/>
        </w:tabs>
        <w:spacing w:line="218" w:lineRule="auto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11) Адекватно управљање медицинским отпадом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133"/>
        </w:tabs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12) Спровођење дезинфекције. дезинсекције и дератизације у току и након завршетка заразне болести.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tabs>
          <w:tab w:val="left" w:pos="1138"/>
        </w:tabs>
        <w:spacing w:line="225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13) </w:t>
      </w:r>
      <w:r w:rsidRPr="000E7821">
        <w:rPr>
          <w:rFonts w:ascii="Times New Roman" w:eastAsia="Arial" w:hAnsi="Times New Roman" w:cs="Times New Roman"/>
        </w:rPr>
        <w:t>Здравствени надзор над лицима која носе узрочнике одређених заразних болести и над путницима у међународном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саобраћају који долазе из подручја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зараженог или угроженог посебно опасном заразном болешћу, колером или маларијом.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Default="00CB07FC" w:rsidP="00016418">
      <w:pPr>
        <w:tabs>
          <w:tab w:val="left" w:pos="1174"/>
        </w:tabs>
        <w:spacing w:line="225" w:lineRule="auto"/>
        <w:ind w:right="1120"/>
        <w:rPr>
          <w:rFonts w:ascii="Times New Roman" w:eastAsia="Arial" w:hAnsi="Times New Roman" w:cs="Times New Roman"/>
          <w:lang/>
        </w:rPr>
      </w:pPr>
      <w:r w:rsidRPr="000E7821">
        <w:rPr>
          <w:rFonts w:ascii="Times New Roman" w:eastAsia="Arial" w:hAnsi="Times New Roman" w:cs="Times New Roman"/>
        </w:rPr>
        <w:t>14) Безбиједан транспорт инфективног биолошког материјала.</w:t>
      </w:r>
    </w:p>
    <w:p w:rsidR="00016418" w:rsidRPr="00016418" w:rsidRDefault="00016418" w:rsidP="00016418">
      <w:pPr>
        <w:tabs>
          <w:tab w:val="left" w:pos="1174"/>
        </w:tabs>
        <w:spacing w:line="225" w:lineRule="auto"/>
        <w:ind w:right="1120"/>
        <w:rPr>
          <w:rFonts w:ascii="Times New Roman" w:eastAsia="Arial" w:hAnsi="Times New Roman" w:cs="Times New Roman"/>
          <w:lang/>
        </w:rPr>
      </w:pPr>
    </w:p>
    <w:p w:rsidR="00CB07FC" w:rsidRPr="000E7821" w:rsidRDefault="00CB07FC" w:rsidP="00CB07FC">
      <w:pPr>
        <w:spacing w:line="219" w:lineRule="auto"/>
        <w:ind w:right="46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Све напријед наведене мјере спроводе здравствене установе.</w:t>
      </w:r>
    </w:p>
    <w:p w:rsidR="00CB07FC" w:rsidRPr="000E7821" w:rsidRDefault="00CB07FC" w:rsidP="00CB07FC">
      <w:pPr>
        <w:spacing w:line="200" w:lineRule="exact"/>
        <w:rPr>
          <w:rFonts w:ascii="Times New Roman" w:eastAsia="Times New Roman" w:hAnsi="Times New Roman" w:cs="Times New Roman"/>
        </w:rPr>
      </w:pPr>
      <w:bookmarkStart w:id="3" w:name="page5"/>
      <w:bookmarkEnd w:id="3"/>
    </w:p>
    <w:p w:rsidR="00CB07FC" w:rsidRPr="00FB377E" w:rsidRDefault="00CB07FC" w:rsidP="00CB07FC">
      <w:pPr>
        <w:spacing w:line="28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0"/>
          <w:numId w:val="4"/>
        </w:numPr>
        <w:tabs>
          <w:tab w:val="left" w:pos="326"/>
        </w:tabs>
        <w:spacing w:after="0" w:line="234" w:lineRule="auto"/>
        <w:ind w:left="10" w:hanging="10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Ванредне мјере за спречавање и сузбијање заразних болести</w:t>
      </w:r>
    </w:p>
    <w:p w:rsidR="00CB07FC" w:rsidRPr="000E7821" w:rsidRDefault="00CB07FC" w:rsidP="00CB07FC">
      <w:pPr>
        <w:tabs>
          <w:tab w:val="left" w:pos="326"/>
        </w:tabs>
        <w:spacing w:line="234" w:lineRule="auto"/>
        <w:ind w:left="10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CB07FC">
      <w:pPr>
        <w:tabs>
          <w:tab w:val="left" w:pos="326"/>
        </w:tabs>
        <w:spacing w:line="234" w:lineRule="auto"/>
        <w:ind w:left="10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</w:rPr>
        <w:t>Ванредне мјере за спречавање и сузбијање заразних болести спроводе се у ситуацији у којој долази до угрожавања безбједности и здравља људи, постојањем непосредне опасности за масовно преношење заразне болести.</w:t>
      </w:r>
    </w:p>
    <w:p w:rsidR="00CB07FC" w:rsidRPr="000E7821" w:rsidRDefault="00CB07FC" w:rsidP="00CB07FC">
      <w:pPr>
        <w:spacing w:line="8" w:lineRule="exact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CB07FC">
      <w:pPr>
        <w:spacing w:line="0" w:lineRule="atLeast"/>
        <w:ind w:left="73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Ванредне мјере обухватају:</w:t>
      </w:r>
    </w:p>
    <w:p w:rsidR="00CB07FC" w:rsidRPr="000E7821" w:rsidRDefault="00CB07FC" w:rsidP="00CB07FC">
      <w:pPr>
        <w:spacing w:line="45" w:lineRule="exact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58"/>
        </w:tabs>
        <w:spacing w:after="0" w:line="0" w:lineRule="atLeast"/>
        <w:ind w:left="10" w:firstLine="73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ограничење кретања у зараженом и угроженом подручју. и стављање под здравствени надзор лица које је било у контакту са зараженим лицем.</w:t>
      </w:r>
    </w:p>
    <w:p w:rsidR="00CB07FC" w:rsidRPr="000E7821" w:rsidRDefault="00CB07FC" w:rsidP="00CB07FC">
      <w:pPr>
        <w:spacing w:line="4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44"/>
        </w:tabs>
        <w:spacing w:after="0" w:line="225" w:lineRule="auto"/>
        <w:ind w:left="730" w:firstLine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ограничење или забрана промета поједине или свих врста робе и средстава на одређеном подручју,</w:t>
      </w:r>
    </w:p>
    <w:p w:rsidR="00CB07FC" w:rsidRPr="000E7821" w:rsidRDefault="00CB07FC" w:rsidP="00CB07FC">
      <w:pPr>
        <w:spacing w:line="49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22"/>
        </w:tabs>
        <w:spacing w:after="0" w:line="225" w:lineRule="auto"/>
        <w:ind w:left="10" w:firstLine="73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престанак рада васпитно образовних установа и забрану окупљања на јавним мјестима,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58"/>
        </w:tabs>
        <w:spacing w:after="0" w:line="231" w:lineRule="auto"/>
        <w:ind w:left="730" w:firstLine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увођење обавезног ангажовања запослених у здравственим установамаи других грађана на отклањању посљедица настале ситуације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78"/>
        </w:tabs>
        <w:spacing w:after="0" w:line="218" w:lineRule="auto"/>
        <w:ind w:left="10" w:firstLine="73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ванредну вакцинацију, односно хемопрофилаксу,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42"/>
        </w:tabs>
        <w:spacing w:after="0" w:line="229" w:lineRule="auto"/>
        <w:ind w:left="10" w:firstLine="734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изолацију обољелих у кућним условима или другом адаптираном објекту кадазбог масовног оболијевања није могућа изолација у здравственој установи.</w:t>
      </w:r>
    </w:p>
    <w:p w:rsidR="00CB07FC" w:rsidRPr="000E7821" w:rsidRDefault="00CB07FC" w:rsidP="00CB07FC">
      <w:pPr>
        <w:spacing w:line="4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58"/>
        </w:tabs>
        <w:spacing w:after="0" w:line="229" w:lineRule="auto"/>
        <w:ind w:left="10" w:firstLine="73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уступање и адаптација других објеката и ангажовање потребних средстава и опреме за потребе здравствене службе.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58"/>
        </w:tabs>
        <w:spacing w:after="0" w:line="232" w:lineRule="auto"/>
        <w:ind w:left="10" w:firstLine="73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успостављање карантина и стављање у карантин лица које је било у контакту са лицем обољелим од посебно опасне заразне болести, те у складу са препорукама идруге мјере које природа болести налаже, односно мјере које</w:t>
      </w:r>
    </w:p>
    <w:p w:rsidR="00CB07FC" w:rsidRPr="000E7821" w:rsidRDefault="00CB07FC" w:rsidP="00CB07FC">
      <w:pPr>
        <w:spacing w:line="49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219" w:lineRule="auto"/>
        <w:ind w:left="10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предложи Свјетска здравствена организација</w:t>
      </w:r>
    </w:p>
    <w:p w:rsidR="00CB07FC" w:rsidRPr="000E7821" w:rsidRDefault="00CB07FC" w:rsidP="00CB07FC">
      <w:pPr>
        <w:spacing w:line="4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4"/>
        </w:numPr>
        <w:tabs>
          <w:tab w:val="left" w:pos="1058"/>
        </w:tabs>
        <w:spacing w:after="0" w:line="231" w:lineRule="auto"/>
        <w:ind w:left="10" w:firstLine="73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lastRenderedPageBreak/>
        <w:t>информисање јавности о актуелној епидемиолошкој ситуацији. постојећим ресурсима, мјерама које се предузимају и које треба да предузму грађани.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ind w:left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У циљу спровођења заштите становништва од заразне болести Министарство за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заштиту здравља и социјалну заштиту, на приједлог Института доноси годишњи Програм мјера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 спречавање и сузбијање, елиминацију и ерадикацију заразних болести за подручје Републике. Скупштине јединице локалне самоуправе доносе властите Програме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за своје подручје којим се обезбјеђују средства, извршиоци, рокови извршења и вршење надзора над спровођењем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мјера.</w:t>
      </w:r>
    </w:p>
    <w:p w:rsidR="00CB07FC" w:rsidRPr="000E7821" w:rsidRDefault="00CB07FC" w:rsidP="00CB07FC">
      <w:pPr>
        <w:spacing w:line="305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Трошкови спровођења мјера у случају проглашења епидемије за подручје јединице локалне самоуправе финансирају се из буџета јединица локалне самоуправе.</w:t>
      </w:r>
    </w:p>
    <w:p w:rsidR="00CB07FC" w:rsidRPr="000E7821" w:rsidRDefault="00CB07FC" w:rsidP="00CB07FC">
      <w:pPr>
        <w:spacing w:line="299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0"/>
          <w:numId w:val="5"/>
        </w:numPr>
        <w:tabs>
          <w:tab w:val="left" w:pos="372"/>
        </w:tabs>
        <w:spacing w:after="0" w:line="218" w:lineRule="auto"/>
        <w:ind w:firstLine="1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Остале мјере за спречавање и сузбијање заразних болести</w:t>
      </w:r>
    </w:p>
    <w:p w:rsidR="00CB07FC" w:rsidRPr="000E7821" w:rsidRDefault="00CB07FC" w:rsidP="00CB07FC">
      <w:pPr>
        <w:spacing w:line="301" w:lineRule="exact"/>
        <w:rPr>
          <w:rFonts w:ascii="Times New Roman" w:eastAsia="Arial" w:hAnsi="Times New Roman" w:cs="Times New Roman"/>
          <w:b/>
        </w:rPr>
      </w:pPr>
    </w:p>
    <w:p w:rsidR="00CB07FC" w:rsidRPr="000E7821" w:rsidRDefault="00CB07FC" w:rsidP="00D10FEE">
      <w:pPr>
        <w:numPr>
          <w:ilvl w:val="1"/>
          <w:numId w:val="5"/>
        </w:numPr>
        <w:tabs>
          <w:tab w:val="left" w:pos="1114"/>
        </w:tabs>
        <w:spacing w:after="0" w:line="218" w:lineRule="auto"/>
        <w:ind w:firstLine="762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Сахрањивање, ексхумација и превоз умрлих лица мора се вршити на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начин који онемогућава ширење заразене болести</w:t>
      </w:r>
    </w:p>
    <w:p w:rsidR="00CB07FC" w:rsidRPr="000E7821" w:rsidRDefault="00CB07FC" w:rsidP="00CB07FC">
      <w:pPr>
        <w:spacing w:line="44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5"/>
        </w:numPr>
        <w:tabs>
          <w:tab w:val="left" w:pos="1068"/>
        </w:tabs>
        <w:spacing w:after="0" w:line="229" w:lineRule="auto"/>
        <w:ind w:firstLine="762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Превоз умрлих лица врше правна лица или предузетници регистровани за обављање те дјелатности намјенским возилом.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5"/>
        </w:numPr>
        <w:tabs>
          <w:tab w:val="left" w:pos="1097"/>
        </w:tabs>
        <w:spacing w:after="0" w:line="229" w:lineRule="auto"/>
        <w:ind w:right="160" w:firstLine="762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Превоз умрлих у међународном саобраћају може се вршити и средствима јавног превоза, у складу са међународним прописима.</w:t>
      </w:r>
    </w:p>
    <w:p w:rsidR="00CB07FC" w:rsidRPr="000E7821" w:rsidRDefault="00CB07FC" w:rsidP="00CB07FC">
      <w:pPr>
        <w:spacing w:line="47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D10FEE">
      <w:pPr>
        <w:numPr>
          <w:ilvl w:val="1"/>
          <w:numId w:val="5"/>
        </w:numPr>
        <w:tabs>
          <w:tab w:val="left" w:pos="1068"/>
        </w:tabs>
        <w:spacing w:after="0" w:line="229" w:lineRule="auto"/>
        <w:ind w:right="200" w:firstLine="762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У случају смрти посебно опасне заразне болести, опремање умрлог лица обавља се у здравственој установи у којој је лице умрло.</w:t>
      </w:r>
    </w:p>
    <w:p w:rsidR="00CB07FC" w:rsidRPr="000E7821" w:rsidRDefault="00CB07FC" w:rsidP="00CB07FC">
      <w:pPr>
        <w:spacing w:line="0" w:lineRule="atLeast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Ексхумација се врши уз рјешење и сагласност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здравственог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инспектора, а трошкове сноси подносилац захтјева за ексхумацију.</w:t>
      </w:r>
    </w:p>
    <w:p w:rsidR="00CB07FC" w:rsidRPr="000E7821" w:rsidRDefault="00CB07FC" w:rsidP="00CB07FC">
      <w:pPr>
        <w:spacing w:line="46" w:lineRule="exact"/>
        <w:rPr>
          <w:rFonts w:ascii="Times New Roman" w:eastAsia="Arial" w:hAnsi="Times New Roman" w:cs="Times New Roman"/>
        </w:rPr>
      </w:pPr>
    </w:p>
    <w:p w:rsidR="00CB07FC" w:rsidRPr="000E7821" w:rsidRDefault="00CB07FC" w:rsidP="00CB07FC">
      <w:pPr>
        <w:spacing w:line="225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Сахрањивање умрлих лица се може вршити само на мјестима одређеним за сахрањивање.</w:t>
      </w:r>
    </w:p>
    <w:p w:rsidR="00CB07FC" w:rsidRPr="000E7821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lastRenderedPageBreak/>
        <w:t>III</w:t>
      </w:r>
    </w:p>
    <w:p w:rsidR="00CB07FC" w:rsidRPr="000E7821" w:rsidRDefault="00CB07FC" w:rsidP="00CB07FC">
      <w:pPr>
        <w:spacing w:line="1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СПРОВОЂЕЊЕ МЈЕРА</w:t>
      </w:r>
    </w:p>
    <w:p w:rsidR="00CB07FC" w:rsidRPr="000E7821" w:rsidRDefault="00CB07FC" w:rsidP="00CB07FC">
      <w:pPr>
        <w:spacing w:line="299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229" w:lineRule="auto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Ради ефикасније стручне примјене прописаних и других мјера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превентивне здравствене заштите становништва од заразних болести, здравствене службе</w:t>
      </w:r>
      <w:bookmarkStart w:id="4" w:name="page6"/>
      <w:bookmarkEnd w:id="4"/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морају:</w:t>
      </w:r>
    </w:p>
    <w:p w:rsidR="00CB07FC" w:rsidRPr="000E7821" w:rsidRDefault="00CB07FC" w:rsidP="00CB07FC">
      <w:pPr>
        <w:spacing w:line="44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1"/>
          <w:numId w:val="6"/>
        </w:numPr>
        <w:tabs>
          <w:tab w:val="left" w:pos="1128"/>
        </w:tabs>
        <w:spacing w:after="0" w:line="225" w:lineRule="auto"/>
        <w:ind w:left="1090" w:right="580" w:hanging="329"/>
        <w:jc w:val="both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Бити оспособљене за рано отклањање извора заразе и путева преношења заразе.</w:t>
      </w:r>
    </w:p>
    <w:p w:rsidR="00CB07FC" w:rsidRPr="000E7821" w:rsidRDefault="00CB07FC" w:rsidP="00CB07FC">
      <w:pPr>
        <w:spacing w:line="48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1"/>
          <w:numId w:val="6"/>
        </w:numPr>
        <w:tabs>
          <w:tab w:val="left" w:pos="1066"/>
        </w:tabs>
        <w:spacing w:after="0" w:line="228" w:lineRule="auto"/>
        <w:ind w:left="1090" w:right="480" w:hanging="329"/>
        <w:jc w:val="both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Лабараторијско испитивање узрочника заразних болести, односно епидемија заразних болести.</w:t>
      </w:r>
    </w:p>
    <w:p w:rsidR="00CB07FC" w:rsidRPr="000E7821" w:rsidRDefault="00CB07FC" w:rsidP="00CB07FC">
      <w:pPr>
        <w:spacing w:line="48" w:lineRule="exact"/>
        <w:rPr>
          <w:rFonts w:ascii="Times New Roman" w:eastAsia="Times New Roman" w:hAnsi="Times New Roman" w:cs="Times New Roman"/>
        </w:rPr>
      </w:pPr>
    </w:p>
    <w:p w:rsidR="00CB07FC" w:rsidRPr="00147553" w:rsidRDefault="00CB07FC" w:rsidP="00D10FEE">
      <w:pPr>
        <w:numPr>
          <w:ilvl w:val="1"/>
          <w:numId w:val="6"/>
        </w:numPr>
        <w:tabs>
          <w:tab w:val="left" w:pos="1090"/>
        </w:tabs>
        <w:spacing w:after="0" w:line="228" w:lineRule="auto"/>
        <w:ind w:left="1090" w:right="140" w:hanging="329"/>
        <w:rPr>
          <w:rFonts w:ascii="Times New Roman" w:eastAsia="Times New Roman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Обезбиједити довољне резерве вакцина за болести које подлијежу обавезној имунизацији.</w:t>
      </w:r>
    </w:p>
    <w:p w:rsidR="00CB07FC" w:rsidRPr="00147553" w:rsidRDefault="00CB07FC" w:rsidP="00592AFA">
      <w:pPr>
        <w:tabs>
          <w:tab w:val="left" w:pos="1090"/>
        </w:tabs>
        <w:spacing w:after="0" w:line="228" w:lineRule="auto"/>
        <w:ind w:right="140"/>
        <w:rPr>
          <w:rFonts w:ascii="Times New Roman" w:eastAsia="Times New Roman" w:hAnsi="Times New Roman" w:cs="Times New Roman"/>
        </w:rPr>
      </w:pPr>
    </w:p>
    <w:p w:rsidR="00CB07FC" w:rsidRPr="000E7821" w:rsidRDefault="00CB07FC" w:rsidP="00D10FEE">
      <w:pPr>
        <w:numPr>
          <w:ilvl w:val="0"/>
          <w:numId w:val="6"/>
        </w:numPr>
        <w:tabs>
          <w:tab w:val="left" w:pos="317"/>
        </w:tabs>
        <w:spacing w:after="0" w:line="225" w:lineRule="auto"/>
        <w:ind w:left="10" w:hanging="10"/>
        <w:jc w:val="both"/>
        <w:rPr>
          <w:rFonts w:ascii="Times New Roman" w:eastAsia="Arial" w:hAnsi="Times New Roman" w:cs="Times New Roman"/>
        </w:rPr>
      </w:pPr>
      <w:r w:rsidRPr="000E7821">
        <w:rPr>
          <w:rFonts w:ascii="Times New Roman" w:eastAsia="Arial" w:hAnsi="Times New Roman" w:cs="Times New Roman"/>
        </w:rPr>
        <w:t>спровођењу овог програма стараће се здравствена инспекција и инспекција за храну уз овлашћење Инспектората.</w:t>
      </w:r>
    </w:p>
    <w:p w:rsidR="00CB07FC" w:rsidRPr="00B64D5F" w:rsidRDefault="00CB07FC" w:rsidP="00CB07FC">
      <w:pPr>
        <w:spacing w:line="304" w:lineRule="exact"/>
        <w:rPr>
          <w:rFonts w:ascii="Times New Roman" w:eastAsia="Times New Roman" w:hAnsi="Times New Roman" w:cs="Times New Roman"/>
        </w:rPr>
      </w:pPr>
    </w:p>
    <w:p w:rsidR="00CB07FC" w:rsidRPr="000E7821" w:rsidRDefault="00CB07FC" w:rsidP="00CB07FC">
      <w:pPr>
        <w:spacing w:line="0" w:lineRule="atLeast"/>
        <w:ind w:left="1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IV</w:t>
      </w:r>
    </w:p>
    <w:p w:rsidR="00CB07FC" w:rsidRPr="000E7821" w:rsidRDefault="00CB07FC" w:rsidP="00CB07FC">
      <w:pPr>
        <w:spacing w:line="1" w:lineRule="exact"/>
        <w:rPr>
          <w:rFonts w:ascii="Times New Roman" w:eastAsia="Times New Roman" w:hAnsi="Times New Roman" w:cs="Times New Roman"/>
        </w:rPr>
      </w:pPr>
    </w:p>
    <w:p w:rsidR="00CB07FC" w:rsidRPr="00147553" w:rsidRDefault="00CB07FC" w:rsidP="00CB07FC">
      <w:pPr>
        <w:spacing w:line="0" w:lineRule="atLeast"/>
        <w:ind w:right="10"/>
        <w:jc w:val="center"/>
        <w:rPr>
          <w:rFonts w:ascii="Times New Roman" w:eastAsia="Arial" w:hAnsi="Times New Roman" w:cs="Times New Roman"/>
          <w:b/>
        </w:rPr>
      </w:pPr>
      <w:r w:rsidRPr="000E7821">
        <w:rPr>
          <w:rFonts w:ascii="Times New Roman" w:eastAsia="Arial" w:hAnsi="Times New Roman" w:cs="Times New Roman"/>
          <w:b/>
        </w:rPr>
        <w:t>ЗАВРШНЕ ОДРЕДБЕ</w:t>
      </w:r>
    </w:p>
    <w:p w:rsidR="00CB07FC" w:rsidRPr="00CB07FC" w:rsidRDefault="00CB07FC" w:rsidP="00CB07FC">
      <w:pPr>
        <w:spacing w:line="225" w:lineRule="auto"/>
        <w:ind w:left="10"/>
        <w:jc w:val="both"/>
        <w:rPr>
          <w:rFonts w:ascii="Times New Roman" w:eastAsia="Arial" w:hAnsi="Times New Roman" w:cs="Times New Roman"/>
        </w:rPr>
      </w:pPr>
      <w:r w:rsidRPr="00B64D5F">
        <w:rPr>
          <w:rFonts w:ascii="Times New Roman" w:eastAsia="Arial" w:hAnsi="Times New Roman" w:cs="Times New Roman"/>
        </w:rPr>
        <w:t>Овај програм ступа на снагу осмог дана од дана објављивања у „Службеном гласнику општине Шековићи“.</w:t>
      </w:r>
    </w:p>
    <w:p w:rsidR="00CB07FC" w:rsidRPr="0098225A" w:rsidRDefault="00CB07FC" w:rsidP="00CB07F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CB07FC" w:rsidRPr="0098225A" w:rsidRDefault="00CB07FC" w:rsidP="00CB07F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CB07FC" w:rsidRPr="0098225A" w:rsidRDefault="00CB07FC" w:rsidP="00CB07F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CB07FC" w:rsidRPr="0098225A" w:rsidRDefault="00CB07FC" w:rsidP="00CB07FC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01-022-30/2025</w:t>
      </w:r>
    </w:p>
    <w:p w:rsidR="00CB07FC" w:rsidRPr="0098225A" w:rsidRDefault="00CB07FC" w:rsidP="00CB07FC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CB07FC" w:rsidRDefault="00CB07FC" w:rsidP="0086235C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CB07FC" w:rsidRDefault="00CB07FC" w:rsidP="0086235C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CB07FC" w:rsidRDefault="00CB07FC" w:rsidP="0086235C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CB07FC" w:rsidRPr="00D1759C" w:rsidRDefault="00CB07FC" w:rsidP="00CB07FC">
      <w:pPr>
        <w:spacing w:line="234" w:lineRule="auto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 основу члана</w:t>
      </w:r>
      <w:r w:rsidRPr="00C82DCF"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 xml:space="preserve">39. </w:t>
      </w:r>
      <w:r>
        <w:rPr>
          <w:rFonts w:ascii="Times New Roman" w:eastAsia="Arial" w:hAnsi="Times New Roman" w:cs="Times New Roman"/>
        </w:rPr>
        <w:t xml:space="preserve">и 82. </w:t>
      </w:r>
      <w:r w:rsidRPr="000E7821">
        <w:rPr>
          <w:rFonts w:ascii="Times New Roman" w:eastAsia="Arial" w:hAnsi="Times New Roman" w:cs="Times New Roman"/>
        </w:rPr>
        <w:t>Закона о локалној самоуправи („Службени гласник Републике Српске“ број: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97/16</w:t>
      </w:r>
      <w:r>
        <w:rPr>
          <w:rFonts w:ascii="Times New Roman" w:eastAsia="Arial" w:hAnsi="Times New Roman" w:cs="Times New Roman"/>
        </w:rPr>
        <w:t>,</w:t>
      </w:r>
      <w:r w:rsidRPr="000E7821">
        <w:rPr>
          <w:rFonts w:ascii="Times New Roman" w:eastAsia="Arial" w:hAnsi="Times New Roman" w:cs="Times New Roman"/>
        </w:rPr>
        <w:t xml:space="preserve"> 36/19</w:t>
      </w:r>
      <w:r>
        <w:rPr>
          <w:rFonts w:ascii="Times New Roman" w:eastAsia="Arial" w:hAnsi="Times New Roman" w:cs="Times New Roman"/>
        </w:rPr>
        <w:t xml:space="preserve">, 61/21), члана </w:t>
      </w:r>
      <w:r w:rsidRPr="00487A4F">
        <w:rPr>
          <w:rFonts w:ascii="Times New Roman" w:eastAsia="Times New Roman" w:hAnsi="Times New Roman" w:cs="Times New Roman"/>
        </w:rPr>
        <w:t>16.</w:t>
      </w:r>
      <w:r w:rsidRPr="00487A4F">
        <w:rPr>
          <w:rFonts w:ascii="Times New Roman" w:eastAsia="Arial" w:hAnsi="Times New Roman" w:cs="Times New Roman"/>
        </w:rPr>
        <w:t xml:space="preserve"> Закона о заштити становништва од заразних болести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 xml:space="preserve">“ </w:t>
      </w:r>
      <w:r w:rsidRPr="00487A4F">
        <w:rPr>
          <w:rFonts w:ascii="Times New Roman" w:eastAsia="Arial" w:hAnsi="Times New Roman" w:cs="Times New Roman"/>
        </w:rPr>
        <w:t>број</w:t>
      </w:r>
      <w:r>
        <w:rPr>
          <w:rFonts w:ascii="Times New Roman" w:eastAsia="Arial" w:hAnsi="Times New Roman" w:cs="Times New Roman"/>
        </w:rPr>
        <w:t>:</w:t>
      </w:r>
      <w:r w:rsidRPr="00487A4F">
        <w:rPr>
          <w:rFonts w:ascii="Times New Roman" w:eastAsia="Times New Roman" w:hAnsi="Times New Roman" w:cs="Times New Roman"/>
        </w:rPr>
        <w:t xml:space="preserve"> 90/17, 42/20 и 98/20),  </w:t>
      </w:r>
      <w:r w:rsidRPr="00487A4F">
        <w:rPr>
          <w:rFonts w:ascii="Times New Roman" w:eastAsia="Arial" w:hAnsi="Times New Roman" w:cs="Times New Roman"/>
        </w:rPr>
        <w:t>члана</w:t>
      </w:r>
      <w:r w:rsidRPr="00487A4F">
        <w:rPr>
          <w:rFonts w:ascii="Times New Roman" w:eastAsia="Times New Roman" w:hAnsi="Times New Roman" w:cs="Times New Roman"/>
        </w:rPr>
        <w:t xml:space="preserve"> 31. став 2. тачка 2. </w:t>
      </w:r>
      <w:r w:rsidRPr="00487A4F">
        <w:rPr>
          <w:rFonts w:ascii="Times New Roman" w:eastAsia="Arial" w:hAnsi="Times New Roman" w:cs="Times New Roman"/>
        </w:rPr>
        <w:t>Статута општине Шековићи</w:t>
      </w:r>
      <w:r w:rsidRPr="00487A4F">
        <w:rPr>
          <w:rFonts w:ascii="Times New Roman" w:eastAsia="Times New Roman" w:hAnsi="Times New Roman" w:cs="Times New Roman"/>
        </w:rPr>
        <w:t xml:space="preserve"> („</w:t>
      </w:r>
      <w:r w:rsidRPr="00487A4F">
        <w:rPr>
          <w:rFonts w:ascii="Times New Roman" w:eastAsia="Arial" w:hAnsi="Times New Roman" w:cs="Times New Roman"/>
        </w:rPr>
        <w:t>Службени гласник општине Шековићи</w:t>
      </w:r>
      <w:r w:rsidRPr="00487A4F">
        <w:rPr>
          <w:rFonts w:ascii="Times New Roman" w:eastAsia="Times New Roman" w:hAnsi="Times New Roman" w:cs="Times New Roman"/>
        </w:rPr>
        <w:t xml:space="preserve">“ </w:t>
      </w:r>
      <w:r w:rsidRPr="00487A4F">
        <w:rPr>
          <w:rFonts w:ascii="Times New Roman" w:eastAsia="Arial" w:hAnsi="Times New Roman" w:cs="Times New Roman"/>
        </w:rPr>
        <w:t>број:</w:t>
      </w:r>
      <w:r w:rsidRPr="00487A4F">
        <w:rPr>
          <w:rFonts w:ascii="Times New Roman" w:eastAsia="Times New Roman" w:hAnsi="Times New Roman" w:cs="Times New Roman"/>
        </w:rPr>
        <w:t xml:space="preserve"> 10/17) </w:t>
      </w:r>
      <w:r w:rsidRPr="00487A4F">
        <w:rPr>
          <w:rFonts w:ascii="Times New Roman" w:eastAsia="Arial" w:hAnsi="Times New Roman" w:cs="Times New Roman"/>
        </w:rPr>
        <w:t xml:space="preserve">Скупштина општине Шековићи на 5. </w:t>
      </w:r>
      <w:r w:rsidRPr="00487A4F">
        <w:rPr>
          <w:rFonts w:ascii="Times New Roman" w:eastAsia="Arial" w:hAnsi="Times New Roman" w:cs="Times New Roman"/>
        </w:rPr>
        <w:lastRenderedPageBreak/>
        <w:t>редовној сједници</w:t>
      </w:r>
      <w:r>
        <w:rPr>
          <w:rFonts w:ascii="Times New Roman" w:eastAsia="Arial" w:hAnsi="Times New Roman" w:cs="Times New Roman"/>
        </w:rPr>
        <w:t>, која је одржана</w:t>
      </w:r>
      <w:r w:rsidRPr="00487A4F">
        <w:rPr>
          <w:rFonts w:ascii="Times New Roman" w:eastAsia="Times New Roman" w:hAnsi="Times New Roman" w:cs="Times New Roman"/>
        </w:rPr>
        <w:t xml:space="preserve"> 2025. </w:t>
      </w:r>
      <w:r w:rsidRPr="00487A4F">
        <w:rPr>
          <w:rFonts w:ascii="Times New Roman" w:eastAsia="Arial" w:hAnsi="Times New Roman" w:cs="Times New Roman"/>
        </w:rPr>
        <w:t>године</w:t>
      </w:r>
      <w:r w:rsidRPr="00487A4F">
        <w:rPr>
          <w:rFonts w:ascii="Times New Roman" w:eastAsia="Times New Roman" w:hAnsi="Times New Roman" w:cs="Times New Roman"/>
        </w:rPr>
        <w:t xml:space="preserve">, </w:t>
      </w:r>
      <w:r w:rsidRPr="00487A4F">
        <w:rPr>
          <w:rFonts w:ascii="Times New Roman" w:eastAsia="Arial" w:hAnsi="Times New Roman" w:cs="Times New Roman"/>
          <w:b/>
          <w:bCs/>
        </w:rPr>
        <w:t>донијела је</w:t>
      </w:r>
    </w:p>
    <w:p w:rsidR="00CB07FC" w:rsidRPr="00487A4F" w:rsidRDefault="00CB07FC" w:rsidP="00CB07FC">
      <w:pPr>
        <w:spacing w:after="0" w:line="279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after="0" w:line="0" w:lineRule="atLeast"/>
        <w:ind w:right="320"/>
        <w:jc w:val="center"/>
        <w:rPr>
          <w:rFonts w:ascii="Times New Roman" w:eastAsia="Arial" w:hAnsi="Times New Roman" w:cs="Times New Roman"/>
          <w:b/>
          <w:bCs/>
        </w:rPr>
      </w:pPr>
      <w:r w:rsidRPr="00487A4F">
        <w:rPr>
          <w:rFonts w:ascii="Times New Roman" w:eastAsia="Arial" w:hAnsi="Times New Roman" w:cs="Times New Roman"/>
          <w:b/>
          <w:bCs/>
        </w:rPr>
        <w:t>П Р О Г Р А М</w:t>
      </w:r>
    </w:p>
    <w:p w:rsidR="00CB07FC" w:rsidRPr="00487A4F" w:rsidRDefault="00CB07FC" w:rsidP="00CB07FC">
      <w:pPr>
        <w:spacing w:after="0" w:line="216" w:lineRule="auto"/>
        <w:ind w:right="20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МЈЕРА СИСТЕМАТСКЕ ПРЕВЕНТИВНЕ ДЕЗИНСЕКЦИЈЕ И ДЕРАТИЗАЦИЈЕ НА ПОДРУЧЈУ ОПШТИНЕ ШЕКОВИЋИ ЗА 2025. ГОДИНУ</w:t>
      </w:r>
    </w:p>
    <w:p w:rsidR="00CB07FC" w:rsidRPr="00487A4F" w:rsidRDefault="00CB07FC" w:rsidP="00CB07FC">
      <w:pPr>
        <w:spacing w:line="262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8B16C1" w:rsidRDefault="00CB07FC" w:rsidP="008B16C1">
      <w:pPr>
        <w:spacing w:line="0" w:lineRule="atLeast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Увод</w:t>
      </w:r>
    </w:p>
    <w:p w:rsidR="00CB07FC" w:rsidRPr="00487A4F" w:rsidRDefault="00CB07FC" w:rsidP="00CB07FC">
      <w:pPr>
        <w:spacing w:line="23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</w:rPr>
        <w:t>В</w:t>
      </w:r>
      <w:r w:rsidRPr="00487A4F">
        <w:rPr>
          <w:rFonts w:ascii="Times New Roman" w:eastAsia="Arial" w:hAnsi="Times New Roman" w:cs="Times New Roman"/>
        </w:rPr>
        <w:t>идно је да су присутне све веће климатске промјене које имају велики утицај на појаву и мутацију глодара и узрочника појаве заразних болести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Једна од посљедица климатских промјена је и њихов утицај на појаву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распрострањеност и сезонске варијације заразних болести људи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То у ствари подразумијева појаву и ширење већ постојећих заразних болести на подручјима гдје их раније није било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али и појаву нових заразних болести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37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Највећи утицај климатске промјене имају на векторске заразне болести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То су болести чији узрочник извјесно вријеме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прије него што доспије у организам свог домаћина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проведе у вектору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комарци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крпељи и различите друге врсте инсеката</w:t>
      </w:r>
      <w:r w:rsidRPr="00487A4F">
        <w:rPr>
          <w:rFonts w:ascii="Times New Roman" w:eastAsia="Times New Roman" w:hAnsi="Times New Roman" w:cs="Times New Roman"/>
        </w:rPr>
        <w:t>).</w:t>
      </w:r>
      <w:r w:rsidRPr="00487A4F">
        <w:rPr>
          <w:rFonts w:ascii="Times New Roman" w:eastAsia="Arial" w:hAnsi="Times New Roman" w:cs="Times New Roman"/>
        </w:rPr>
        <w:t xml:space="preserve"> Вектори су организми који немају механизме за одржавање тјелесне температуре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па директно зависе од спољашње температуре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Одговарајућа температура и влажност ваздуха су основни предуслов за развој јаја и ларви инсеката у одрасле јединке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тако да у условима високе температуре и велике влажности њихов број може да порасте и за неколико пута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Процјењује се да свако повећање температуре ваздуха за </w:t>
      </w:r>
      <w:r w:rsidRPr="00487A4F">
        <w:rPr>
          <w:rFonts w:ascii="Times New Roman" w:eastAsia="Times New Roman" w:hAnsi="Times New Roman" w:cs="Times New Roman"/>
        </w:rPr>
        <w:t>0,1</w:t>
      </w:r>
      <w:r w:rsidRPr="00487A4F">
        <w:rPr>
          <w:rFonts w:ascii="Times New Roman" w:eastAsia="Arial" w:hAnsi="Times New Roman" w:cs="Times New Roman"/>
        </w:rPr>
        <w:t xml:space="preserve"> степен Целзијуса шири станиште комараца и до </w:t>
      </w:r>
      <w:r w:rsidRPr="00487A4F">
        <w:rPr>
          <w:rFonts w:ascii="Times New Roman" w:eastAsia="Times New Roman" w:hAnsi="Times New Roman" w:cs="Times New Roman"/>
        </w:rPr>
        <w:t>150</w:t>
      </w:r>
      <w:r w:rsidRPr="00487A4F">
        <w:rPr>
          <w:rFonts w:ascii="Times New Roman" w:eastAsia="Arial" w:hAnsi="Times New Roman" w:cs="Times New Roman"/>
        </w:rPr>
        <w:t xml:space="preserve"> километара у правцу сјеверне географске ширине земљине кугле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26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Због повећања случајева оболијевања код људи у свијету и појаве ових обољења у неким европским земаљама гдје их раније није било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ове заразне болести су постале пријетеће болести у Европи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24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35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Годишњим планом систематске превентивне дезинсекције на подручју општине </w:t>
      </w:r>
      <w:r w:rsidRPr="00487A4F">
        <w:rPr>
          <w:rFonts w:ascii="Times New Roman" w:eastAsia="Arial" w:hAnsi="Times New Roman" w:cs="Times New Roman"/>
        </w:rPr>
        <w:lastRenderedPageBreak/>
        <w:t xml:space="preserve">Шековићи за </w:t>
      </w:r>
      <w:r w:rsidRPr="00487A4F">
        <w:rPr>
          <w:rFonts w:ascii="Times New Roman" w:eastAsia="Times New Roman" w:hAnsi="Times New Roman" w:cs="Times New Roman"/>
        </w:rPr>
        <w:t>2025.</w:t>
      </w:r>
      <w:r w:rsidRPr="00487A4F">
        <w:rPr>
          <w:rFonts w:ascii="Times New Roman" w:eastAsia="Arial" w:hAnsi="Times New Roman" w:cs="Times New Roman"/>
        </w:rPr>
        <w:t xml:space="preserve"> годину дефинишу се мјере превенције векторских заразних болести које могу представљати пријетњу за јавно здравље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и то сљедеће мјере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328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7"/>
        </w:numPr>
        <w:tabs>
          <w:tab w:val="left" w:pos="360"/>
        </w:tabs>
        <w:spacing w:after="0" w:line="217" w:lineRule="auto"/>
        <w:ind w:left="360" w:right="20" w:hanging="359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Сузбијање комараца и других преносиоца заразних болести које треба проводити плански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организовано и дугорочно и најмање два пута годишње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4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7"/>
        </w:numPr>
        <w:tabs>
          <w:tab w:val="left" w:pos="360"/>
        </w:tabs>
        <w:spacing w:after="0" w:line="0" w:lineRule="atLeast"/>
        <w:ind w:left="360" w:hanging="359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Пооштрити извођење мјера дезинсекције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због напријед изнесених чињеница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7"/>
        </w:numPr>
        <w:tabs>
          <w:tab w:val="left" w:pos="360"/>
        </w:tabs>
        <w:spacing w:after="0" w:line="251" w:lineRule="auto"/>
        <w:ind w:left="360" w:hanging="359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Надлежне институције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 xml:space="preserve">Јавна здравствена установа Институт за јавно здравство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у даљем тексту Институт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и здравствена инспекција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инспекција за храну требају пооштрити надзор и контролу систематске дезинсекције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D10FEE">
      <w:pPr>
        <w:numPr>
          <w:ilvl w:val="0"/>
          <w:numId w:val="7"/>
        </w:numPr>
        <w:tabs>
          <w:tab w:val="left" w:pos="360"/>
        </w:tabs>
        <w:spacing w:after="0" w:line="0" w:lineRule="atLeast"/>
        <w:ind w:left="360" w:hanging="359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Извођачи су у обавези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370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26" w:lineRule="auto"/>
        <w:ind w:left="720" w:hanging="351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Да на вријеме обавијесте надлежне органе општине и Институт о припремним радњама за вршење систематске дезинсекције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што значи да извођач на вријеме треба упознати надлежне установе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9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17" w:lineRule="auto"/>
        <w:ind w:left="720" w:hanging="351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Донијети оперативни План спровођења дезинсекције тако да и грађани на вријеме буду обавијештени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3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26" w:lineRule="auto"/>
        <w:ind w:left="720" w:hanging="351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Легла за развој комараца претходно требају бити позиционирана те се на основу тога треба формирати база података са сталним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привременим и потенцијалним леглима</w:t>
      </w:r>
      <w:r w:rsidRPr="00487A4F">
        <w:rPr>
          <w:rFonts w:ascii="Times New Roman" w:eastAsia="Times New Roman" w:hAnsi="Times New Roman" w:cs="Times New Roman"/>
        </w:rPr>
        <w:t>;</w:t>
      </w:r>
    </w:p>
    <w:p w:rsidR="00CB07FC" w:rsidRPr="00487A4F" w:rsidRDefault="00CB07FC" w:rsidP="00CB07FC">
      <w:pPr>
        <w:spacing w:line="62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26" w:lineRule="auto"/>
        <w:ind w:left="720" w:hanging="351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Сузбијање комараца се треба вршити свеобухватно при чему рад заснивати превасходно на ларвицидном третману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сузбијање одраслих форми свести на неопходан оптимум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351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Дезинесекцију вршити еколошки најприхватљивијим биоцидима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1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26" w:lineRule="auto"/>
        <w:ind w:left="720" w:hanging="351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Правовремено обавијестити становништво о свим активностима везаним за сузбијање комараца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Овакав приступ са тежиштем на ларвицидном </w:t>
      </w:r>
      <w:r w:rsidRPr="00487A4F">
        <w:rPr>
          <w:rFonts w:ascii="Times New Roman" w:eastAsia="Arial" w:hAnsi="Times New Roman" w:cs="Times New Roman"/>
        </w:rPr>
        <w:lastRenderedPageBreak/>
        <w:t>третману између осталог има за циљ очување животне средине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2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16" w:lineRule="auto"/>
        <w:ind w:left="720" w:hanging="351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На основу мониторинга одабрати дозу и концентрацију инсектицида који ће се употријебити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стручни тим</w:t>
      </w:r>
      <w:r w:rsidRPr="00487A4F">
        <w:rPr>
          <w:rFonts w:ascii="Times New Roman" w:eastAsia="Times New Roman" w:hAnsi="Times New Roman" w:cs="Times New Roman"/>
        </w:rPr>
        <w:t>),</w:t>
      </w:r>
    </w:p>
    <w:p w:rsidR="00CB07FC" w:rsidRPr="00487A4F" w:rsidRDefault="00CB07FC" w:rsidP="00CB07FC">
      <w:pPr>
        <w:spacing w:line="63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8"/>
        </w:numPr>
        <w:tabs>
          <w:tab w:val="left" w:pos="720"/>
        </w:tabs>
        <w:spacing w:after="0" w:line="217" w:lineRule="auto"/>
        <w:ind w:left="720" w:right="20" w:hanging="351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Након обављене дезинсекције доставити Институту извјештај о извршеној дезинсекцији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25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5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Рокови за спровођење дезинсекције су април</w:t>
      </w:r>
      <w:r w:rsidRPr="00487A4F">
        <w:rPr>
          <w:rFonts w:ascii="Times New Roman" w:eastAsia="Times New Roman" w:hAnsi="Times New Roman" w:cs="Times New Roman"/>
        </w:rPr>
        <w:t>/</w:t>
      </w:r>
      <w:r w:rsidRPr="00487A4F">
        <w:rPr>
          <w:rFonts w:ascii="Times New Roman" w:eastAsia="Arial" w:hAnsi="Times New Roman" w:cs="Times New Roman"/>
        </w:rPr>
        <w:t>мај и август</w:t>
      </w:r>
      <w:r w:rsidRPr="00487A4F">
        <w:rPr>
          <w:rFonts w:ascii="Times New Roman" w:eastAsia="Times New Roman" w:hAnsi="Times New Roman" w:cs="Times New Roman"/>
        </w:rPr>
        <w:t>/</w:t>
      </w:r>
      <w:r w:rsidRPr="00487A4F">
        <w:rPr>
          <w:rFonts w:ascii="Times New Roman" w:eastAsia="Arial" w:hAnsi="Times New Roman" w:cs="Times New Roman"/>
        </w:rPr>
        <w:t xml:space="preserve">октобар </w:t>
      </w:r>
      <w:r w:rsidRPr="00487A4F">
        <w:rPr>
          <w:rFonts w:ascii="Times New Roman" w:eastAsia="Times New Roman" w:hAnsi="Times New Roman" w:cs="Times New Roman"/>
        </w:rPr>
        <w:t>2021.</w:t>
      </w:r>
      <w:r w:rsidRPr="00487A4F">
        <w:rPr>
          <w:rFonts w:ascii="Times New Roman" w:eastAsia="Arial" w:hAnsi="Times New Roman" w:cs="Times New Roman"/>
        </w:rPr>
        <w:t xml:space="preserve"> године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с тим што се рокови за дезинекцију могу помјерити с обзиром на временске услове и појаву или инвазију инсеката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2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Годишњим планом систематске превентивне дератизације за подручје општине Шековићи за </w:t>
      </w:r>
      <w:r w:rsidRPr="00487A4F">
        <w:rPr>
          <w:rFonts w:ascii="Times New Roman" w:eastAsia="Times New Roman" w:hAnsi="Times New Roman" w:cs="Times New Roman"/>
        </w:rPr>
        <w:t>2025.</w:t>
      </w:r>
      <w:r w:rsidRPr="00487A4F">
        <w:rPr>
          <w:rFonts w:ascii="Times New Roman" w:eastAsia="Arial" w:hAnsi="Times New Roman" w:cs="Times New Roman"/>
        </w:rPr>
        <w:t xml:space="preserve"> години дефинише се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32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217" w:lineRule="auto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Обим посла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односно дефинисаност подручја на коме ће се спровести систематска превентивна дератизација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4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Вријеме извођења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Врсте средстава и препарата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њихове количине и начине примјене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Обавезе извођача дератизације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Начине обавјештавања грађана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правних и физичких лица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Обавезе правних и физичких лица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D10FEE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43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Надзор над спровођењем дератизације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врсте надзора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извршиоци</w:t>
      </w:r>
      <w:r w:rsidRPr="00487A4F">
        <w:rPr>
          <w:rFonts w:ascii="Times New Roman" w:eastAsia="Times New Roman" w:hAnsi="Times New Roman" w:cs="Times New Roman"/>
        </w:rPr>
        <w:t>).</w:t>
      </w:r>
    </w:p>
    <w:p w:rsidR="00CB07FC" w:rsidRPr="00487A4F" w:rsidRDefault="00CB07FC" w:rsidP="00CB07FC">
      <w:pPr>
        <w:spacing w:line="26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II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right="20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Обим посла</w:t>
      </w:r>
    </w:p>
    <w:p w:rsidR="00CB07FC" w:rsidRPr="00487A4F" w:rsidRDefault="00CB07FC" w:rsidP="00CB07FC">
      <w:pPr>
        <w:spacing w:line="288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Дефинисаност подручја на коме ће се спровести превентивна систематска дератизација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30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lastRenderedPageBreak/>
        <w:t>а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отворени водотоци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паркови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гробља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површине које нису приведене урбанистичкој намјени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саобраћајнице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мостови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 паркиралишта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тргови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тржнице и пијаце</w:t>
      </w:r>
      <w:r w:rsidRPr="00487A4F">
        <w:rPr>
          <w:rFonts w:ascii="Times New Roman" w:eastAsia="Times New Roman" w:hAnsi="Times New Roman" w:cs="Times New Roman"/>
        </w:rPr>
        <w:t xml:space="preserve"> и</w:t>
      </w:r>
      <w:r w:rsidRPr="00487A4F">
        <w:rPr>
          <w:rFonts w:ascii="Times New Roman" w:eastAsia="Arial" w:hAnsi="Times New Roman" w:cs="Times New Roman"/>
        </w:rPr>
        <w:t xml:space="preserve"> друга јавна мјеста на којима постоји могућност задржавања и размножавања штетних глодара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left="60" w:firstLine="648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б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канализациона мрежа за одвођење отпадних и оборинских вода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уређаји за пречишћавање тих вода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септичке јаме и сл</w:t>
      </w:r>
      <w:r w:rsidRPr="00487A4F">
        <w:rPr>
          <w:rFonts w:ascii="Times New Roman" w:eastAsia="Times New Roman" w:hAnsi="Times New Roman" w:cs="Times New Roman"/>
        </w:rPr>
        <w:t>.,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Default="00CB07FC" w:rsidP="00CB07FC">
      <w:pPr>
        <w:spacing w:line="217" w:lineRule="auto"/>
        <w:ind w:left="60" w:firstLine="648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шахтови и енергетски канали топловодних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електричних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телефонских и других инсталација</w:t>
      </w:r>
      <w:r w:rsidRPr="00487A4F">
        <w:rPr>
          <w:rFonts w:ascii="Times New Roman" w:eastAsia="Times New Roman" w:hAnsi="Times New Roman" w:cs="Times New Roman"/>
        </w:rPr>
        <w:t>,</w:t>
      </w:r>
    </w:p>
    <w:p w:rsidR="00565A4B" w:rsidRPr="00565A4B" w:rsidRDefault="00565A4B" w:rsidP="00565A4B">
      <w:pPr>
        <w:spacing w:line="0" w:lineRule="atLeast"/>
        <w:ind w:right="4500"/>
        <w:rPr>
          <w:rFonts w:ascii="Times New Roman" w:eastAsia="Times New Roman" w:hAnsi="Times New Roman" w:cs="Times New Roman"/>
        </w:rPr>
      </w:pPr>
    </w:p>
    <w:p w:rsidR="00565A4B" w:rsidRPr="00565A4B" w:rsidRDefault="005C111B" w:rsidP="00CB07FC">
      <w:pPr>
        <w:spacing w:line="217" w:lineRule="auto"/>
        <w:ind w:left="60" w:firstLine="6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г)депоније смећа и отпадних материја,</w:t>
      </w:r>
    </w:p>
    <w:p w:rsidR="00CB07FC" w:rsidRPr="00487A4F" w:rsidRDefault="00CB07FC" w:rsidP="00CB07FC">
      <w:pPr>
        <w:spacing w:line="217" w:lineRule="auto"/>
        <w:ind w:left="60" w:right="20" w:firstLine="648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објекти и средства јавног превоза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аутобуске станице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гаражни простори и хангари саобраћајних средства за јавни превоз</w:t>
      </w:r>
      <w:r w:rsidRPr="00487A4F">
        <w:rPr>
          <w:rFonts w:ascii="Times New Roman" w:eastAsia="Times New Roman" w:hAnsi="Times New Roman" w:cs="Times New Roman"/>
        </w:rPr>
        <w:t>),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left="60" w:right="20" w:firstLine="648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ђ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сви објекти и просторије које служе за производњу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прераду животних намирница и предмета опште употребе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5" w:lineRule="auto"/>
        <w:ind w:left="60" w:firstLine="648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ж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помоћни простори стамбених и стамебно</w:t>
      </w:r>
      <w:r w:rsidRPr="00487A4F">
        <w:rPr>
          <w:rFonts w:ascii="Times New Roman" w:eastAsia="Times New Roman" w:hAnsi="Times New Roman" w:cs="Times New Roman"/>
        </w:rPr>
        <w:t>-</w:t>
      </w:r>
      <w:r w:rsidRPr="00487A4F">
        <w:rPr>
          <w:rFonts w:ascii="Times New Roman" w:eastAsia="Arial" w:hAnsi="Times New Roman" w:cs="Times New Roman"/>
        </w:rPr>
        <w:t>пословних зграда у свим облицима својине укључујући</w:t>
      </w:r>
      <w:r w:rsidRPr="00487A4F">
        <w:rPr>
          <w:rFonts w:ascii="Times New Roman" w:eastAsia="Times New Roman" w:hAnsi="Times New Roman" w:cs="Times New Roman"/>
        </w:rPr>
        <w:t>:</w:t>
      </w:r>
      <w:r w:rsidRPr="00487A4F">
        <w:rPr>
          <w:rFonts w:ascii="Times New Roman" w:eastAsia="Arial" w:hAnsi="Times New Roman" w:cs="Times New Roman"/>
        </w:rPr>
        <w:t xml:space="preserve"> подруме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таване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дрварнике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магацинске просторе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дворишта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гараже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отворена и затворена ђубришта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0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left="60" w:firstLine="648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з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просторије за остављање пољопривредних машина и оруђа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припадајуће површине тих објеката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дворишта и сл</w:t>
      </w:r>
      <w:r w:rsidRPr="00487A4F">
        <w:rPr>
          <w:rFonts w:ascii="Times New Roman" w:eastAsia="Times New Roman" w:hAnsi="Times New Roman" w:cs="Times New Roman"/>
        </w:rPr>
        <w:t>.),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left="60" w:right="20" w:firstLine="648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и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неуређене или дјелимично уређене зелене и друге јавне површине у околини стамбених зграда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51" w:lineRule="auto"/>
        <w:ind w:left="60" w:firstLine="646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ј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подруми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тавани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магацински простори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дворишта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гараже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отворена и затворена ђубришта те пословне и помоћне просторије на којима постоји могућност размножавања глодара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посебно простори за складиштење и припрему хране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припадајуће површине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36" w:lineRule="auto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lastRenderedPageBreak/>
        <w:t>предузећа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трговачких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угоститељских и занатских радњи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17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0" w:lineRule="atLeast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хотелско</w:t>
      </w:r>
      <w:r w:rsidRPr="00487A4F">
        <w:rPr>
          <w:rFonts w:ascii="Times New Roman" w:eastAsia="Times New Roman" w:hAnsi="Times New Roman" w:cs="Times New Roman"/>
        </w:rPr>
        <w:t>-</w:t>
      </w:r>
      <w:r w:rsidRPr="00487A4F">
        <w:rPr>
          <w:rFonts w:ascii="Times New Roman" w:eastAsia="Arial" w:hAnsi="Times New Roman" w:cs="Times New Roman"/>
        </w:rPr>
        <w:t>туристичких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угоститељских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спортских и рекреационих простора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1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17" w:lineRule="auto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предшколских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школских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вјерских установа и институција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</w:t>
      </w:r>
    </w:p>
    <w:p w:rsidR="00CB07FC" w:rsidRPr="00487A4F" w:rsidRDefault="00CB07FC" w:rsidP="00CB07FC">
      <w:pPr>
        <w:spacing w:line="8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0" w:lineRule="atLeast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здравствених установа у свим облицима својине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1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26" w:lineRule="auto"/>
        <w:ind w:left="1060" w:hanging="358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објеката за пружање медицинских и хигијенских услуга становништву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педикерски</w:t>
      </w:r>
      <w:r w:rsidRPr="00487A4F">
        <w:rPr>
          <w:rFonts w:ascii="Times New Roman" w:eastAsia="Times New Roman" w:hAnsi="Times New Roman" w:cs="Times New Roman"/>
        </w:rPr>
        <w:t xml:space="preserve">, </w:t>
      </w:r>
      <w:r w:rsidRPr="00487A4F">
        <w:rPr>
          <w:rFonts w:ascii="Times New Roman" w:eastAsia="Arial" w:hAnsi="Times New Roman" w:cs="Times New Roman"/>
        </w:rPr>
        <w:t>козметички</w:t>
      </w:r>
      <w:r w:rsidRPr="00487A4F">
        <w:rPr>
          <w:rFonts w:ascii="Times New Roman" w:eastAsia="Times New Roman" w:hAnsi="Times New Roman" w:cs="Times New Roman"/>
        </w:rPr>
        <w:t xml:space="preserve">, </w:t>
      </w:r>
      <w:r w:rsidRPr="00487A4F">
        <w:rPr>
          <w:rFonts w:ascii="Times New Roman" w:eastAsia="Arial" w:hAnsi="Times New Roman" w:cs="Times New Roman"/>
        </w:rPr>
        <w:t>фризерски и бријачки салони</w:t>
      </w:r>
      <w:r w:rsidRPr="00487A4F">
        <w:rPr>
          <w:rFonts w:ascii="Times New Roman" w:eastAsia="Times New Roman" w:hAnsi="Times New Roman" w:cs="Times New Roman"/>
        </w:rPr>
        <w:t>),</w:t>
      </w:r>
    </w:p>
    <w:p w:rsidR="00CB07FC" w:rsidRPr="00487A4F" w:rsidRDefault="00CB07FC" w:rsidP="00CB07FC">
      <w:pPr>
        <w:spacing w:line="62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25" w:lineRule="auto"/>
        <w:ind w:left="1060" w:hanging="358"/>
        <w:jc w:val="both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органа управе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јавних предузећа и установа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привредних друштава организација и других правних лица у свим облицима својине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као и физичких лица која обављају предузетничку дјелатност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2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26" w:lineRule="auto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услужних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трговачких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занатских и угоститељскох радњи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нарочито оних које се баве производњом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складиштењем и прометом животних намирница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8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0" w:lineRule="atLeast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других правних и физчких лица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61" w:lineRule="exact"/>
        <w:rPr>
          <w:rFonts w:ascii="Times New Roman" w:eastAsia="Arial" w:hAnsi="Times New Roman" w:cs="Times New Roman"/>
        </w:rPr>
      </w:pPr>
    </w:p>
    <w:p w:rsidR="00CB07FC" w:rsidRPr="00487A4F" w:rsidRDefault="00CB07FC" w:rsidP="00D10FEE">
      <w:pPr>
        <w:numPr>
          <w:ilvl w:val="0"/>
          <w:numId w:val="9"/>
        </w:numPr>
        <w:tabs>
          <w:tab w:val="left" w:pos="1060"/>
        </w:tabs>
        <w:spacing w:after="0" w:line="217" w:lineRule="auto"/>
        <w:ind w:left="1060" w:hanging="358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свих осталих субјеката</w:t>
      </w:r>
      <w:r w:rsidRPr="00487A4F">
        <w:rPr>
          <w:rFonts w:ascii="Times New Roman" w:eastAsia="Times New Roman" w:hAnsi="Times New Roman" w:cs="Times New Roman"/>
        </w:rPr>
        <w:t>/</w:t>
      </w:r>
      <w:r w:rsidRPr="00487A4F">
        <w:rPr>
          <w:rFonts w:ascii="Times New Roman" w:eastAsia="Arial" w:hAnsi="Times New Roman" w:cs="Times New Roman"/>
        </w:rPr>
        <w:t>објеката и других мјеста на којима постоји могућност задржавања и размножавања штетних глодара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6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III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right="20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Вријеме извођења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5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Дератизација ће се вршити у двије оперативне фазе рада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прољетна и јесења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сваке календарске године и обавезно се изводи у свакој оперативној фази на свим објектима и просторима који су напријед наведени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</w:rPr>
        <w:t>Д</w:t>
      </w:r>
      <w:r w:rsidRPr="00487A4F">
        <w:rPr>
          <w:rFonts w:ascii="Times New Roman" w:eastAsia="Arial" w:hAnsi="Times New Roman" w:cs="Times New Roman"/>
        </w:rPr>
        <w:t>ератизација се изводи континуирано у току цијеле године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оперативне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ударне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фазе се изводе у прољетном и јесењем периоду када је највећа популација штетних глодара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када се </w:t>
      </w:r>
      <w:r w:rsidRPr="00487A4F">
        <w:rPr>
          <w:rFonts w:ascii="Times New Roman" w:eastAsia="Arial" w:hAnsi="Times New Roman" w:cs="Times New Roman"/>
        </w:rPr>
        <w:lastRenderedPageBreak/>
        <w:t>због биолошког циклуса и миграционих својстава глодара постижу и најбољи ефекти уништавања истих у насељеним мјестима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1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Правна и физичка лица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извођачи дератизације требају се придржавати временских термина извођења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то су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а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Прољетна дератизација ће се спроводити у временском периоду март</w:t>
      </w:r>
      <w:r w:rsidRPr="00487A4F">
        <w:rPr>
          <w:rFonts w:ascii="Times New Roman" w:eastAsia="Times New Roman" w:hAnsi="Times New Roman" w:cs="Times New Roman"/>
        </w:rPr>
        <w:t>/</w:t>
      </w:r>
      <w:r w:rsidRPr="00487A4F">
        <w:rPr>
          <w:rFonts w:ascii="Times New Roman" w:eastAsia="Arial" w:hAnsi="Times New Roman" w:cs="Times New Roman"/>
        </w:rPr>
        <w:t xml:space="preserve">април </w:t>
      </w:r>
      <w:r w:rsidRPr="00487A4F">
        <w:rPr>
          <w:rFonts w:ascii="Times New Roman" w:eastAsia="Times New Roman" w:hAnsi="Times New Roman" w:cs="Times New Roman"/>
        </w:rPr>
        <w:t xml:space="preserve">2025. </w:t>
      </w:r>
      <w:r w:rsidRPr="00487A4F">
        <w:rPr>
          <w:rFonts w:ascii="Times New Roman" w:eastAsia="Arial" w:hAnsi="Times New Roman" w:cs="Times New Roman"/>
        </w:rPr>
        <w:t>године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right="20" w:firstLine="701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б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Јесења дератизација ће се изводити у временском периоду септембар</w:t>
      </w:r>
      <w:r w:rsidRPr="00487A4F">
        <w:rPr>
          <w:rFonts w:ascii="Times New Roman" w:eastAsia="Times New Roman" w:hAnsi="Times New Roman" w:cs="Times New Roman"/>
        </w:rPr>
        <w:t>/</w:t>
      </w:r>
      <w:r w:rsidRPr="00487A4F">
        <w:rPr>
          <w:rFonts w:ascii="Times New Roman" w:eastAsia="Arial" w:hAnsi="Times New Roman" w:cs="Times New Roman"/>
        </w:rPr>
        <w:t xml:space="preserve">октобар </w:t>
      </w:r>
      <w:r w:rsidRPr="00487A4F">
        <w:rPr>
          <w:rFonts w:ascii="Times New Roman" w:eastAsia="Times New Roman" w:hAnsi="Times New Roman" w:cs="Times New Roman"/>
        </w:rPr>
        <w:t xml:space="preserve">2025. </w:t>
      </w:r>
      <w:r w:rsidRPr="00487A4F">
        <w:rPr>
          <w:rFonts w:ascii="Times New Roman" w:eastAsia="Arial" w:hAnsi="Times New Roman" w:cs="Times New Roman"/>
        </w:rPr>
        <w:t>године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61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Интервентна дератизација је трећа фаза извођења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она ће се спроводити по уоченом присуству штетних глодара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Интервентна дератизација мора се спровести у објектима и просторима када се уочи повећан број глодара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као и у свим случајевима када се појави несигурна или погоршана епидемиолошка ситуација заразних болести које преносе глодари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Интервентна дератизација временски се изводи током цијеле календарске године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између двије фазе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све до почетка прве односно прољетне оперативне фазе дератизације на подручју општине Шековићи у наредној години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26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Континуитет дератизације се постиже обрадом мјеста која служе као стална легла и станишта глодара успостављањем тзв</w:t>
      </w:r>
      <w:r w:rsidRPr="00487A4F">
        <w:rPr>
          <w:rFonts w:ascii="Times New Roman" w:eastAsia="Times New Roman" w:hAnsi="Times New Roman" w:cs="Times New Roman"/>
        </w:rPr>
        <w:t>. ,,</w:t>
      </w:r>
      <w:r w:rsidRPr="00487A4F">
        <w:rPr>
          <w:rFonts w:ascii="Times New Roman" w:eastAsia="Arial" w:hAnsi="Times New Roman" w:cs="Times New Roman"/>
        </w:rPr>
        <w:t>сталних хранилишта</w:t>
      </w:r>
      <w:r w:rsidRPr="00487A4F">
        <w:rPr>
          <w:rFonts w:ascii="Times New Roman" w:eastAsia="Times New Roman" w:hAnsi="Times New Roman" w:cs="Times New Roman"/>
        </w:rPr>
        <w:t>“</w:t>
      </w:r>
      <w:r w:rsidRPr="00487A4F">
        <w:rPr>
          <w:rFonts w:ascii="Times New Roman" w:eastAsia="Arial" w:hAnsi="Times New Roman" w:cs="Times New Roman"/>
        </w:rPr>
        <w:t xml:space="preserve"> која се одржавају током цијеле године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6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IV</w:t>
      </w:r>
    </w:p>
    <w:p w:rsidR="00CB07FC" w:rsidRPr="00487A4F" w:rsidRDefault="00CB07FC" w:rsidP="00CB07FC">
      <w:pPr>
        <w:spacing w:line="14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Врсте средстава и препарата</w:t>
      </w:r>
      <w:r w:rsidRPr="00487A4F">
        <w:rPr>
          <w:rFonts w:ascii="Times New Roman" w:eastAsia="Arial" w:hAnsi="Times New Roman" w:cs="Times New Roman"/>
          <w:b/>
        </w:rPr>
        <w:t>,</w:t>
      </w:r>
      <w:r w:rsidRPr="00487A4F">
        <w:rPr>
          <w:rFonts w:ascii="Times New Roman" w:eastAsia="Arial" w:hAnsi="Times New Roman" w:cs="Times New Roman"/>
        </w:rPr>
        <w:t xml:space="preserve"> њихове количине и начини примјене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</w:rPr>
      </w:pPr>
    </w:p>
    <w:p w:rsidR="00CB07FC" w:rsidRPr="00487A4F" w:rsidRDefault="00CB07FC" w:rsidP="00CB07FC">
      <w:pPr>
        <w:spacing w:line="244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Дератизација се изводи хемијским средствима и препаратима чија је употреба дозвољена у Републици Српској и која уз токсиколошку оцјену имају и доказ о утврђеној ефикасности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према прописима који регулишу ову област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</w:t>
      </w:r>
      <w:r w:rsidRPr="00487A4F">
        <w:rPr>
          <w:rFonts w:ascii="Times New Roman" w:eastAsia="Arial" w:hAnsi="Times New Roman" w:cs="Times New Roman"/>
        </w:rPr>
        <w:lastRenderedPageBreak/>
        <w:t>писмени доказ подносе извођачи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на основу Закона о биоцидима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“,</w:t>
      </w:r>
      <w:r w:rsidRPr="00487A4F">
        <w:rPr>
          <w:rFonts w:ascii="Times New Roman" w:eastAsia="Arial" w:hAnsi="Times New Roman" w:cs="Times New Roman"/>
        </w:rPr>
        <w:t xml:space="preserve"> број </w:t>
      </w:r>
      <w:r w:rsidRPr="00487A4F">
        <w:rPr>
          <w:rFonts w:ascii="Times New Roman" w:eastAsia="Times New Roman" w:hAnsi="Times New Roman" w:cs="Times New Roman"/>
        </w:rPr>
        <w:t>37/09)</w:t>
      </w:r>
      <w:r w:rsidRPr="00487A4F">
        <w:rPr>
          <w:rFonts w:ascii="Times New Roman" w:eastAsia="Arial" w:hAnsi="Times New Roman" w:cs="Times New Roman"/>
        </w:rPr>
        <w:t xml:space="preserve"> и припадајућих подзаконских аката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30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Примјена активних састојака у мамцима који ће се користити у дератизацији мора одговарати листи отрова који се могу стављати у промет у Републици Српској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која је утврђена Рјешењем о утрђивању листе отрова који се могу стављати у промет у Републици Српској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230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Контролу примјене средстава тј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усклађеност хемикалија и биоцида те контролу посједовања увјерења Министарства здравља обавља надлежна инспекција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V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8B16C1" w:rsidRDefault="00CB07FC" w:rsidP="008B16C1">
      <w:pPr>
        <w:spacing w:line="0" w:lineRule="atLeast"/>
        <w:ind w:right="20"/>
        <w:jc w:val="center"/>
        <w:rPr>
          <w:rFonts w:ascii="Times New Roman" w:eastAsia="Arial" w:hAnsi="Times New Roman" w:cs="Times New Roman"/>
          <w:lang/>
        </w:rPr>
      </w:pPr>
      <w:r w:rsidRPr="00487A4F">
        <w:rPr>
          <w:rFonts w:ascii="Times New Roman" w:eastAsia="Arial" w:hAnsi="Times New Roman" w:cs="Times New Roman"/>
        </w:rPr>
        <w:t>Обавезе извођача дератизације</w:t>
      </w:r>
    </w:p>
    <w:p w:rsidR="00CB07FC" w:rsidRPr="00487A4F" w:rsidRDefault="00CB07FC" w:rsidP="00CB07FC">
      <w:pPr>
        <w:spacing w:line="249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Извођач дератизације мора имати одобрење Министарства здравља и социјалне заштите Републике Српске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мора испуњавати услове у погледу просторија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стручне спреме запослених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техничке опремљености и дртугих услова којима морају удовољити здравствене установе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привредна друштва која обављају послове дезинфекције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дезинсекције и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како је то предвиђено Правилником о условима и поступку за утврђивање услова који се односе на кадар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простор и опрему и о висини трошкова за утврђивање испуњености услова за овлаштеног извођача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“,</w:t>
      </w:r>
      <w:r w:rsidRPr="00487A4F">
        <w:rPr>
          <w:rFonts w:ascii="Times New Roman" w:eastAsia="Arial" w:hAnsi="Times New Roman" w:cs="Times New Roman"/>
        </w:rPr>
        <w:t xml:space="preserve"> број</w:t>
      </w:r>
      <w:r>
        <w:rPr>
          <w:rFonts w:ascii="Times New Roman" w:eastAsia="Arial" w:hAnsi="Times New Roman" w:cs="Times New Roman"/>
        </w:rPr>
        <w:t>:</w:t>
      </w:r>
      <w:r w:rsidRPr="00487A4F">
        <w:rPr>
          <w:rFonts w:ascii="Times New Roman" w:eastAsia="Arial" w:hAnsi="Times New Roman" w:cs="Times New Roman"/>
        </w:rPr>
        <w:t xml:space="preserve"> </w:t>
      </w:r>
      <w:r w:rsidRPr="00487A4F">
        <w:rPr>
          <w:rFonts w:ascii="Times New Roman" w:eastAsia="Times New Roman" w:hAnsi="Times New Roman" w:cs="Times New Roman"/>
        </w:rPr>
        <w:t>118/18)</w:t>
      </w:r>
      <w:r w:rsidRPr="00487A4F">
        <w:rPr>
          <w:rFonts w:ascii="Times New Roman" w:eastAsia="Arial" w:hAnsi="Times New Roman" w:cs="Times New Roman"/>
        </w:rPr>
        <w:t xml:space="preserve"> и Правилником о начину обављања дезинфекције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дезинсекције и дератизације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“,</w:t>
      </w:r>
      <w:r>
        <w:rPr>
          <w:rFonts w:ascii="Times New Roman" w:eastAsia="Arial" w:hAnsi="Times New Roman" w:cs="Times New Roman"/>
        </w:rPr>
        <w:t xml:space="preserve"> број: </w:t>
      </w:r>
      <w:r w:rsidRPr="00487A4F">
        <w:rPr>
          <w:rFonts w:ascii="Times New Roman" w:eastAsia="Times New Roman" w:hAnsi="Times New Roman" w:cs="Times New Roman"/>
        </w:rPr>
        <w:t>118/18).</w:t>
      </w:r>
    </w:p>
    <w:p w:rsidR="00CB07FC" w:rsidRPr="00487A4F" w:rsidRDefault="00CB07FC" w:rsidP="00CB07FC">
      <w:pPr>
        <w:spacing w:line="230" w:lineRule="auto"/>
        <w:ind w:right="20" w:firstLine="701"/>
        <w:jc w:val="both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3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Извођач је дужан да приликом извођења дератизације и дезинсекције предузима све потребне мјере предострожности за заштиту здравља грађана и радника који изводе дератизацију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као и мјере за заштиту домаћих животиња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корисних инсеката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животне и радне средине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4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lastRenderedPageBreak/>
        <w:t>Извођач је дужан да користити препарате који су дозвољени за употребу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 тј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565A4B" w:rsidRDefault="00CB07FC" w:rsidP="00565A4B">
      <w:pPr>
        <w:spacing w:line="0" w:lineRule="atLeast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препарате који су регистровани за употребу у Републици Српској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VI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8B16C1" w:rsidRDefault="00CB07FC" w:rsidP="008B16C1">
      <w:pPr>
        <w:spacing w:line="0" w:lineRule="atLeast"/>
        <w:jc w:val="center"/>
        <w:rPr>
          <w:rFonts w:ascii="Times New Roman" w:eastAsia="Arial" w:hAnsi="Times New Roman" w:cs="Times New Roman"/>
          <w:lang/>
        </w:rPr>
      </w:pPr>
      <w:r w:rsidRPr="00487A4F">
        <w:rPr>
          <w:rFonts w:ascii="Times New Roman" w:eastAsia="Arial" w:hAnsi="Times New Roman" w:cs="Times New Roman"/>
        </w:rPr>
        <w:t>Начин обавјештавања грађана</w:t>
      </w:r>
      <w:r w:rsidRPr="00487A4F">
        <w:rPr>
          <w:rFonts w:ascii="Times New Roman" w:eastAsia="Arial" w:hAnsi="Times New Roman" w:cs="Times New Roman"/>
          <w:b/>
        </w:rPr>
        <w:t>,</w:t>
      </w:r>
      <w:r w:rsidRPr="00487A4F">
        <w:rPr>
          <w:rFonts w:ascii="Times New Roman" w:eastAsia="Arial" w:hAnsi="Times New Roman" w:cs="Times New Roman"/>
        </w:rPr>
        <w:t xml:space="preserve"> правних и физичких лица</w:t>
      </w:r>
    </w:p>
    <w:p w:rsidR="00CB07FC" w:rsidRDefault="00CB07FC" w:rsidP="00CB07FC">
      <w:pPr>
        <w:spacing w:line="230" w:lineRule="auto"/>
        <w:jc w:val="both"/>
        <w:rPr>
          <w:rFonts w:ascii="Times New Roman" w:eastAsia="Times New Roman" w:hAnsi="Times New Roman" w:cs="Times New Roman"/>
          <w:lang/>
        </w:rPr>
      </w:pPr>
      <w:r w:rsidRPr="00487A4F">
        <w:rPr>
          <w:rFonts w:ascii="Times New Roman" w:eastAsia="Arial" w:hAnsi="Times New Roman" w:cs="Times New Roman"/>
        </w:rPr>
        <w:t>Извођач је дужан да прије почетка извођења дератизације обавијести грађане и друга правна и физичка лица о почетку и начину извођења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дајући и потребна упутства за заштиту од евентуалних штетних посљедица</w:t>
      </w:r>
      <w:r w:rsidRPr="00487A4F">
        <w:rPr>
          <w:rFonts w:ascii="Times New Roman" w:eastAsia="Times New Roman" w:hAnsi="Times New Roman" w:cs="Times New Roman"/>
        </w:rPr>
        <w:t>.</w:t>
      </w:r>
      <w:r w:rsidRPr="00487A4F">
        <w:rPr>
          <w:rFonts w:ascii="Times New Roman" w:eastAsia="Arial" w:hAnsi="Times New Roman" w:cs="Times New Roman"/>
        </w:rPr>
        <w:t xml:space="preserve"> Упутства за заштиту треба да садрже</w:t>
      </w:r>
      <w:r w:rsidRPr="00487A4F">
        <w:rPr>
          <w:rFonts w:ascii="Times New Roman" w:eastAsia="Times New Roman" w:hAnsi="Times New Roman" w:cs="Times New Roman"/>
        </w:rPr>
        <w:t>:</w:t>
      </w:r>
    </w:p>
    <w:p w:rsidR="008B16C1" w:rsidRPr="008B16C1" w:rsidRDefault="008B16C1" w:rsidP="00CB07FC">
      <w:pPr>
        <w:spacing w:line="230" w:lineRule="auto"/>
        <w:jc w:val="both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>а) опште мјере предрострожности и сигурности,</w:t>
      </w:r>
    </w:p>
    <w:p w:rsidR="00CB07FC" w:rsidRPr="00487A4F" w:rsidRDefault="00CB07FC" w:rsidP="00CB07FC">
      <w:pPr>
        <w:rPr>
          <w:rFonts w:ascii="Times New Roman" w:hAnsi="Times New Roman" w:cs="Times New Roman"/>
        </w:rPr>
      </w:pPr>
      <w:r w:rsidRPr="00487A4F">
        <w:rPr>
          <w:rFonts w:ascii="Times New Roman" w:hAnsi="Times New Roman" w:cs="Times New Roman"/>
        </w:rPr>
        <w:t>б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hAnsi="Times New Roman" w:cs="Times New Roman"/>
        </w:rPr>
        <w:t xml:space="preserve"> посебне мјере за заштиту грађана имовине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hAnsi="Times New Roman" w:cs="Times New Roman"/>
        </w:rPr>
        <w:t xml:space="preserve"> </w:t>
      </w:r>
    </w:p>
    <w:p w:rsidR="00CB07FC" w:rsidRPr="00487A4F" w:rsidRDefault="00CB07FC" w:rsidP="00CB07F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87A4F">
        <w:rPr>
          <w:rFonts w:ascii="Times New Roman" w:hAnsi="Times New Roman" w:cs="Times New Roman"/>
          <w:sz w:val="24"/>
          <w:szCs w:val="24"/>
        </w:rPr>
        <w:t>в</w:t>
      </w:r>
      <w:r w:rsidRPr="00487A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7A4F">
        <w:rPr>
          <w:rFonts w:ascii="Times New Roman" w:hAnsi="Times New Roman" w:cs="Times New Roman"/>
          <w:sz w:val="24"/>
          <w:szCs w:val="24"/>
        </w:rPr>
        <w:t xml:space="preserve"> опште мјере за заштиту домаћих животиња</w:t>
      </w:r>
      <w:r w:rsidRPr="00487A4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B07FC" w:rsidRPr="00487A4F" w:rsidRDefault="00CB07FC" w:rsidP="00CB07FC">
      <w:pPr>
        <w:spacing w:line="229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г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мјере које се односе на обавезе правних и физичких лица за припремање простора у којима се изводи дератизација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уклањање смећа и других отпадака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обезбијеђење приступачности простору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давање потребних обавјештења стручним лицима извођача и др</w:t>
      </w:r>
      <w:r w:rsidRPr="00487A4F">
        <w:rPr>
          <w:rFonts w:ascii="Times New Roman" w:eastAsia="Times New Roman" w:hAnsi="Times New Roman" w:cs="Times New Roman"/>
        </w:rPr>
        <w:t>).</w:t>
      </w:r>
    </w:p>
    <w:p w:rsidR="00CB07FC" w:rsidRPr="00487A4F" w:rsidRDefault="00CB07FC" w:rsidP="00CB07FC">
      <w:pPr>
        <w:spacing w:line="59" w:lineRule="exact"/>
        <w:rPr>
          <w:rFonts w:ascii="Times New Roman" w:eastAsia="Times New Roman" w:hAnsi="Times New Roman" w:cs="Times New Roman"/>
        </w:rPr>
      </w:pPr>
    </w:p>
    <w:p w:rsidR="00CB07FC" w:rsidRPr="00565A4B" w:rsidRDefault="00CB07FC" w:rsidP="00565A4B">
      <w:pPr>
        <w:spacing w:line="22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Обавјештења и упутства дају се на пригодан начин путем плакатирања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оглашавањем у средствима јавног информисања прије и у току извођења дератизације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VII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right="20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Обавезе правних и физичких лица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Сва правна и физичка лица у чијим се објектима изводи дератизација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дужна су да стручним радницима извођача омогуће приступ и дају им потребна обавјештења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565A4B" w:rsidRDefault="00CB07FC" w:rsidP="00565A4B">
      <w:pPr>
        <w:spacing w:line="226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Такође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дужни су спроводити одређене мјере и извршавати радње које им налажу стручни радници у циљу осигурања успјешног извођења дератизације и заштите људи и домаћих животиња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lastRenderedPageBreak/>
        <w:t>VIII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</w:rPr>
        <w:t xml:space="preserve">Надзор над спровођењем дератизације </w:t>
      </w:r>
      <w:r w:rsidRPr="00487A4F">
        <w:rPr>
          <w:rFonts w:ascii="Times New Roman" w:eastAsia="Arial" w:hAnsi="Times New Roman" w:cs="Times New Roman"/>
          <w:b/>
        </w:rPr>
        <w:t>(</w:t>
      </w:r>
      <w:r w:rsidRPr="00487A4F">
        <w:rPr>
          <w:rFonts w:ascii="Times New Roman" w:eastAsia="Arial" w:hAnsi="Times New Roman" w:cs="Times New Roman"/>
        </w:rPr>
        <w:t>врсте надзора и извршиоци</w:t>
      </w:r>
      <w:r w:rsidRPr="00487A4F">
        <w:rPr>
          <w:rFonts w:ascii="Times New Roman" w:eastAsia="Arial" w:hAnsi="Times New Roman" w:cs="Times New Roman"/>
          <w:b/>
        </w:rPr>
        <w:t>)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Стручни надзор над извођењем дератизације јавних површина и јавних добара врши Институт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58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6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Надзор над организацијом и извођењем дератизације врши здравствена инспекција</w:t>
      </w:r>
      <w:r w:rsidRPr="00487A4F">
        <w:rPr>
          <w:rFonts w:ascii="Times New Roman" w:eastAsia="Times New Roman" w:hAnsi="Times New Roman" w:cs="Times New Roman"/>
        </w:rPr>
        <w:t xml:space="preserve"> и</w:t>
      </w:r>
      <w:r w:rsidRPr="00487A4F">
        <w:rPr>
          <w:rFonts w:ascii="Times New Roman" w:eastAsia="Arial" w:hAnsi="Times New Roman" w:cs="Times New Roman"/>
        </w:rPr>
        <w:t xml:space="preserve"> инспекција за храну </w:t>
      </w:r>
      <w:r w:rsidRPr="00487A4F">
        <w:rPr>
          <w:rFonts w:ascii="Times New Roman" w:eastAsia="Times New Roman" w:hAnsi="Times New Roman" w:cs="Times New Roman"/>
        </w:rPr>
        <w:t>(</w:t>
      </w:r>
      <w:r w:rsidRPr="00487A4F">
        <w:rPr>
          <w:rFonts w:ascii="Times New Roman" w:eastAsia="Arial" w:hAnsi="Times New Roman" w:cs="Times New Roman"/>
        </w:rPr>
        <w:t>у даљем тексту надлежна инспекција</w:t>
      </w:r>
      <w:r w:rsidRPr="00487A4F">
        <w:rPr>
          <w:rFonts w:ascii="Times New Roman" w:eastAsia="Times New Roman" w:hAnsi="Times New Roman" w:cs="Times New Roman"/>
        </w:rPr>
        <w:t>).</w:t>
      </w:r>
    </w:p>
    <w:p w:rsidR="00CB07FC" w:rsidRPr="00487A4F" w:rsidRDefault="00CB07FC" w:rsidP="00CB07FC">
      <w:pPr>
        <w:spacing w:line="21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Надлежна инспекција по свом налазу или налазу Института може забранити или обуставити извођење дератизације због сљедећих разлога</w:t>
      </w:r>
      <w:r w:rsidRPr="00487A4F">
        <w:rPr>
          <w:rFonts w:ascii="Times New Roman" w:eastAsia="Times New Roman" w:hAnsi="Times New Roman" w:cs="Times New Roman"/>
        </w:rPr>
        <w:t>:</w:t>
      </w:r>
    </w:p>
    <w:p w:rsidR="00CB07FC" w:rsidRPr="00487A4F" w:rsidRDefault="00CB07FC" w:rsidP="00CB07FC">
      <w:pPr>
        <w:spacing w:line="58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ind w:firstLine="374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а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када се утврди да извођач дератизације користи препарате чија ефикасност није провјерена и употреба дозвољена</w:t>
      </w:r>
      <w:r w:rsidRPr="00487A4F">
        <w:rPr>
          <w:rFonts w:ascii="Times New Roman" w:eastAsia="Times New Roman" w:hAnsi="Times New Roman" w:cs="Times New Roman"/>
        </w:rPr>
        <w:t>,</w:t>
      </w:r>
    </w:p>
    <w:p w:rsidR="00CB07FC" w:rsidRPr="00487A4F" w:rsidRDefault="00CB07FC" w:rsidP="00CB07FC">
      <w:pPr>
        <w:spacing w:line="27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left="380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б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када се утврди да се извођач не придржава правила прописаних у Плану и Наредби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left="380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в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када се утврди да извођачи одступају од властитог оперативног плана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57" w:lineRule="exact"/>
        <w:rPr>
          <w:rFonts w:ascii="Times New Roman" w:eastAsia="Times New Roman" w:hAnsi="Times New Roman" w:cs="Times New Roman"/>
        </w:rPr>
      </w:pPr>
    </w:p>
    <w:p w:rsidR="00CB07FC" w:rsidRPr="00016418" w:rsidRDefault="00CB07FC" w:rsidP="00016418">
      <w:pPr>
        <w:spacing w:line="216" w:lineRule="auto"/>
        <w:ind w:firstLine="374"/>
        <w:rPr>
          <w:rFonts w:ascii="Times New Roman" w:eastAsia="Times New Roman" w:hAnsi="Times New Roman" w:cs="Times New Roman"/>
          <w:lang/>
        </w:rPr>
      </w:pPr>
      <w:r w:rsidRPr="00487A4F">
        <w:rPr>
          <w:rFonts w:ascii="Times New Roman" w:eastAsia="Arial" w:hAnsi="Times New Roman" w:cs="Times New Roman"/>
        </w:rPr>
        <w:t>д</w:t>
      </w:r>
      <w:r w:rsidRPr="00487A4F">
        <w:rPr>
          <w:rFonts w:ascii="Times New Roman" w:eastAsia="Times New Roman" w:hAnsi="Times New Roman" w:cs="Times New Roman"/>
        </w:rPr>
        <w:t>)</w:t>
      </w:r>
      <w:r w:rsidRPr="00487A4F">
        <w:rPr>
          <w:rFonts w:ascii="Times New Roman" w:eastAsia="Arial" w:hAnsi="Times New Roman" w:cs="Times New Roman"/>
        </w:rPr>
        <w:t xml:space="preserve"> када се утврди да радници који врше дератизацију немају прописане услове за вршење дератизације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Default="00CB07FC" w:rsidP="008B16C1">
      <w:pPr>
        <w:tabs>
          <w:tab w:val="left" w:pos="929"/>
        </w:tabs>
        <w:spacing w:after="0" w:line="240" w:lineRule="auto"/>
        <w:jc w:val="both"/>
        <w:rPr>
          <w:rFonts w:ascii="Times New Roman" w:eastAsia="Arial" w:hAnsi="Times New Roman" w:cs="Times New Roman"/>
          <w:lang/>
        </w:rPr>
      </w:pPr>
      <w:r w:rsidRPr="00487A4F">
        <w:rPr>
          <w:rFonts w:ascii="Times New Roman" w:eastAsia="Arial" w:hAnsi="Times New Roman" w:cs="Times New Roman"/>
        </w:rPr>
        <w:t>О свим налазима надлежне инспекције обавјештава  се Институт</w:t>
      </w:r>
      <w:r w:rsidR="008B16C1">
        <w:rPr>
          <w:rFonts w:ascii="Times New Roman" w:eastAsia="Arial" w:hAnsi="Times New Roman" w:cs="Times New Roman"/>
          <w:lang/>
        </w:rPr>
        <w:t>.</w:t>
      </w:r>
    </w:p>
    <w:p w:rsidR="008B16C1" w:rsidRPr="008B16C1" w:rsidRDefault="008B16C1" w:rsidP="008B16C1">
      <w:pPr>
        <w:tabs>
          <w:tab w:val="left" w:pos="929"/>
        </w:tabs>
        <w:spacing w:after="0" w:line="240" w:lineRule="auto"/>
        <w:jc w:val="both"/>
        <w:rPr>
          <w:rFonts w:ascii="Times New Roman" w:eastAsia="Arial" w:hAnsi="Times New Roman" w:cs="Times New Roman"/>
          <w:lang/>
        </w:rPr>
      </w:pPr>
    </w:p>
    <w:p w:rsidR="00CB07FC" w:rsidRPr="00487A4F" w:rsidRDefault="00CB07FC" w:rsidP="00D10FEE">
      <w:pPr>
        <w:numPr>
          <w:ilvl w:val="0"/>
          <w:numId w:val="10"/>
        </w:numPr>
        <w:tabs>
          <w:tab w:val="left" w:pos="1044"/>
        </w:tabs>
        <w:spacing w:after="0" w:line="217" w:lineRule="auto"/>
        <w:ind w:firstLine="702"/>
        <w:rPr>
          <w:rFonts w:ascii="Times New Roman" w:eastAsia="Arial" w:hAnsi="Times New Roman" w:cs="Times New Roman"/>
        </w:rPr>
      </w:pPr>
      <w:bookmarkStart w:id="5" w:name="page7"/>
      <w:bookmarkEnd w:id="5"/>
      <w:r w:rsidRPr="00487A4F">
        <w:rPr>
          <w:rFonts w:ascii="Times New Roman" w:eastAsia="Arial" w:hAnsi="Times New Roman" w:cs="Times New Roman"/>
        </w:rPr>
        <w:t>случају неквалитетног или непотпуног извршења дератизације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надлежна инспекција ће предузети мјере предвиђене законом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26" w:lineRule="exact"/>
        <w:rPr>
          <w:rFonts w:ascii="Times New Roman" w:eastAsia="Times New Roman" w:hAnsi="Times New Roman" w:cs="Times New Roman"/>
        </w:rPr>
      </w:pPr>
    </w:p>
    <w:p w:rsidR="00CB07FC" w:rsidRPr="00CB07FC" w:rsidRDefault="00CB07FC" w:rsidP="00CB07FC">
      <w:pPr>
        <w:spacing w:line="217" w:lineRule="auto"/>
        <w:ind w:right="20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Саставни дио овог Програма је План систематске превентивне дезинсекције и дератизације за подручје општине Шековићи за </w:t>
      </w:r>
      <w:r w:rsidRPr="00487A4F">
        <w:rPr>
          <w:rFonts w:ascii="Times New Roman" w:eastAsia="Times New Roman" w:hAnsi="Times New Roman" w:cs="Times New Roman"/>
        </w:rPr>
        <w:t>2025.</w:t>
      </w:r>
      <w:r w:rsidRPr="00487A4F">
        <w:rPr>
          <w:rFonts w:ascii="Times New Roman" w:eastAsia="Arial" w:hAnsi="Times New Roman" w:cs="Times New Roman"/>
        </w:rPr>
        <w:t xml:space="preserve"> годину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IX</w:t>
      </w:r>
    </w:p>
    <w:p w:rsidR="00CB07FC" w:rsidRPr="00487A4F" w:rsidRDefault="00CB07FC" w:rsidP="00CB07FC">
      <w:pPr>
        <w:spacing w:line="16" w:lineRule="exact"/>
        <w:rPr>
          <w:rFonts w:ascii="Times New Roman" w:eastAsia="Times New Roman" w:hAnsi="Times New Roman" w:cs="Times New Roman"/>
        </w:rPr>
      </w:pPr>
    </w:p>
    <w:p w:rsidR="00CB07FC" w:rsidRPr="00CB07FC" w:rsidRDefault="00CB07FC" w:rsidP="00CB07FC">
      <w:pPr>
        <w:spacing w:line="0" w:lineRule="atLeast"/>
        <w:ind w:right="20"/>
        <w:jc w:val="center"/>
        <w:rPr>
          <w:rFonts w:ascii="Times New Roman" w:eastAsia="Arial" w:hAnsi="Times New Roman" w:cs="Times New Roman"/>
        </w:rPr>
      </w:pPr>
      <w:r w:rsidRPr="00487A4F">
        <w:rPr>
          <w:rFonts w:ascii="Times New Roman" w:eastAsia="Arial" w:hAnsi="Times New Roman" w:cs="Times New Roman"/>
        </w:rPr>
        <w:lastRenderedPageBreak/>
        <w:t>Завршне одредбе</w:t>
      </w:r>
    </w:p>
    <w:p w:rsidR="00CB07FC" w:rsidRPr="00CB07FC" w:rsidRDefault="00CB07FC" w:rsidP="00CB07FC">
      <w:pPr>
        <w:spacing w:line="234" w:lineRule="auto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Овај Програм ступа на снагу осмог дана од дана објављивања у </w:t>
      </w:r>
      <w:r w:rsidRPr="00487A4F">
        <w:rPr>
          <w:rFonts w:ascii="Times New Roman" w:eastAsia="Times New Roman" w:hAnsi="Times New Roman" w:cs="Times New Roman"/>
        </w:rPr>
        <w:t>„</w:t>
      </w:r>
      <w:r w:rsidRPr="00487A4F">
        <w:rPr>
          <w:rFonts w:ascii="Times New Roman" w:eastAsia="Arial" w:hAnsi="Times New Roman" w:cs="Times New Roman"/>
        </w:rPr>
        <w:t>Службеном гласнику општине Шековићи</w:t>
      </w:r>
      <w:r w:rsidRPr="00487A4F">
        <w:rPr>
          <w:rFonts w:ascii="Times New Roman" w:eastAsia="Times New Roman" w:hAnsi="Times New Roman" w:cs="Times New Roman"/>
        </w:rPr>
        <w:t>“.</w:t>
      </w:r>
    </w:p>
    <w:p w:rsidR="00CB07FC" w:rsidRPr="00CB07FC" w:rsidRDefault="00CB07FC" w:rsidP="00CB07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bookmarkStart w:id="6" w:name="page8"/>
      <w:bookmarkEnd w:id="6"/>
    </w:p>
    <w:p w:rsidR="00CB07FC" w:rsidRPr="00565A4B" w:rsidRDefault="00CB07FC" w:rsidP="00565A4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ОБРАЗЛОЖЕЊЕ</w:t>
      </w:r>
    </w:p>
    <w:p w:rsidR="00CB07FC" w:rsidRPr="00487A4F" w:rsidRDefault="00CB07FC" w:rsidP="00CB07FC">
      <w:pPr>
        <w:spacing w:line="0" w:lineRule="atLeast"/>
        <w:ind w:left="20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ПРАВНИ ОСНОВ ЗА ДОНОШЕЊЕ ОВОГ ПРОГРАМА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35" w:lineRule="auto"/>
        <w:ind w:left="20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Правни основ за доношење ове одлуке садржан је у члану </w:t>
      </w:r>
      <w:r w:rsidRPr="00487A4F">
        <w:rPr>
          <w:rFonts w:ascii="Times New Roman" w:eastAsia="Times New Roman" w:hAnsi="Times New Roman" w:cs="Times New Roman"/>
        </w:rPr>
        <w:t>53.</w:t>
      </w:r>
      <w:r w:rsidRPr="00487A4F">
        <w:rPr>
          <w:rFonts w:ascii="Times New Roman" w:eastAsia="Arial" w:hAnsi="Times New Roman" w:cs="Times New Roman"/>
        </w:rPr>
        <w:t xml:space="preserve"> став </w:t>
      </w:r>
      <w:r w:rsidRPr="00487A4F">
        <w:rPr>
          <w:rFonts w:ascii="Times New Roman" w:eastAsia="Times New Roman" w:hAnsi="Times New Roman" w:cs="Times New Roman"/>
        </w:rPr>
        <w:t>2.</w:t>
      </w:r>
      <w:r w:rsidRPr="00487A4F">
        <w:rPr>
          <w:rFonts w:ascii="Times New Roman" w:eastAsia="Arial" w:hAnsi="Times New Roman" w:cs="Times New Roman"/>
        </w:rPr>
        <w:t xml:space="preserve"> Закона о заштити становништва од заразних болести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</w:t>
      </w:r>
      <w:r w:rsidRPr="00487A4F">
        <w:rPr>
          <w:rFonts w:ascii="Times New Roman" w:eastAsia="Arial" w:hAnsi="Times New Roman" w:cs="Times New Roman"/>
        </w:rPr>
        <w:t xml:space="preserve"> број </w:t>
      </w:r>
      <w:r w:rsidRPr="00487A4F">
        <w:rPr>
          <w:rFonts w:ascii="Times New Roman" w:eastAsia="Times New Roman" w:hAnsi="Times New Roman" w:cs="Times New Roman"/>
        </w:rPr>
        <w:t xml:space="preserve">90/17) </w:t>
      </w:r>
      <w:r w:rsidRPr="00487A4F">
        <w:rPr>
          <w:rFonts w:ascii="Times New Roman" w:eastAsia="Arial" w:hAnsi="Times New Roman" w:cs="Times New Roman"/>
        </w:rPr>
        <w:t>којим је прописано да скупштине јединица локалне самоуправе доносе властити</w:t>
      </w:r>
      <w:r w:rsidRPr="00487A4F">
        <w:rPr>
          <w:rFonts w:ascii="Times New Roman" w:eastAsia="Times New Roman" w:hAnsi="Times New Roman" w:cs="Times New Roman"/>
        </w:rPr>
        <w:t xml:space="preserve"> </w:t>
      </w:r>
      <w:r w:rsidRPr="00487A4F">
        <w:rPr>
          <w:rFonts w:ascii="Times New Roman" w:eastAsia="Arial" w:hAnsi="Times New Roman" w:cs="Times New Roman"/>
        </w:rPr>
        <w:t>годишњи програм мјера за спречавање и сузбијање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елиминацију и ерадикацију заразних болести на своме подручју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усклађене са програмом из члана </w:t>
      </w:r>
      <w:r w:rsidRPr="00487A4F">
        <w:rPr>
          <w:rFonts w:ascii="Times New Roman" w:eastAsia="Times New Roman" w:hAnsi="Times New Roman" w:cs="Times New Roman"/>
        </w:rPr>
        <w:t>52.</w:t>
      </w:r>
      <w:r w:rsidRPr="00487A4F">
        <w:rPr>
          <w:rFonts w:ascii="Times New Roman" w:eastAsia="Arial" w:hAnsi="Times New Roman" w:cs="Times New Roman"/>
        </w:rPr>
        <w:t xml:space="preserve"> став </w:t>
      </w:r>
      <w:r w:rsidRPr="00487A4F">
        <w:rPr>
          <w:rFonts w:ascii="Times New Roman" w:eastAsia="Times New Roman" w:hAnsi="Times New Roman" w:cs="Times New Roman"/>
        </w:rPr>
        <w:t>1.</w:t>
      </w:r>
      <w:r w:rsidRPr="00487A4F">
        <w:rPr>
          <w:rFonts w:ascii="Times New Roman" w:eastAsia="Arial" w:hAnsi="Times New Roman" w:cs="Times New Roman"/>
        </w:rPr>
        <w:t xml:space="preserve"> овог закона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те обезбјеђују средства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одређују извршиоце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рокове извршења и врше надзор над спровођењем планираних мјера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28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58" w:lineRule="auto"/>
        <w:ind w:left="20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 xml:space="preserve">Чланом </w:t>
      </w:r>
      <w:r w:rsidRPr="00487A4F">
        <w:rPr>
          <w:rFonts w:ascii="Times New Roman" w:eastAsia="Times New Roman" w:hAnsi="Times New Roman" w:cs="Times New Roman"/>
        </w:rPr>
        <w:t>3.</w:t>
      </w:r>
      <w:r w:rsidRPr="00487A4F">
        <w:rPr>
          <w:rFonts w:ascii="Times New Roman" w:eastAsia="Arial" w:hAnsi="Times New Roman" w:cs="Times New Roman"/>
        </w:rPr>
        <w:t xml:space="preserve"> став </w:t>
      </w:r>
      <w:r w:rsidRPr="00487A4F">
        <w:rPr>
          <w:rFonts w:ascii="Times New Roman" w:eastAsia="Times New Roman" w:hAnsi="Times New Roman" w:cs="Times New Roman"/>
        </w:rPr>
        <w:t>1.</w:t>
      </w:r>
      <w:r w:rsidRPr="00487A4F">
        <w:rPr>
          <w:rFonts w:ascii="Times New Roman" w:eastAsia="Arial" w:hAnsi="Times New Roman" w:cs="Times New Roman"/>
        </w:rPr>
        <w:t xml:space="preserve"> Закона о заштити становништва од заразних болести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“,</w:t>
      </w:r>
      <w:r w:rsidRPr="00487A4F">
        <w:rPr>
          <w:rFonts w:ascii="Times New Roman" w:eastAsia="Arial" w:hAnsi="Times New Roman" w:cs="Times New Roman"/>
        </w:rPr>
        <w:t xml:space="preserve"> број</w:t>
      </w:r>
      <w:r>
        <w:rPr>
          <w:rFonts w:ascii="Times New Roman" w:eastAsia="Arial" w:hAnsi="Times New Roman" w:cs="Times New Roman"/>
        </w:rPr>
        <w:t>:</w:t>
      </w:r>
      <w:r w:rsidRPr="00487A4F">
        <w:rPr>
          <w:rFonts w:ascii="Times New Roman" w:eastAsia="Arial" w:hAnsi="Times New Roman" w:cs="Times New Roman"/>
        </w:rPr>
        <w:t xml:space="preserve"> </w:t>
      </w:r>
      <w:r w:rsidRPr="00487A4F">
        <w:rPr>
          <w:rFonts w:ascii="Times New Roman" w:eastAsia="Times New Roman" w:hAnsi="Times New Roman" w:cs="Times New Roman"/>
        </w:rPr>
        <w:t>90/17)</w:t>
      </w:r>
      <w:r w:rsidRPr="00487A4F">
        <w:rPr>
          <w:rFonts w:ascii="Times New Roman" w:eastAsia="Arial" w:hAnsi="Times New Roman" w:cs="Times New Roman"/>
        </w:rPr>
        <w:t xml:space="preserve"> прописано је да у циљу заштите становништва од заразних болести републички органи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органи јединице локалне самоуправе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правна лица и предузетници дужни су планирати и предузимати мјере за спречавање и сузбијање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елиминацију и ерадикацију заразних болести утврђених овим законом</w:t>
      </w:r>
      <w:r w:rsidRPr="00487A4F">
        <w:rPr>
          <w:rFonts w:ascii="Times New Roman" w:eastAsia="Times New Roman" w:hAnsi="Times New Roman" w:cs="Times New Roman"/>
        </w:rPr>
        <w:t>.</w:t>
      </w:r>
    </w:p>
    <w:p w:rsidR="00CB07FC" w:rsidRPr="00487A4F" w:rsidRDefault="00CB07FC" w:rsidP="00CB07FC">
      <w:pPr>
        <w:spacing w:line="37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left="20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РАЗЛОЗИ ЗА ДОНОШЕЊЕ ПРОГРАМА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29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Разлози за доношење овог Програма произилазе из обавезе заштите становништва од заразних болести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која је од општег интереса за Републику Српску</w:t>
      </w:r>
      <w:r w:rsidRPr="00487A4F">
        <w:rPr>
          <w:rFonts w:ascii="Times New Roman" w:eastAsia="Times New Roman" w:hAnsi="Times New Roman" w:cs="Times New Roman"/>
        </w:rPr>
        <w:t>,</w:t>
      </w:r>
      <w:r w:rsidRPr="00487A4F">
        <w:rPr>
          <w:rFonts w:ascii="Times New Roman" w:eastAsia="Arial" w:hAnsi="Times New Roman" w:cs="Times New Roman"/>
        </w:rPr>
        <w:t xml:space="preserve"> а што је дефинисано у члану </w:t>
      </w:r>
      <w:r w:rsidRPr="00487A4F">
        <w:rPr>
          <w:rFonts w:ascii="Times New Roman" w:eastAsia="Times New Roman" w:hAnsi="Times New Roman" w:cs="Times New Roman"/>
        </w:rPr>
        <w:t>2.</w:t>
      </w:r>
      <w:r w:rsidRPr="00487A4F">
        <w:rPr>
          <w:rFonts w:ascii="Times New Roman" w:eastAsia="Arial" w:hAnsi="Times New Roman" w:cs="Times New Roman"/>
        </w:rPr>
        <w:t xml:space="preserve"> став </w:t>
      </w:r>
      <w:r w:rsidRPr="00487A4F">
        <w:rPr>
          <w:rFonts w:ascii="Times New Roman" w:eastAsia="Times New Roman" w:hAnsi="Times New Roman" w:cs="Times New Roman"/>
        </w:rPr>
        <w:t>1.</w:t>
      </w:r>
      <w:r w:rsidRPr="00487A4F">
        <w:rPr>
          <w:rFonts w:ascii="Times New Roman" w:eastAsia="Arial" w:hAnsi="Times New Roman" w:cs="Times New Roman"/>
        </w:rPr>
        <w:t xml:space="preserve"> Закона о заштити становништва од заразних болести </w:t>
      </w:r>
      <w:r w:rsidRPr="00487A4F">
        <w:rPr>
          <w:rFonts w:ascii="Times New Roman" w:eastAsia="Times New Roman" w:hAnsi="Times New Roman" w:cs="Times New Roman"/>
        </w:rPr>
        <w:t>(„</w:t>
      </w:r>
      <w:r w:rsidRPr="00487A4F">
        <w:rPr>
          <w:rFonts w:ascii="Times New Roman" w:eastAsia="Arial" w:hAnsi="Times New Roman" w:cs="Times New Roman"/>
        </w:rPr>
        <w:t>Службени гласник Републике Српске</w:t>
      </w:r>
      <w:r w:rsidRPr="00487A4F">
        <w:rPr>
          <w:rFonts w:ascii="Times New Roman" w:eastAsia="Times New Roman" w:hAnsi="Times New Roman" w:cs="Times New Roman"/>
        </w:rPr>
        <w:t>“,</w:t>
      </w:r>
      <w:r>
        <w:rPr>
          <w:rFonts w:ascii="Times New Roman" w:eastAsia="Arial" w:hAnsi="Times New Roman" w:cs="Times New Roman"/>
        </w:rPr>
        <w:t xml:space="preserve"> број: </w:t>
      </w:r>
      <w:r w:rsidRPr="00487A4F">
        <w:rPr>
          <w:rFonts w:ascii="Times New Roman" w:eastAsia="Times New Roman" w:hAnsi="Times New Roman" w:cs="Times New Roman"/>
        </w:rPr>
        <w:t>90/17).</w:t>
      </w:r>
    </w:p>
    <w:p w:rsidR="00CB07FC" w:rsidRPr="00D33DCF" w:rsidRDefault="00CB07FC" w:rsidP="00CB07FC">
      <w:pPr>
        <w:spacing w:line="35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0" w:lineRule="atLeast"/>
        <w:ind w:left="20"/>
        <w:rPr>
          <w:rFonts w:ascii="Times New Roman" w:eastAsia="Arial" w:hAnsi="Times New Roman" w:cs="Times New Roman"/>
          <w:b/>
        </w:rPr>
      </w:pPr>
      <w:r w:rsidRPr="00487A4F">
        <w:rPr>
          <w:rFonts w:ascii="Times New Roman" w:eastAsia="Arial" w:hAnsi="Times New Roman" w:cs="Times New Roman"/>
          <w:b/>
        </w:rPr>
        <w:t>ФИНАНСИЈСКА СРЕДСТВА</w:t>
      </w:r>
    </w:p>
    <w:p w:rsidR="00CB07FC" w:rsidRPr="00487A4F" w:rsidRDefault="00CB07FC" w:rsidP="00CB07FC">
      <w:pPr>
        <w:spacing w:line="321" w:lineRule="exact"/>
        <w:rPr>
          <w:rFonts w:ascii="Times New Roman" w:eastAsia="Times New Roman" w:hAnsi="Times New Roman" w:cs="Times New Roman"/>
        </w:rPr>
      </w:pPr>
    </w:p>
    <w:p w:rsidR="00CB07FC" w:rsidRPr="00487A4F" w:rsidRDefault="00CB07FC" w:rsidP="00CB07FC">
      <w:pPr>
        <w:spacing w:line="217" w:lineRule="auto"/>
        <w:jc w:val="both"/>
        <w:rPr>
          <w:rFonts w:ascii="Times New Roman" w:eastAsia="Times New Roman" w:hAnsi="Times New Roman" w:cs="Times New Roman"/>
        </w:rPr>
      </w:pPr>
      <w:r w:rsidRPr="00487A4F">
        <w:rPr>
          <w:rFonts w:ascii="Times New Roman" w:eastAsia="Arial" w:hAnsi="Times New Roman" w:cs="Times New Roman"/>
        </w:rPr>
        <w:t>Финансијска средства за провођење овог Програма мјера предвиђена су Буџетом општине Шековићи</w:t>
      </w:r>
      <w:r w:rsidRPr="00487A4F">
        <w:rPr>
          <w:rFonts w:ascii="Times New Roman" w:eastAsia="Times New Roman" w:hAnsi="Times New Roman" w:cs="Times New Roman"/>
        </w:rPr>
        <w:t>.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01-022-31/2025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CB07FC" w:rsidRDefault="00CB07FC" w:rsidP="00CB07FC">
      <w:pPr>
        <w:spacing w:line="200" w:lineRule="exact"/>
        <w:rPr>
          <w:rFonts w:ascii="Times New Roman" w:eastAsia="Times New Roman" w:hAnsi="Times New Roman" w:cs="Times New Roman"/>
        </w:rPr>
      </w:pPr>
    </w:p>
    <w:p w:rsidR="00565A4B" w:rsidRDefault="00565A4B" w:rsidP="00CB07FC">
      <w:pPr>
        <w:spacing w:line="200" w:lineRule="exact"/>
        <w:rPr>
          <w:rFonts w:ascii="Times New Roman" w:eastAsia="Times New Roman" w:hAnsi="Times New Roman" w:cs="Times New Roman"/>
        </w:rPr>
      </w:pPr>
    </w:p>
    <w:p w:rsidR="00565A4B" w:rsidRPr="008B16C1" w:rsidRDefault="00565A4B" w:rsidP="00565A4B">
      <w:pPr>
        <w:jc w:val="both"/>
        <w:rPr>
          <w:rFonts w:ascii="Times New Roman" w:hAnsi="Times New Roman" w:cs="Times New Roman"/>
          <w:b/>
          <w:bCs/>
        </w:rPr>
      </w:pPr>
      <w:r w:rsidRPr="009311B1">
        <w:rPr>
          <w:rFonts w:ascii="Times New Roman" w:hAnsi="Times New Roman" w:cs="Times New Roman"/>
        </w:rPr>
        <w:t xml:space="preserve">На основу члана </w:t>
      </w:r>
      <w:r w:rsidRPr="000E7821">
        <w:rPr>
          <w:rFonts w:ascii="Times New Roman" w:eastAsia="Arial" w:hAnsi="Times New Roman" w:cs="Times New Roman"/>
        </w:rPr>
        <w:t xml:space="preserve">39. </w:t>
      </w:r>
      <w:r>
        <w:rPr>
          <w:rFonts w:ascii="Times New Roman" w:eastAsia="Arial" w:hAnsi="Times New Roman" w:cs="Times New Roman"/>
        </w:rPr>
        <w:t xml:space="preserve">и 82. Закона о локалној самоуправи </w:t>
      </w:r>
      <w:r w:rsidRPr="000E7821">
        <w:rPr>
          <w:rFonts w:ascii="Times New Roman" w:eastAsia="Arial" w:hAnsi="Times New Roman" w:cs="Times New Roman"/>
        </w:rPr>
        <w:t>(„Службени гласник Републике Српске“ број: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97/16</w:t>
      </w:r>
      <w:r>
        <w:rPr>
          <w:rFonts w:ascii="Times New Roman" w:eastAsia="Arial" w:hAnsi="Times New Roman" w:cs="Times New Roman"/>
        </w:rPr>
        <w:t>,</w:t>
      </w:r>
      <w:r w:rsidRPr="000E7821">
        <w:rPr>
          <w:rFonts w:ascii="Times New Roman" w:eastAsia="Arial" w:hAnsi="Times New Roman" w:cs="Times New Roman"/>
        </w:rPr>
        <w:t xml:space="preserve"> 36/19</w:t>
      </w:r>
      <w:r>
        <w:rPr>
          <w:rFonts w:ascii="Times New Roman" w:eastAsia="Arial" w:hAnsi="Times New Roman" w:cs="Times New Roman"/>
        </w:rPr>
        <w:t xml:space="preserve">, 61/21), члана </w:t>
      </w:r>
      <w:r w:rsidRPr="009311B1">
        <w:rPr>
          <w:rFonts w:ascii="Times New Roman" w:hAnsi="Times New Roman" w:cs="Times New Roman"/>
        </w:rPr>
        <w:t>16. став 1. и став 3.</w:t>
      </w:r>
      <w:r>
        <w:rPr>
          <w:rFonts w:ascii="Times New Roman" w:hAnsi="Times New Roman" w:cs="Times New Roman"/>
        </w:rPr>
        <w:t xml:space="preserve"> </w:t>
      </w:r>
      <w:r w:rsidRPr="009311B1">
        <w:rPr>
          <w:rFonts w:ascii="Times New Roman" w:hAnsi="Times New Roman" w:cs="Times New Roman"/>
        </w:rPr>
        <w:t>Закона о заштити с</w:t>
      </w:r>
      <w:r>
        <w:rPr>
          <w:rFonts w:ascii="Times New Roman" w:hAnsi="Times New Roman" w:cs="Times New Roman"/>
        </w:rPr>
        <w:t>тановништва од заразних болести (</w:t>
      </w:r>
      <w:r w:rsidRPr="009311B1">
        <w:rPr>
          <w:rFonts w:ascii="Times New Roman" w:hAnsi="Times New Roman" w:cs="Times New Roman"/>
        </w:rPr>
        <w:t>„Службени гласник Републике Српске“, број: 90/17, 42/20 и 98/20), Скупштина општине Шековићи на</w:t>
      </w:r>
      <w:r>
        <w:rPr>
          <w:rFonts w:ascii="Times New Roman" w:hAnsi="Times New Roman" w:cs="Times New Roman"/>
        </w:rPr>
        <w:t xml:space="preserve"> 5. редовној </w:t>
      </w:r>
      <w:r w:rsidRPr="009311B1">
        <w:rPr>
          <w:rFonts w:ascii="Times New Roman" w:hAnsi="Times New Roman" w:cs="Times New Roman"/>
        </w:rPr>
        <w:t>сједници</w:t>
      </w:r>
      <w:r>
        <w:rPr>
          <w:rFonts w:ascii="Times New Roman" w:hAnsi="Times New Roman" w:cs="Times New Roman"/>
        </w:rPr>
        <w:t>, која је</w:t>
      </w:r>
      <w:r w:rsidRPr="009311B1">
        <w:rPr>
          <w:rFonts w:ascii="Times New Roman" w:hAnsi="Times New Roman" w:cs="Times New Roman"/>
        </w:rPr>
        <w:t xml:space="preserve"> одржан</w:t>
      </w:r>
      <w:r>
        <w:rPr>
          <w:rFonts w:ascii="Times New Roman" w:hAnsi="Times New Roman" w:cs="Times New Roman"/>
        </w:rPr>
        <w:t>а</w:t>
      </w:r>
      <w:r w:rsidRPr="009311B1">
        <w:rPr>
          <w:rFonts w:ascii="Times New Roman" w:hAnsi="Times New Roman" w:cs="Times New Roman"/>
        </w:rPr>
        <w:t xml:space="preserve"> дана </w:t>
      </w:r>
      <w:r>
        <w:rPr>
          <w:rFonts w:ascii="Times New Roman" w:hAnsi="Times New Roman" w:cs="Times New Roman"/>
        </w:rPr>
        <w:t>30.04.2025.</w:t>
      </w:r>
      <w:r w:rsidRPr="009311B1">
        <w:rPr>
          <w:rFonts w:ascii="Times New Roman" w:hAnsi="Times New Roman" w:cs="Times New Roman"/>
        </w:rPr>
        <w:t xml:space="preserve"> године, </w:t>
      </w:r>
      <w:r>
        <w:rPr>
          <w:rFonts w:ascii="Times New Roman" w:hAnsi="Times New Roman" w:cs="Times New Roman"/>
          <w:b/>
          <w:bCs/>
        </w:rPr>
        <w:t>донијела је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</w:p>
    <w:p w:rsidR="00565A4B" w:rsidRPr="009311B1" w:rsidRDefault="00565A4B" w:rsidP="00565A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11B1">
        <w:rPr>
          <w:rFonts w:ascii="Times New Roman" w:hAnsi="Times New Roman" w:cs="Times New Roman"/>
          <w:b/>
          <w:bCs/>
        </w:rPr>
        <w:t>П</w:t>
      </w:r>
      <w:r w:rsidR="00A002DF">
        <w:rPr>
          <w:rFonts w:ascii="Times New Roman" w:hAnsi="Times New Roman" w:cs="Times New Roman"/>
          <w:b/>
          <w:bCs/>
          <w:lang/>
        </w:rPr>
        <w:t xml:space="preserve"> </w:t>
      </w:r>
      <w:r w:rsidRPr="009311B1">
        <w:rPr>
          <w:rFonts w:ascii="Times New Roman" w:hAnsi="Times New Roman" w:cs="Times New Roman"/>
          <w:b/>
          <w:bCs/>
        </w:rPr>
        <w:t>Л</w:t>
      </w:r>
      <w:r w:rsidR="00A002DF">
        <w:rPr>
          <w:rFonts w:ascii="Times New Roman" w:hAnsi="Times New Roman" w:cs="Times New Roman"/>
          <w:b/>
          <w:bCs/>
          <w:lang/>
        </w:rPr>
        <w:t xml:space="preserve"> </w:t>
      </w:r>
      <w:r w:rsidRPr="009311B1">
        <w:rPr>
          <w:rFonts w:ascii="Times New Roman" w:hAnsi="Times New Roman" w:cs="Times New Roman"/>
          <w:b/>
          <w:bCs/>
        </w:rPr>
        <w:t>А</w:t>
      </w:r>
      <w:r w:rsidR="00A002DF">
        <w:rPr>
          <w:rFonts w:ascii="Times New Roman" w:hAnsi="Times New Roman" w:cs="Times New Roman"/>
          <w:b/>
          <w:bCs/>
          <w:lang/>
        </w:rPr>
        <w:t xml:space="preserve"> </w:t>
      </w:r>
      <w:r w:rsidRPr="009311B1">
        <w:rPr>
          <w:rFonts w:ascii="Times New Roman" w:hAnsi="Times New Roman" w:cs="Times New Roman"/>
          <w:b/>
          <w:bCs/>
        </w:rPr>
        <w:t>Н</w:t>
      </w:r>
    </w:p>
    <w:p w:rsidR="00565A4B" w:rsidRPr="009311B1" w:rsidRDefault="00565A4B" w:rsidP="00565A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11B1">
        <w:rPr>
          <w:rFonts w:ascii="Times New Roman" w:hAnsi="Times New Roman" w:cs="Times New Roman"/>
          <w:b/>
          <w:bCs/>
        </w:rPr>
        <w:t>СИСТЕМАТСКЕ ПРЕВЕНТИВНЕ ДЕЗИНСЕКЦИЈЕ И ДЕРАТИЗАЦИЈЕ НА</w:t>
      </w:r>
    </w:p>
    <w:p w:rsidR="00565A4B" w:rsidRDefault="00565A4B" w:rsidP="00565A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11B1">
        <w:rPr>
          <w:rFonts w:ascii="Times New Roman" w:hAnsi="Times New Roman" w:cs="Times New Roman"/>
          <w:b/>
          <w:bCs/>
        </w:rPr>
        <w:t>ПОДРУЧЈУ ОПШТИНЕ ШЕКОВИЋИ ЗА 2025.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11B1">
        <w:rPr>
          <w:rFonts w:ascii="Times New Roman" w:hAnsi="Times New Roman" w:cs="Times New Roman"/>
          <w:b/>
          <w:bCs/>
        </w:rPr>
        <w:t>ГОДИНУ</w:t>
      </w:r>
    </w:p>
    <w:p w:rsidR="00565A4B" w:rsidRPr="00AD0F6C" w:rsidRDefault="00565A4B" w:rsidP="00565A4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65A4B" w:rsidRPr="009311B1" w:rsidRDefault="00565A4B" w:rsidP="00565A4B">
      <w:pPr>
        <w:rPr>
          <w:rFonts w:ascii="Times New Roman" w:hAnsi="Times New Roman" w:cs="Times New Roman"/>
        </w:rPr>
      </w:pP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I-ОПШТЕ ОДРЕДБЕ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Годишњи план систематске превентивне дезинсекције и дератизације се проводи у складу са Програмом мјера за спречавање и сузбијање, елиминацију и ерадикацију заразних блести на подручју општине Шековићи за 2025.</w:t>
      </w:r>
      <w:r>
        <w:rPr>
          <w:rFonts w:ascii="Times New Roman" w:hAnsi="Times New Roman" w:cs="Times New Roman"/>
        </w:rPr>
        <w:t xml:space="preserve"> </w:t>
      </w:r>
      <w:r w:rsidRPr="009311B1">
        <w:rPr>
          <w:rFonts w:ascii="Times New Roman" w:hAnsi="Times New Roman" w:cs="Times New Roman"/>
        </w:rPr>
        <w:t>годину и Програмом мјера систематске превентивне дезинсекције и дератизације.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 xml:space="preserve">Овим Планом уређује се провођење општих и превентивних мјера на подручју општине </w:t>
      </w:r>
      <w:r w:rsidRPr="009311B1">
        <w:rPr>
          <w:rFonts w:ascii="Times New Roman" w:hAnsi="Times New Roman" w:cs="Times New Roman"/>
        </w:rPr>
        <w:lastRenderedPageBreak/>
        <w:t>Шековићи уциљу заштите становништва од заразних болести.</w:t>
      </w:r>
    </w:p>
    <w:p w:rsidR="00565A4B" w:rsidRPr="009311B1" w:rsidRDefault="00565A4B" w:rsidP="00565A4B">
      <w:pPr>
        <w:rPr>
          <w:rFonts w:ascii="Times New Roman" w:hAnsi="Times New Roman" w:cs="Times New Roman"/>
          <w:u w:val="single"/>
        </w:rPr>
      </w:pPr>
      <w:r w:rsidRPr="009311B1">
        <w:rPr>
          <w:rFonts w:ascii="Times New Roman" w:hAnsi="Times New Roman" w:cs="Times New Roman"/>
          <w:u w:val="single"/>
        </w:rPr>
        <w:t xml:space="preserve"> Превентивна дезинсекција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Дезинсекција подразумијева систематско и планирано сузбијање инсеката и осталих чланконожаца или њихових развојних облика који преносе узрочнике заразних болести, изазивају алергијске реакције или имају токсично дјеловање.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Дезинсекција се проводи примјеном физикалних, хемијских или биолошких метода и средстава која су еколошки најприхватљивија, на начин да се не доводи у опасност здравље људи и животиња. Најчешћи штетни инсекти које треба сузбијати ако се појаве,а све ради заштите становништва су:</w:t>
      </w:r>
      <w:r>
        <w:rPr>
          <w:rFonts w:ascii="Times New Roman" w:hAnsi="Times New Roman" w:cs="Times New Roman"/>
        </w:rPr>
        <w:t xml:space="preserve"> </w:t>
      </w:r>
      <w:r w:rsidRPr="009311B1">
        <w:rPr>
          <w:rFonts w:ascii="Times New Roman" w:hAnsi="Times New Roman" w:cs="Times New Roman"/>
        </w:rPr>
        <w:t>комарци све врсте, смеђи и црни жохар, разне врсте муха.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Циљ сузбијања комараца и њихових развојних облика јесте спречавање појаве и ширења заразних болести и смањење кожних проблема и алергијских промјена насталих убодом комарца и секундарних инфекција због оштећења коже.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Епидемиолошки  значај:  Инсекти  су  преносиоци  многих  заразних  болести  као  нпр:  маларије,вирусних инфекција као нпр:жуте грознице и др.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  <w:u w:val="single"/>
        </w:rPr>
      </w:pPr>
      <w:r w:rsidRPr="009311B1">
        <w:rPr>
          <w:rFonts w:ascii="Times New Roman" w:hAnsi="Times New Roman" w:cs="Times New Roman"/>
          <w:u w:val="single"/>
        </w:rPr>
        <w:t>Превентивна дератизација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Дератизација је скуп различитих мјера које се предузимају с циљем смањења популације штетних глодара испод прага штетности, заустављања размножавања и потпуног уништења популације штетних глодара који су природни резеорвоари и преносиоци узрочника заразних болести.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 xml:space="preserve">Епидемиолошки значај: осим што су глодари (мишеви) узрочници великих економских штета, који уништавају имовину и залихе хране они су и резеорвари преносиоци читавог низа заразних болести човјека као што су: Куга, </w:t>
      </w:r>
      <w:r w:rsidRPr="009311B1">
        <w:rPr>
          <w:rFonts w:ascii="Times New Roman" w:hAnsi="Times New Roman" w:cs="Times New Roman"/>
        </w:rPr>
        <w:lastRenderedPageBreak/>
        <w:t>вирусна хеморагијска грозница с бубрежним синдромом, лептоспироза, туларемија, токсоплазмоза , лишманијаза, салмонелоза и трихиленоза.</w:t>
      </w: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II-ПРИОРИТЕТНЕ ЛОКАЦИЈЕ ИЗВОЂЕЊА ДЕЗИНСЕКЦИЈЕ И ДЕРАТИЗАЦИЈЕ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Спровођење систематске превентивне дезинсекције и дератизације обухвата објекте за снадбијевање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средства намијењена за њихов превоз, објекте и просторије за одлагање отпадних материја, објекте здравствених установа, објекте и средства јавног саобраћаја, стамбене објекте и дворишта, мјеста јавног окупљања и задржавања људи, напуштене хале и остале објекте привредних друштава, других правних лица и физичких лица.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 xml:space="preserve">Трошкове услуге дератизације и дезинсекције за зграду општине и објекте којима газдује општине, као и предшколске и школске установе, јавне депоније,  те јавне површине (зелене површине градског микрореона) сносиће општина Шековићи. У табели која слиједи дат је детаљан преглед површина за које трошкове дератизације сноси општина Шековићи. 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Трошкове услуге провођења и финансирања дезинсекције и дератизације у објектима за снадбијевање водом за пиће, канализационе мреже и градског гробља сноси д.о.о „КОМУНАЛАЦ“ ШЕКОВИЋИ.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Трошкове услуге провођења и финансирања дезинсекције и дератизације за све друге објекте и површине или превозна средства- сносе власници објеката, површина или превозних средстава.</w:t>
      </w:r>
    </w:p>
    <w:p w:rsidR="00565A4B" w:rsidRDefault="00565A4B" w:rsidP="00565A4B">
      <w:pPr>
        <w:rPr>
          <w:rFonts w:ascii="Times New Roman" w:hAnsi="Times New Roman" w:cs="Times New Roman"/>
          <w:b/>
          <w:bCs/>
          <w:i/>
          <w:iCs/>
          <w:lang/>
        </w:rPr>
      </w:pPr>
      <w:r w:rsidRPr="009311B1">
        <w:rPr>
          <w:rFonts w:ascii="Times New Roman" w:hAnsi="Times New Roman" w:cs="Times New Roman"/>
          <w:b/>
          <w:bCs/>
          <w:i/>
          <w:iCs/>
        </w:rPr>
        <w:t>Приоритетне локације</w:t>
      </w:r>
    </w:p>
    <w:p w:rsidR="00016418" w:rsidRPr="00016418" w:rsidRDefault="00016418" w:rsidP="00565A4B">
      <w:pPr>
        <w:rPr>
          <w:rFonts w:ascii="Times New Roman" w:hAnsi="Times New Roman" w:cs="Times New Roman"/>
          <w:b/>
          <w:bCs/>
          <w:i/>
          <w:iCs/>
          <w:lang/>
        </w:rPr>
      </w:pPr>
    </w:p>
    <w:tbl>
      <w:tblPr>
        <w:tblStyle w:val="TableGrid"/>
        <w:tblW w:w="0" w:type="auto"/>
        <w:tblLook w:val="04A0"/>
      </w:tblPr>
      <w:tblGrid>
        <w:gridCol w:w="3053"/>
        <w:gridCol w:w="1700"/>
      </w:tblGrid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Објекат-локација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Мјесто и адреса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Зграда општинске управе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Народна библиотека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Просторије Цевеног крста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Спортска дворана-СРОЦ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СШЦ „Петар Петровић Његош“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Основна школа „Јован Дућић“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Подручо одјељење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Тишча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Подручно одјељење 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Папраћа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Мјесни уред 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Папраћа 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Дјечије обданиште „Мајка Јевросима“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Вјерски објекти -сви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Градско гробље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Шековићи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Јане површине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Ужи центар 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Јавне зелене површине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Ужи центар </w:t>
            </w:r>
          </w:p>
        </w:tc>
      </w:tr>
      <w:tr w:rsidR="00565A4B" w:rsidRPr="009311B1" w:rsidTr="00064AF9">
        <w:tc>
          <w:tcPr>
            <w:tcW w:w="509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 xml:space="preserve"> Одлагалиште кабастог отпада</w:t>
            </w:r>
          </w:p>
        </w:tc>
        <w:tc>
          <w:tcPr>
            <w:tcW w:w="2268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Нетек</w:t>
            </w:r>
          </w:p>
        </w:tc>
      </w:tr>
    </w:tbl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ab/>
      </w:r>
      <w:r w:rsidRPr="009311B1">
        <w:rPr>
          <w:rFonts w:ascii="Times New Roman" w:hAnsi="Times New Roman" w:cs="Times New Roman"/>
        </w:rPr>
        <w:tab/>
      </w:r>
      <w:r w:rsidRPr="009311B1">
        <w:rPr>
          <w:rFonts w:ascii="Times New Roman" w:hAnsi="Times New Roman" w:cs="Times New Roman"/>
        </w:rPr>
        <w:tab/>
      </w:r>
      <w:r w:rsidRPr="009311B1">
        <w:rPr>
          <w:rFonts w:ascii="Times New Roman" w:hAnsi="Times New Roman" w:cs="Times New Roman"/>
        </w:rPr>
        <w:tab/>
      </w:r>
      <w:r w:rsidRPr="009311B1">
        <w:rPr>
          <w:rFonts w:ascii="Times New Roman" w:hAnsi="Times New Roman" w:cs="Times New Roman"/>
        </w:rPr>
        <w:tab/>
      </w:r>
      <w:r w:rsidRPr="009311B1">
        <w:rPr>
          <w:rFonts w:ascii="Times New Roman" w:hAnsi="Times New Roman" w:cs="Times New Roman"/>
        </w:rPr>
        <w:tab/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Обавезна превентивна систематска дезинсекција и дератизација водотокова</w:t>
      </w:r>
      <w:r w:rsidRPr="009311B1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/>
      </w:tblPr>
      <w:tblGrid>
        <w:gridCol w:w="2396"/>
        <w:gridCol w:w="2357"/>
      </w:tblGrid>
      <w:tr w:rsidR="00565A4B" w:rsidRPr="009311B1" w:rsidTr="00064AF9"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Водоток</w:t>
            </w:r>
          </w:p>
        </w:tc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Дужина</w:t>
            </w:r>
          </w:p>
        </w:tc>
      </w:tr>
      <w:tr w:rsidR="00565A4B" w:rsidRPr="009311B1" w:rsidTr="00064AF9"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Ријека Дрињача</w:t>
            </w:r>
          </w:p>
        </w:tc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2.000 м</w:t>
            </w:r>
          </w:p>
        </w:tc>
      </w:tr>
      <w:tr w:rsidR="00565A4B" w:rsidRPr="009311B1" w:rsidTr="00064AF9"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Ријека Ловница</w:t>
            </w:r>
          </w:p>
        </w:tc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</w:tr>
      <w:tr w:rsidR="00565A4B" w:rsidRPr="009311B1" w:rsidTr="00064AF9"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Поток Ташевац</w:t>
            </w:r>
          </w:p>
        </w:tc>
        <w:tc>
          <w:tcPr>
            <w:tcW w:w="4531" w:type="dxa"/>
          </w:tcPr>
          <w:p w:rsidR="00565A4B" w:rsidRPr="009311B1" w:rsidRDefault="00565A4B" w:rsidP="000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B1">
              <w:rPr>
                <w:rFonts w:ascii="Times New Roman" w:hAnsi="Times New Roman" w:cs="Times New Roman"/>
                <w:sz w:val="24"/>
                <w:szCs w:val="24"/>
              </w:rPr>
              <w:t>150 м</w:t>
            </w:r>
          </w:p>
        </w:tc>
      </w:tr>
    </w:tbl>
    <w:p w:rsidR="00565A4B" w:rsidRPr="009311B1" w:rsidRDefault="00565A4B" w:rsidP="00565A4B">
      <w:pPr>
        <w:rPr>
          <w:rFonts w:ascii="Times New Roman" w:hAnsi="Times New Roman" w:cs="Times New Roman"/>
        </w:rPr>
      </w:pP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III-УСЛОВИ ЗА ИЗВОЂЕЊЕ ДЕЗИНСЕКЦИЈЕ И ДЕРАТИЗАЦИЈЕ</w:t>
      </w:r>
    </w:p>
    <w:p w:rsidR="00565A4B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 xml:space="preserve">Извршилац систематске дезинсекције и дератизације је најповољнији извођач у складу са Законом о јавним набавкама, а могу је обављати здравствене установе и друга правна лица која испуњавају услове у погледу стручног кадра, опреме и средстава, тј. задовољавају прописане норме у складу са Законом о заштити становништва од заразних болести („Службени гласник </w:t>
      </w:r>
      <w:r>
        <w:rPr>
          <w:rFonts w:ascii="Times New Roman" w:hAnsi="Times New Roman" w:cs="Times New Roman"/>
        </w:rPr>
        <w:t xml:space="preserve">Републике Српске“, број: </w:t>
      </w:r>
      <w:r w:rsidRPr="009311B1">
        <w:rPr>
          <w:rFonts w:ascii="Times New Roman" w:hAnsi="Times New Roman" w:cs="Times New Roman"/>
        </w:rPr>
        <w:t xml:space="preserve">90/17) и Правилником о начину обављања дезинсекције,дезинфекције и дератизације ради спречавања и сузбијања </w:t>
      </w:r>
      <w:r w:rsidRPr="009311B1">
        <w:rPr>
          <w:rFonts w:ascii="Times New Roman" w:hAnsi="Times New Roman" w:cs="Times New Roman"/>
        </w:rPr>
        <w:lastRenderedPageBreak/>
        <w:t>заразних болести („Сл</w:t>
      </w:r>
      <w:r>
        <w:rPr>
          <w:rFonts w:ascii="Times New Roman" w:hAnsi="Times New Roman" w:cs="Times New Roman"/>
        </w:rPr>
        <w:t>ужбени гласник Републике Српске“</w:t>
      </w:r>
      <w:r w:rsidRPr="009311B1">
        <w:rPr>
          <w:rFonts w:ascii="Times New Roman" w:hAnsi="Times New Roman" w:cs="Times New Roman"/>
        </w:rPr>
        <w:t>,број</w:t>
      </w:r>
      <w:r>
        <w:rPr>
          <w:rFonts w:ascii="Times New Roman" w:hAnsi="Times New Roman" w:cs="Times New Roman"/>
        </w:rPr>
        <w:t>:</w:t>
      </w:r>
      <w:r w:rsidRPr="009311B1">
        <w:rPr>
          <w:rFonts w:ascii="Times New Roman" w:hAnsi="Times New Roman" w:cs="Times New Roman"/>
        </w:rPr>
        <w:t xml:space="preserve"> 47/10 и 68/11). </w:t>
      </w:r>
    </w:p>
    <w:p w:rsidR="00565A4B" w:rsidRPr="006B1F15" w:rsidRDefault="00565A4B" w:rsidP="00565A4B">
      <w:pPr>
        <w:jc w:val="both"/>
        <w:rPr>
          <w:rFonts w:ascii="Times New Roman" w:hAnsi="Times New Roman" w:cs="Times New Roman"/>
        </w:rPr>
      </w:pP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IV-ВРЕМЕНСКИ ОКВИР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Дератизација и дезинсекција на подручју Општине Шековићи одвијат ће се у двије оперативне фазе рада: прољетној и јесењој, што је усклађено са биолошким циклусом и миграционим особинама глодара, односно размножавањем штетних инсеката, а што гарантује најбоље ефекте уништавања истих. Временски термини одређених фаза рада у Плану дератизације су одређени, а извођачи су обавезни да их поштују.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А.) ПРВА (ПРОЉЕТНА) ФАЗА дератизације проводит ће се у временском интервалу: - од 01. 04. до 30. 05. текуће године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Б.) ДРУГА (ЈЕСЕЊА) ФАЗА дератизације проводити ће се у временском интервалу: - од 01. 10. до 30. 11. текуће године</w:t>
      </w:r>
    </w:p>
    <w:p w:rsidR="00565A4B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Услучају повећаног рамножавања штетних глодара и инсеката или по налогу здравственог инспектора, дератизација и дезинсекција се могу обављати и више пута у току године.</w:t>
      </w:r>
    </w:p>
    <w:p w:rsidR="00565A4B" w:rsidRPr="006B1F15" w:rsidRDefault="00565A4B" w:rsidP="00565A4B">
      <w:pPr>
        <w:jc w:val="both"/>
        <w:rPr>
          <w:rFonts w:ascii="Times New Roman" w:hAnsi="Times New Roman" w:cs="Times New Roman"/>
        </w:rPr>
      </w:pP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V-НАЧИН ОБАВЈЕШТАВАЊА ГРАЂАНА</w:t>
      </w:r>
    </w:p>
    <w:p w:rsidR="00565A4B" w:rsidRPr="009311B1" w:rsidRDefault="00565A4B" w:rsidP="00565A4B">
      <w:pPr>
        <w:jc w:val="both"/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Овлашћени извођач ДДД - прије почетка провођења планираних и програмираних превентивних мјера, дужан је обавијестити грађане, привредна друштва, установе, предузетнике и друга правна лица о времену и начину извођења, са свим потребним упутствима за заштиту, а путем средстава јавног информисања, и то пет дана прије почетка извођења ДДД. Упутства за заштиту морају да садрже :</w:t>
      </w:r>
    </w:p>
    <w:p w:rsidR="00565A4B" w:rsidRPr="009311B1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1B1">
        <w:rPr>
          <w:rFonts w:ascii="Times New Roman" w:hAnsi="Times New Roman" w:cs="Times New Roman"/>
          <w:sz w:val="24"/>
          <w:szCs w:val="24"/>
        </w:rPr>
        <w:t>-опште мјере предострожности и сигурности;</w:t>
      </w:r>
    </w:p>
    <w:p w:rsidR="00565A4B" w:rsidRPr="009311B1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1B1">
        <w:rPr>
          <w:rFonts w:ascii="Times New Roman" w:hAnsi="Times New Roman" w:cs="Times New Roman"/>
          <w:sz w:val="24"/>
          <w:szCs w:val="24"/>
        </w:rPr>
        <w:t>-потребне мјере за заштиту грађана;</w:t>
      </w:r>
    </w:p>
    <w:p w:rsidR="00565A4B" w:rsidRPr="009311B1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1B1">
        <w:rPr>
          <w:rFonts w:ascii="Times New Roman" w:hAnsi="Times New Roman" w:cs="Times New Roman"/>
          <w:sz w:val="24"/>
          <w:szCs w:val="24"/>
        </w:rPr>
        <w:lastRenderedPageBreak/>
        <w:t>-опште мјере за заштиту домаћих животиња;</w:t>
      </w:r>
    </w:p>
    <w:p w:rsidR="00565A4B" w:rsidRPr="009311B1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1B1">
        <w:rPr>
          <w:rFonts w:ascii="Times New Roman" w:hAnsi="Times New Roman" w:cs="Times New Roman"/>
          <w:sz w:val="24"/>
          <w:szCs w:val="24"/>
        </w:rPr>
        <w:t>- поступак припреме терена за извођење ДДД.</w:t>
      </w:r>
    </w:p>
    <w:p w:rsidR="00565A4B" w:rsidRPr="009311B1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5A4B" w:rsidRDefault="00565A4B" w:rsidP="00565A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11B1">
        <w:rPr>
          <w:rFonts w:ascii="Times New Roman" w:hAnsi="Times New Roman" w:cs="Times New Roman"/>
          <w:sz w:val="24"/>
          <w:szCs w:val="24"/>
        </w:rPr>
        <w:t>Извођач ДДД дужан је – по свакој проведеној ДДД, издати потврду на лицу мјеста.</w:t>
      </w:r>
    </w:p>
    <w:p w:rsidR="00565A4B" w:rsidRPr="00565A4B" w:rsidRDefault="00565A4B" w:rsidP="00565A4B">
      <w:pPr>
        <w:rPr>
          <w:rFonts w:ascii="Times New Roman" w:hAnsi="Times New Roman" w:cs="Times New Roman"/>
        </w:rPr>
      </w:pPr>
    </w:p>
    <w:p w:rsidR="00565A4B" w:rsidRPr="009311B1" w:rsidRDefault="00565A4B" w:rsidP="00565A4B">
      <w:pPr>
        <w:rPr>
          <w:rFonts w:ascii="Times New Roman" w:hAnsi="Times New Roman" w:cs="Times New Roman"/>
          <w:b/>
        </w:rPr>
      </w:pPr>
      <w:r w:rsidRPr="009311B1">
        <w:rPr>
          <w:rFonts w:ascii="Times New Roman" w:hAnsi="Times New Roman" w:cs="Times New Roman"/>
          <w:b/>
        </w:rPr>
        <w:t>VI-ЗАВРШНЕ ОДРЕДБЕ</w:t>
      </w:r>
    </w:p>
    <w:p w:rsidR="00565A4B" w:rsidRPr="009311B1" w:rsidRDefault="00565A4B" w:rsidP="00565A4B">
      <w:pPr>
        <w:rPr>
          <w:rFonts w:ascii="Times New Roman" w:hAnsi="Times New Roman" w:cs="Times New Roman"/>
        </w:rPr>
      </w:pPr>
      <w:r w:rsidRPr="009311B1">
        <w:rPr>
          <w:rFonts w:ascii="Times New Roman" w:hAnsi="Times New Roman" w:cs="Times New Roman"/>
        </w:rPr>
        <w:t>Овај План ступа на снагу осмог дана од дана објављивања у „Службеном гласнику општине Шековићи“.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01-022-32/2025</w:t>
      </w:r>
    </w:p>
    <w:p w:rsidR="00565A4B" w:rsidRPr="0098225A" w:rsidRDefault="00565A4B" w:rsidP="00565A4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565A4B" w:rsidRDefault="00565A4B" w:rsidP="00565A4B">
      <w:pPr>
        <w:spacing w:line="200" w:lineRule="exact"/>
        <w:rPr>
          <w:rFonts w:ascii="Times New Roman" w:eastAsia="Times New Roman" w:hAnsi="Times New Roman" w:cs="Times New Roman"/>
        </w:rPr>
      </w:pPr>
    </w:p>
    <w:p w:rsidR="00A02DBD" w:rsidRPr="00992896" w:rsidRDefault="00A02DBD" w:rsidP="00A02DBD">
      <w:pPr>
        <w:jc w:val="both"/>
        <w:rPr>
          <w:rFonts w:ascii="Times New Roman" w:hAnsi="Times New Roman" w:cs="Times New Roman"/>
        </w:rPr>
      </w:pPr>
      <w:r w:rsidRPr="00992896">
        <w:rPr>
          <w:rFonts w:ascii="Times New Roman" w:hAnsi="Times New Roman" w:cs="Times New Roman"/>
        </w:rPr>
        <w:t xml:space="preserve">На основу члана </w:t>
      </w:r>
      <w:r w:rsidRPr="000E7821">
        <w:rPr>
          <w:rFonts w:ascii="Times New Roman" w:eastAsia="Arial" w:hAnsi="Times New Roman" w:cs="Times New Roman"/>
        </w:rPr>
        <w:t>39. Закона о локалној самоуправи („Службени гласник Републике Српске“ број:</w:t>
      </w:r>
      <w:r>
        <w:rPr>
          <w:rFonts w:ascii="Times New Roman" w:eastAsia="Arial" w:hAnsi="Times New Roman" w:cs="Times New Roman"/>
        </w:rPr>
        <w:t xml:space="preserve"> </w:t>
      </w:r>
      <w:r w:rsidRPr="000E7821">
        <w:rPr>
          <w:rFonts w:ascii="Times New Roman" w:eastAsia="Arial" w:hAnsi="Times New Roman" w:cs="Times New Roman"/>
        </w:rPr>
        <w:t>97/16</w:t>
      </w:r>
      <w:r>
        <w:rPr>
          <w:rFonts w:ascii="Times New Roman" w:eastAsia="Arial" w:hAnsi="Times New Roman" w:cs="Times New Roman"/>
        </w:rPr>
        <w:t>,</w:t>
      </w:r>
      <w:r w:rsidRPr="000E7821">
        <w:rPr>
          <w:rFonts w:ascii="Times New Roman" w:eastAsia="Arial" w:hAnsi="Times New Roman" w:cs="Times New Roman"/>
        </w:rPr>
        <w:t xml:space="preserve"> 36/19</w:t>
      </w:r>
      <w:r>
        <w:rPr>
          <w:rFonts w:ascii="Times New Roman" w:eastAsia="Arial" w:hAnsi="Times New Roman" w:cs="Times New Roman"/>
        </w:rPr>
        <w:t xml:space="preserve">, 61/21), те члана </w:t>
      </w:r>
      <w:r>
        <w:rPr>
          <w:rFonts w:ascii="Times New Roman" w:hAnsi="Times New Roman" w:cs="Times New Roman"/>
        </w:rPr>
        <w:t>31. Статута општине Шековићи (</w:t>
      </w:r>
      <w:r w:rsidRPr="00992896">
        <w:rPr>
          <w:rFonts w:ascii="Times New Roman" w:hAnsi="Times New Roman" w:cs="Times New Roman"/>
        </w:rPr>
        <w:t>„Службени гласник оп</w:t>
      </w:r>
      <w:r>
        <w:rPr>
          <w:rFonts w:ascii="Times New Roman" w:hAnsi="Times New Roman" w:cs="Times New Roman"/>
        </w:rPr>
        <w:t xml:space="preserve">штине Шековићи“, број:10/17), </w:t>
      </w:r>
      <w:r w:rsidRPr="00992896">
        <w:rPr>
          <w:rFonts w:ascii="Times New Roman" w:hAnsi="Times New Roman" w:cs="Times New Roman"/>
        </w:rPr>
        <w:t xml:space="preserve">Скупштина општине на </w:t>
      </w:r>
      <w:r>
        <w:rPr>
          <w:rFonts w:ascii="Times New Roman" w:hAnsi="Times New Roman" w:cs="Times New Roman"/>
        </w:rPr>
        <w:t xml:space="preserve">5. </w:t>
      </w:r>
      <w:r w:rsidRPr="00992896">
        <w:rPr>
          <w:rFonts w:ascii="Times New Roman" w:hAnsi="Times New Roman" w:cs="Times New Roman"/>
        </w:rPr>
        <w:t>редовној сједници</w:t>
      </w:r>
      <w:r>
        <w:rPr>
          <w:rFonts w:ascii="Times New Roman" w:hAnsi="Times New Roman" w:cs="Times New Roman"/>
        </w:rPr>
        <w:t>, која је одржана дана</w:t>
      </w:r>
      <w:r w:rsidRPr="00992896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0.04.2025. године  </w:t>
      </w:r>
      <w:r w:rsidRPr="00992896">
        <w:rPr>
          <w:rFonts w:ascii="Times New Roman" w:hAnsi="Times New Roman" w:cs="Times New Roman"/>
          <w:b/>
        </w:rPr>
        <w:t>донијела је</w:t>
      </w:r>
    </w:p>
    <w:p w:rsidR="00A02DBD" w:rsidRPr="00A02DBD" w:rsidRDefault="00A02DBD" w:rsidP="00A02DBD">
      <w:pPr>
        <w:rPr>
          <w:rFonts w:ascii="Times New Roman" w:hAnsi="Times New Roman" w:cs="Times New Roman"/>
        </w:rPr>
      </w:pPr>
    </w:p>
    <w:p w:rsidR="00A02DBD" w:rsidRPr="00992896" w:rsidRDefault="00A02DBD" w:rsidP="000164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2896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</w:t>
      </w:r>
      <w:r w:rsidRPr="00992896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 xml:space="preserve"> </w:t>
      </w:r>
      <w:r w:rsidRPr="00992896"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  <w:b/>
          <w:bCs/>
        </w:rPr>
        <w:t xml:space="preserve"> </w:t>
      </w:r>
      <w:r w:rsidRPr="00992896">
        <w:rPr>
          <w:rFonts w:ascii="Times New Roman" w:hAnsi="Times New Roman" w:cs="Times New Roman"/>
          <w:b/>
          <w:bCs/>
        </w:rPr>
        <w:t>У</w:t>
      </w:r>
      <w:r>
        <w:rPr>
          <w:rFonts w:ascii="Times New Roman" w:hAnsi="Times New Roman" w:cs="Times New Roman"/>
          <w:b/>
          <w:bCs/>
        </w:rPr>
        <w:t xml:space="preserve"> </w:t>
      </w:r>
      <w:r w:rsidRPr="00992896">
        <w:rPr>
          <w:rFonts w:ascii="Times New Roman" w:hAnsi="Times New Roman" w:cs="Times New Roman"/>
          <w:b/>
          <w:bCs/>
        </w:rPr>
        <w:t>К</w:t>
      </w:r>
      <w:r>
        <w:rPr>
          <w:rFonts w:ascii="Times New Roman" w:hAnsi="Times New Roman" w:cs="Times New Roman"/>
          <w:b/>
          <w:bCs/>
        </w:rPr>
        <w:t xml:space="preserve"> </w:t>
      </w:r>
      <w:r w:rsidRPr="00992896">
        <w:rPr>
          <w:rFonts w:ascii="Times New Roman" w:hAnsi="Times New Roman" w:cs="Times New Roman"/>
          <w:b/>
          <w:bCs/>
        </w:rPr>
        <w:t>У</w:t>
      </w:r>
    </w:p>
    <w:p w:rsidR="00A02DBD" w:rsidRPr="00992896" w:rsidRDefault="00016418" w:rsidP="000164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/>
        </w:rPr>
        <w:t>О ИЗМЈЕНАМА И ДОПУНАМА ОДЛУКЕ О ОДРЕЂИВАЊУ НАЗИВА УЛИЦА, ТРГОВА, ИНСТИТУЦИЈА И ОДРЕЂИВАЊЕ ДАНА ОПШТИНЕ</w:t>
      </w:r>
    </w:p>
    <w:p w:rsidR="00A02DBD" w:rsidRPr="00992896" w:rsidRDefault="00A02DBD" w:rsidP="00016418">
      <w:pPr>
        <w:spacing w:before="240"/>
        <w:jc w:val="center"/>
        <w:rPr>
          <w:rFonts w:ascii="Times New Roman" w:hAnsi="Times New Roman" w:cs="Times New Roman"/>
        </w:rPr>
      </w:pPr>
    </w:p>
    <w:p w:rsidR="00A02DBD" w:rsidRDefault="00A02DBD" w:rsidP="00A02D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</w:p>
    <w:p w:rsidR="00A02DBD" w:rsidRPr="00992896" w:rsidRDefault="00A02DBD" w:rsidP="00A02DBD">
      <w:pPr>
        <w:jc w:val="both"/>
        <w:rPr>
          <w:rFonts w:ascii="Times New Roman" w:hAnsi="Times New Roman" w:cs="Times New Roman"/>
        </w:rPr>
      </w:pPr>
      <w:r w:rsidRPr="00992896">
        <w:rPr>
          <w:rFonts w:ascii="Times New Roman" w:hAnsi="Times New Roman" w:cs="Times New Roman"/>
        </w:rPr>
        <w:t>У члану 2. О</w:t>
      </w:r>
      <w:r>
        <w:rPr>
          <w:rFonts w:ascii="Times New Roman" w:hAnsi="Times New Roman" w:cs="Times New Roman"/>
        </w:rPr>
        <w:t>длуке о одређивању назива улица</w:t>
      </w:r>
      <w:r w:rsidRPr="009928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тргова</w:t>
      </w:r>
      <w:r w:rsidRPr="00992896">
        <w:rPr>
          <w:rFonts w:ascii="Times New Roman" w:hAnsi="Times New Roman" w:cs="Times New Roman"/>
        </w:rPr>
        <w:t>, институција и одређивању Дана општине број:</w:t>
      </w:r>
      <w:r>
        <w:rPr>
          <w:rFonts w:ascii="Times New Roman" w:hAnsi="Times New Roman" w:cs="Times New Roman"/>
        </w:rPr>
        <w:t xml:space="preserve"> </w:t>
      </w:r>
      <w:r w:rsidRPr="00992896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022-54/18 од 27.06.2018. године</w:t>
      </w:r>
      <w:r w:rsidRPr="00992896">
        <w:rPr>
          <w:rFonts w:ascii="Times New Roman" w:hAnsi="Times New Roman" w:cs="Times New Roman"/>
        </w:rPr>
        <w:t>, после става „Омладинска улица“ додаје се:</w:t>
      </w:r>
    </w:p>
    <w:p w:rsidR="00A02DBD" w:rsidRPr="00726D11" w:rsidRDefault="00A02DBD" w:rsidP="00A02DBD">
      <w:pPr>
        <w:jc w:val="both"/>
        <w:rPr>
          <w:rFonts w:ascii="Times New Roman" w:hAnsi="Times New Roman" w:cs="Times New Roman"/>
          <w:b/>
          <w:bCs/>
        </w:rPr>
      </w:pPr>
      <w:r w:rsidRPr="00992896">
        <w:rPr>
          <w:rFonts w:ascii="Times New Roman" w:hAnsi="Times New Roman" w:cs="Times New Roman"/>
          <w:b/>
          <w:bCs/>
        </w:rPr>
        <w:lastRenderedPageBreak/>
        <w:t>-„Улица Јасеновачких жрта</w:t>
      </w:r>
      <w:r>
        <w:rPr>
          <w:rFonts w:ascii="Times New Roman" w:hAnsi="Times New Roman" w:cs="Times New Roman"/>
          <w:b/>
          <w:bCs/>
        </w:rPr>
        <w:t>ва“- почиње од куће Крстић Кате</w:t>
      </w:r>
      <w:r w:rsidRPr="00992896">
        <w:rPr>
          <w:rFonts w:ascii="Times New Roman" w:hAnsi="Times New Roman" w:cs="Times New Roman"/>
          <w:b/>
          <w:bCs/>
        </w:rPr>
        <w:t xml:space="preserve"> у насељу Сучани и завршава се са кућом Јездић Витомира.</w:t>
      </w:r>
    </w:p>
    <w:p w:rsidR="00A02DBD" w:rsidRPr="00992896" w:rsidRDefault="00A02DBD" w:rsidP="00A02DBD">
      <w:pPr>
        <w:jc w:val="center"/>
        <w:rPr>
          <w:rFonts w:ascii="Times New Roman" w:hAnsi="Times New Roman" w:cs="Times New Roman"/>
          <w:b/>
        </w:rPr>
      </w:pPr>
      <w:r w:rsidRPr="00992896">
        <w:rPr>
          <w:rFonts w:ascii="Times New Roman" w:hAnsi="Times New Roman" w:cs="Times New Roman"/>
          <w:b/>
        </w:rPr>
        <w:t>II</w:t>
      </w:r>
    </w:p>
    <w:p w:rsidR="00A02DBD" w:rsidRDefault="00A02DBD" w:rsidP="00A02D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Одлука ступа на снагу осмог</w:t>
      </w:r>
      <w:r w:rsidRPr="00992896">
        <w:rPr>
          <w:rFonts w:ascii="Times New Roman" w:hAnsi="Times New Roman" w:cs="Times New Roman"/>
        </w:rPr>
        <w:t xml:space="preserve"> дана од дана објављивања у „Службеном гласнику општине Шековићи“.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01-022-33/2025</w:t>
      </w:r>
    </w:p>
    <w:p w:rsid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A02DBD" w:rsidRPr="00A02DBD" w:rsidRDefault="00A02DBD" w:rsidP="00A02DBD">
      <w:pPr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Н</w:t>
      </w:r>
      <w:r w:rsidRPr="005C766A">
        <w:rPr>
          <w:rFonts w:ascii="Times New Roman" w:hAnsi="Times New Roman" w:cs="Times New Roman"/>
          <w:lang w:val="sr-Cyrl-BA"/>
        </w:rPr>
        <w:t>а основу члана 39. став 1. тачка 13. Закон</w:t>
      </w:r>
      <w:r>
        <w:rPr>
          <w:rFonts w:ascii="Times New Roman" w:hAnsi="Times New Roman" w:cs="Times New Roman"/>
          <w:lang w:val="sr-Cyrl-BA"/>
        </w:rPr>
        <w:t>а</w:t>
      </w:r>
      <w:r w:rsidRPr="005C766A">
        <w:rPr>
          <w:rFonts w:ascii="Times New Roman" w:hAnsi="Times New Roman" w:cs="Times New Roman"/>
          <w:lang w:val="sr-Cyrl-BA"/>
        </w:rPr>
        <w:t xml:space="preserve"> о лок</w:t>
      </w:r>
      <w:r>
        <w:rPr>
          <w:rFonts w:ascii="Times New Roman" w:hAnsi="Times New Roman" w:cs="Times New Roman"/>
          <w:lang w:val="sr-Cyrl-BA"/>
        </w:rPr>
        <w:t>ал</w:t>
      </w:r>
      <w:r w:rsidRPr="005C766A">
        <w:rPr>
          <w:rFonts w:ascii="Times New Roman" w:hAnsi="Times New Roman" w:cs="Times New Roman"/>
          <w:lang w:val="sr-Cyrl-BA"/>
        </w:rPr>
        <w:t>ној самоуправи Републике Српске („Службени гласник Републике Српске“ , број:</w:t>
      </w:r>
      <w:r>
        <w:rPr>
          <w:rFonts w:ascii="Times New Roman" w:hAnsi="Times New Roman" w:cs="Times New Roman"/>
          <w:lang w:val="sr-Cyrl-BA"/>
        </w:rPr>
        <w:t xml:space="preserve"> 97/16, 36/19 и 61/21)</w:t>
      </w:r>
      <w:r>
        <w:rPr>
          <w:rFonts w:ascii="Times New Roman" w:hAnsi="Times New Roman" w:cs="Times New Roman"/>
        </w:rPr>
        <w:t>, те члана 31. Статута општине Шековићи (</w:t>
      </w:r>
      <w:r w:rsidRPr="00992896">
        <w:rPr>
          <w:rFonts w:ascii="Times New Roman" w:hAnsi="Times New Roman" w:cs="Times New Roman"/>
        </w:rPr>
        <w:t>„Службени гласник оп</w:t>
      </w:r>
      <w:r>
        <w:rPr>
          <w:rFonts w:ascii="Times New Roman" w:hAnsi="Times New Roman" w:cs="Times New Roman"/>
        </w:rPr>
        <w:t xml:space="preserve">штине Шековићи“, број: 10/17 ) </w:t>
      </w:r>
      <w:r w:rsidRPr="005C766A">
        <w:rPr>
          <w:rFonts w:ascii="Times New Roman" w:hAnsi="Times New Roman" w:cs="Times New Roman"/>
          <w:lang w:val="sr-Cyrl-BA"/>
        </w:rPr>
        <w:t>Скупштина општине Шековићи на 5. редовној сједници</w:t>
      </w:r>
      <w:r>
        <w:rPr>
          <w:rFonts w:ascii="Times New Roman" w:hAnsi="Times New Roman" w:cs="Times New Roman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која је одржана дан</w:t>
      </w:r>
      <w:r>
        <w:rPr>
          <w:rFonts w:ascii="Times New Roman" w:hAnsi="Times New Roman" w:cs="Times New Roman"/>
          <w:lang w:val="sr-Cyrl-BA"/>
        </w:rPr>
        <w:t xml:space="preserve">а 30.04.2025. године </w:t>
      </w:r>
      <w:r w:rsidRPr="003314AD">
        <w:rPr>
          <w:rFonts w:ascii="Times New Roman" w:hAnsi="Times New Roman" w:cs="Times New Roman"/>
          <w:b/>
          <w:lang w:val="sr-Cyrl-BA"/>
        </w:rPr>
        <w:t>донијела је</w:t>
      </w:r>
    </w:p>
    <w:p w:rsidR="00A02DBD" w:rsidRPr="005C766A" w:rsidRDefault="00A02DBD" w:rsidP="00A02DBD">
      <w:pPr>
        <w:jc w:val="both"/>
        <w:rPr>
          <w:rFonts w:ascii="Times New Roman" w:hAnsi="Times New Roman" w:cs="Times New Roman"/>
          <w:b/>
          <w:lang w:val="sr-Cyrl-BA"/>
        </w:rPr>
      </w:pPr>
    </w:p>
    <w:p w:rsidR="00A02DBD" w:rsidRPr="005C766A" w:rsidRDefault="00016418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О Д Л У К </w:t>
      </w:r>
      <w:r w:rsidR="00A02DBD" w:rsidRPr="005C766A">
        <w:rPr>
          <w:rFonts w:ascii="Times New Roman" w:hAnsi="Times New Roman" w:cs="Times New Roman"/>
          <w:b/>
          <w:lang w:val="sr-Cyrl-BA"/>
        </w:rPr>
        <w:t>У</w:t>
      </w:r>
    </w:p>
    <w:p w:rsidR="00A02DBD" w:rsidRPr="005C766A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5C766A">
        <w:rPr>
          <w:rFonts w:ascii="Times New Roman" w:hAnsi="Times New Roman" w:cs="Times New Roman"/>
          <w:b/>
          <w:lang w:val="sr-Cyrl-BA"/>
        </w:rPr>
        <w:t xml:space="preserve">О ПРИБАВЉАЊУ НЕПОКРЕТНОСТИ У СВОЈИНУ ОПШТИНЕ ШЕКОВИЋИ </w:t>
      </w:r>
    </w:p>
    <w:p w:rsidR="00A02DBD" w:rsidRPr="00A02DBD" w:rsidRDefault="00A02DBD" w:rsidP="00A02DBD">
      <w:pPr>
        <w:spacing w:after="0"/>
        <w:rPr>
          <w:rFonts w:ascii="Times New Roman" w:hAnsi="Times New Roman" w:cs="Times New Roman"/>
        </w:rPr>
      </w:pPr>
    </w:p>
    <w:p w:rsidR="00A02DBD" w:rsidRPr="006C3477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bs-Latn-BA"/>
        </w:rPr>
      </w:pPr>
      <w:r w:rsidRPr="006C3477">
        <w:rPr>
          <w:rFonts w:ascii="Times New Roman" w:hAnsi="Times New Roman" w:cs="Times New Roman"/>
          <w:b/>
          <w:lang w:val="bs-Latn-BA"/>
        </w:rPr>
        <w:t xml:space="preserve">I   </w:t>
      </w:r>
    </w:p>
    <w:p w:rsidR="00A02DBD" w:rsidRPr="005C766A" w:rsidRDefault="00A02DBD" w:rsidP="00A02DBD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Овом одлуком у с</w:t>
      </w:r>
      <w:r>
        <w:rPr>
          <w:rFonts w:ascii="Times New Roman" w:hAnsi="Times New Roman" w:cs="Times New Roman"/>
          <w:lang w:val="sr-Cyrl-BA"/>
        </w:rPr>
        <w:t>војину Општине Шеков</w:t>
      </w:r>
      <w:r w:rsidRPr="005C766A">
        <w:rPr>
          <w:rFonts w:ascii="Times New Roman" w:hAnsi="Times New Roman" w:cs="Times New Roman"/>
          <w:lang w:val="sr-Cyrl-BA"/>
        </w:rPr>
        <w:t>ићи прибављ</w:t>
      </w:r>
      <w:r w:rsidRPr="005C766A">
        <w:rPr>
          <w:rFonts w:ascii="Times New Roman" w:hAnsi="Times New Roman" w:cs="Times New Roman"/>
        </w:rPr>
        <w:t>ају</w:t>
      </w:r>
      <w:r w:rsidRPr="005C766A">
        <w:rPr>
          <w:rFonts w:ascii="Times New Roman" w:hAnsi="Times New Roman" w:cs="Times New Roman"/>
          <w:lang w:val="sr-Cyrl-BA"/>
        </w:rPr>
        <w:t xml:space="preserve"> се непокретности:</w:t>
      </w:r>
    </w:p>
    <w:p w:rsidR="00A02DBD" w:rsidRPr="005C766A" w:rsidRDefault="00A02DBD" w:rsidP="00D10FEE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Стамбени објекат, помоћни објекат и двориште означени као з.п 896/2, укупне површине од 270м</w:t>
      </w:r>
      <w:r w:rsidRPr="005C766A">
        <w:rPr>
          <w:rFonts w:ascii="Times New Roman" w:hAnsi="Times New Roman" w:cs="Times New Roman"/>
          <w:vertAlign w:val="superscript"/>
          <w:lang w:val="sr-Cyrl-BA"/>
        </w:rPr>
        <w:t>2</w:t>
      </w:r>
      <w:r w:rsidRPr="005C766A">
        <w:rPr>
          <w:rFonts w:ascii="Times New Roman" w:hAnsi="Times New Roman" w:cs="Times New Roman"/>
          <w:lang w:val="sr-Cyrl-BA"/>
        </w:rPr>
        <w:t>,  уписана у Лист непокре</w:t>
      </w:r>
      <w:r>
        <w:rPr>
          <w:rFonts w:ascii="Times New Roman" w:hAnsi="Times New Roman" w:cs="Times New Roman"/>
          <w:lang w:val="sr-Cyrl-BA"/>
        </w:rPr>
        <w:t>тнос</w:t>
      </w:r>
      <w:r w:rsidRPr="005C766A">
        <w:rPr>
          <w:rFonts w:ascii="Times New Roman" w:hAnsi="Times New Roman" w:cs="Times New Roman"/>
          <w:lang w:val="sr-Cyrl-BA"/>
        </w:rPr>
        <w:t>ти број</w:t>
      </w:r>
      <w:r>
        <w:rPr>
          <w:rFonts w:ascii="Times New Roman" w:hAnsi="Times New Roman" w:cs="Times New Roman"/>
          <w:lang w:val="sr-Cyrl-BA"/>
        </w:rPr>
        <w:t>:</w:t>
      </w:r>
      <w:r w:rsidRPr="005C766A">
        <w:rPr>
          <w:rFonts w:ascii="Times New Roman" w:hAnsi="Times New Roman" w:cs="Times New Roman"/>
          <w:lang w:val="sr-Cyrl-BA"/>
        </w:rPr>
        <w:t xml:space="preserve"> 132 за КО Шековићи Град као својина Влачић Миланка и Влачић Марка у дијелу ½;</w:t>
      </w:r>
    </w:p>
    <w:p w:rsidR="00A02DBD" w:rsidRPr="005C766A" w:rsidRDefault="00A02DBD" w:rsidP="00D10FEE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Земљиште означено као з.п. 633/1, звано „Растока“, њива 4. класе, површине од 5211м</w:t>
      </w:r>
      <w:r w:rsidRPr="005C766A">
        <w:rPr>
          <w:rFonts w:ascii="Times New Roman" w:hAnsi="Times New Roman" w:cs="Times New Roman"/>
          <w:vertAlign w:val="superscript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, уписано у Лист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сти број: 150 у КО Шек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в</w:t>
      </w:r>
      <w:r w:rsidRPr="005C766A">
        <w:rPr>
          <w:rFonts w:ascii="Times New Roman" w:hAnsi="Times New Roman" w:cs="Times New Roman"/>
          <w:lang w:val="sr-Cyrl-BA"/>
        </w:rPr>
        <w:t xml:space="preserve">ићи град као својина Влачић </w:t>
      </w:r>
      <w:r w:rsidRPr="005C766A">
        <w:rPr>
          <w:rFonts w:ascii="Times New Roman" w:hAnsi="Times New Roman" w:cs="Times New Roman"/>
          <w:lang w:val="sr-Cyrl-BA"/>
        </w:rPr>
        <w:lastRenderedPageBreak/>
        <w:t>Милане и Мркајић Биљане у дијелу ½;</w:t>
      </w:r>
    </w:p>
    <w:p w:rsidR="00A02DBD" w:rsidRPr="005C766A" w:rsidRDefault="00A02DBD" w:rsidP="00D10FEE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 xml:space="preserve">Земљиште означено као з.п. </w:t>
      </w:r>
      <w:r>
        <w:rPr>
          <w:rFonts w:ascii="Times New Roman" w:hAnsi="Times New Roman" w:cs="Times New Roman"/>
          <w:lang w:val="sr-Cyrl-BA"/>
        </w:rPr>
        <w:t>570/7, звано „Лука“, пашњак 3. к</w:t>
      </w:r>
      <w:r w:rsidRPr="005C766A">
        <w:rPr>
          <w:rFonts w:ascii="Times New Roman" w:hAnsi="Times New Roman" w:cs="Times New Roman"/>
          <w:lang w:val="sr-Cyrl-BA"/>
        </w:rPr>
        <w:t>ласе, површине од 250м</w:t>
      </w:r>
      <w:r w:rsidRPr="005C766A">
        <w:rPr>
          <w:rFonts w:ascii="Times New Roman" w:hAnsi="Times New Roman" w:cs="Times New Roman"/>
          <w:vertAlign w:val="superscript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 xml:space="preserve"> и з.п. 570/8, звано „Лука“, пашњак 3. к</w:t>
      </w:r>
      <w:r w:rsidRPr="005C766A">
        <w:rPr>
          <w:rFonts w:ascii="Times New Roman" w:hAnsi="Times New Roman" w:cs="Times New Roman"/>
          <w:lang w:val="sr-Cyrl-BA"/>
        </w:rPr>
        <w:t>ласе, површине од 225м</w:t>
      </w:r>
      <w:r w:rsidRPr="005C766A">
        <w:rPr>
          <w:rFonts w:ascii="Times New Roman" w:hAnsi="Times New Roman" w:cs="Times New Roman"/>
          <w:vertAlign w:val="superscript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, обје уписане у Лист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сти број: 1115 у КО Шеков</w:t>
      </w:r>
      <w:r w:rsidRPr="005C766A">
        <w:rPr>
          <w:rFonts w:ascii="Times New Roman" w:hAnsi="Times New Roman" w:cs="Times New Roman"/>
          <w:lang w:val="sr-Cyrl-BA"/>
        </w:rPr>
        <w:t>ићи Град као својина Д</w:t>
      </w:r>
      <w:r>
        <w:rPr>
          <w:rFonts w:ascii="Times New Roman" w:hAnsi="Times New Roman" w:cs="Times New Roman"/>
          <w:lang w:val="sr-Cyrl-BA"/>
        </w:rPr>
        <w:t>.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.</w:t>
      </w:r>
      <w:r w:rsidRPr="005C766A">
        <w:rPr>
          <w:rFonts w:ascii="Times New Roman" w:hAnsi="Times New Roman" w:cs="Times New Roman"/>
          <w:lang w:val="sr-Cyrl-BA"/>
        </w:rPr>
        <w:t>о „Пр</w:t>
      </w:r>
      <w:r>
        <w:rPr>
          <w:rFonts w:ascii="Times New Roman" w:hAnsi="Times New Roman" w:cs="Times New Roman"/>
          <w:lang w:val="sr-Cyrl-BA"/>
        </w:rPr>
        <w:t>омекс“ ТВ Зворника у дијелу 1/1</w:t>
      </w:r>
      <w:r w:rsidRPr="005C766A">
        <w:rPr>
          <w:rFonts w:ascii="Times New Roman" w:hAnsi="Times New Roman" w:cs="Times New Roman"/>
          <w:lang w:val="sr-Cyrl-BA"/>
        </w:rPr>
        <w:t xml:space="preserve"> и </w:t>
      </w:r>
    </w:p>
    <w:p w:rsidR="00A02DBD" w:rsidRPr="005C766A" w:rsidRDefault="00A02DBD" w:rsidP="00D10FEE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 xml:space="preserve">Земљиште означено као з.п. </w:t>
      </w:r>
      <w:r>
        <w:rPr>
          <w:rFonts w:ascii="Times New Roman" w:hAnsi="Times New Roman" w:cs="Times New Roman"/>
          <w:lang w:val="sr-Cyrl-BA"/>
        </w:rPr>
        <w:t>566/1, звано „Ловница“ њива 1. к</w:t>
      </w:r>
      <w:r w:rsidRPr="005C766A">
        <w:rPr>
          <w:rFonts w:ascii="Times New Roman" w:hAnsi="Times New Roman" w:cs="Times New Roman"/>
          <w:lang w:val="sr-Cyrl-BA"/>
        </w:rPr>
        <w:t>ласе, површине од 801м</w:t>
      </w:r>
      <w:r w:rsidRPr="005C766A">
        <w:rPr>
          <w:rFonts w:ascii="Times New Roman" w:hAnsi="Times New Roman" w:cs="Times New Roman"/>
          <w:vertAlign w:val="superscript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 xml:space="preserve"> уписано у Лист непокретнос</w:t>
      </w:r>
      <w:r w:rsidRPr="005C766A">
        <w:rPr>
          <w:rFonts w:ascii="Times New Roman" w:hAnsi="Times New Roman" w:cs="Times New Roman"/>
          <w:lang w:val="sr-Cyrl-BA"/>
        </w:rPr>
        <w:t>ти број: 886 у КО Шеквоићи Град као својина Савић Петре у дијелу 1/1</w:t>
      </w:r>
    </w:p>
    <w:p w:rsidR="00A02DBD" w:rsidRPr="006C3477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6C3477">
        <w:rPr>
          <w:rFonts w:ascii="Times New Roman" w:hAnsi="Times New Roman" w:cs="Times New Roman"/>
          <w:b/>
          <w:lang w:val="bs-Latn-BA"/>
        </w:rPr>
        <w:t>II</w:t>
      </w:r>
    </w:p>
    <w:p w:rsidR="00A02DBD" w:rsidRPr="005C766A" w:rsidRDefault="00A02DBD" w:rsidP="00A02DBD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Прибављање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</w:t>
      </w:r>
      <w:r w:rsidRPr="005C766A">
        <w:rPr>
          <w:rFonts w:ascii="Times New Roman" w:hAnsi="Times New Roman" w:cs="Times New Roman"/>
          <w:lang w:val="sr-Cyrl-BA"/>
        </w:rPr>
        <w:t xml:space="preserve">ти из члана </w:t>
      </w:r>
      <w:r w:rsidRPr="005C766A">
        <w:rPr>
          <w:rFonts w:ascii="Times New Roman" w:hAnsi="Times New Roman" w:cs="Times New Roman"/>
          <w:lang w:val="bs-Latn-BA"/>
        </w:rPr>
        <w:t>I</w:t>
      </w:r>
      <w:r w:rsidRPr="005C766A">
        <w:rPr>
          <w:rFonts w:ascii="Times New Roman" w:hAnsi="Times New Roman" w:cs="Times New Roman"/>
          <w:lang w:val="sr-Cyrl-BA"/>
        </w:rPr>
        <w:t xml:space="preserve"> ове одлуке реализоваће се на основу купопродајног уговора за купопродајну цијену која је постугнута у споразуму са власником непкретности</w:t>
      </w:r>
      <w:r>
        <w:rPr>
          <w:rFonts w:ascii="Times New Roman" w:hAnsi="Times New Roman" w:cs="Times New Roman"/>
          <w:lang w:val="sr-Cyrl-BA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а по процјени овлашћеног вјештака. </w:t>
      </w:r>
    </w:p>
    <w:p w:rsidR="00A02DBD" w:rsidRPr="006C3477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6C3477">
        <w:rPr>
          <w:rFonts w:ascii="Times New Roman" w:hAnsi="Times New Roman" w:cs="Times New Roman"/>
          <w:b/>
          <w:lang w:val="sr-Cyrl-BA"/>
        </w:rPr>
        <w:t xml:space="preserve"> </w:t>
      </w:r>
      <w:r w:rsidRPr="006C3477">
        <w:rPr>
          <w:rFonts w:ascii="Times New Roman" w:hAnsi="Times New Roman" w:cs="Times New Roman"/>
          <w:b/>
          <w:lang w:val="bs-Latn-BA"/>
        </w:rPr>
        <w:t xml:space="preserve"> III</w:t>
      </w:r>
    </w:p>
    <w:p w:rsidR="00A02DBD" w:rsidRPr="005C766A" w:rsidRDefault="00A02DBD" w:rsidP="00A02DBD">
      <w:pPr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За реализацију ове одлуке није потребно ангажовати додатна</w:t>
      </w:r>
      <w:r>
        <w:rPr>
          <w:rFonts w:ascii="Times New Roman" w:hAnsi="Times New Roman" w:cs="Times New Roman"/>
          <w:lang w:val="sr-Cyrl-BA"/>
        </w:rPr>
        <w:t xml:space="preserve"> средства из Буџета општине Шек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в</w:t>
      </w:r>
      <w:r w:rsidRPr="005C766A">
        <w:rPr>
          <w:rFonts w:ascii="Times New Roman" w:hAnsi="Times New Roman" w:cs="Times New Roman"/>
          <w:lang w:val="sr-Cyrl-BA"/>
        </w:rPr>
        <w:t>ићи.</w:t>
      </w:r>
    </w:p>
    <w:p w:rsidR="00A02DBD" w:rsidRPr="006C3477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6C3477">
        <w:rPr>
          <w:rFonts w:ascii="Times New Roman" w:hAnsi="Times New Roman" w:cs="Times New Roman"/>
          <w:b/>
          <w:lang w:val="bs-Latn-BA"/>
        </w:rPr>
        <w:t xml:space="preserve">IV   </w:t>
      </w:r>
    </w:p>
    <w:p w:rsidR="00A02DBD" w:rsidRPr="005C766A" w:rsidRDefault="00A02DBD" w:rsidP="00A02DBD">
      <w:pPr>
        <w:spacing w:after="0"/>
        <w:rPr>
          <w:rFonts w:ascii="Times New Roman" w:hAnsi="Times New Roman" w:cs="Times New Roman"/>
          <w:lang w:val="sr-Cyrl-BA"/>
        </w:rPr>
      </w:pPr>
    </w:p>
    <w:p w:rsidR="00A02DBD" w:rsidRPr="005C766A" w:rsidRDefault="00A02DBD" w:rsidP="00A02DBD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За реализацију ове одлуке задужује се начелник општине Шековићи</w:t>
      </w:r>
      <w:r>
        <w:rPr>
          <w:rFonts w:ascii="Times New Roman" w:hAnsi="Times New Roman" w:cs="Times New Roman"/>
          <w:lang w:val="sr-Cyrl-BA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који ће са власником непокретности закључити купопродајни уговор уз п</w:t>
      </w:r>
      <w:r>
        <w:rPr>
          <w:rFonts w:ascii="Times New Roman" w:hAnsi="Times New Roman" w:cs="Times New Roman"/>
          <w:lang w:val="sr-Cyrl-BA"/>
        </w:rPr>
        <w:t>редходно прибављену сагласност П</w:t>
      </w:r>
      <w:r w:rsidRPr="005C766A">
        <w:rPr>
          <w:rFonts w:ascii="Times New Roman" w:hAnsi="Times New Roman" w:cs="Times New Roman"/>
          <w:lang w:val="sr-Cyrl-BA"/>
        </w:rPr>
        <w:t xml:space="preserve">равобранилаштва Републике Српске, Сједиште замјеника Власеница. </w:t>
      </w:r>
    </w:p>
    <w:p w:rsidR="00A02DBD" w:rsidRPr="005C766A" w:rsidRDefault="00A02DBD" w:rsidP="00A02DBD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A02DBD" w:rsidRPr="006C3477" w:rsidRDefault="00A02DBD" w:rsidP="00A02DBD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6C3477">
        <w:rPr>
          <w:rFonts w:ascii="Times New Roman" w:hAnsi="Times New Roman" w:cs="Times New Roman"/>
          <w:b/>
          <w:lang w:val="bs-Latn-BA"/>
        </w:rPr>
        <w:t xml:space="preserve">V   </w:t>
      </w:r>
    </w:p>
    <w:p w:rsidR="00A02DBD" w:rsidRPr="005C766A" w:rsidRDefault="00A02DBD" w:rsidP="00A02DBD">
      <w:pPr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Ова одлука ступа на снагу осмог дана од дана обајвљивања у „Службеном гласнику општине Шековићи“.</w:t>
      </w:r>
    </w:p>
    <w:p w:rsidR="00A02DBD" w:rsidRPr="005C766A" w:rsidRDefault="00A02DBD" w:rsidP="00A02DBD">
      <w:pPr>
        <w:tabs>
          <w:tab w:val="left" w:pos="6256"/>
        </w:tabs>
        <w:spacing w:after="0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ab/>
      </w:r>
    </w:p>
    <w:p w:rsidR="00A02DBD" w:rsidRPr="001A762E" w:rsidRDefault="00A02DBD" w:rsidP="00A02DBD">
      <w:pPr>
        <w:jc w:val="center"/>
        <w:rPr>
          <w:rFonts w:ascii="Times New Roman" w:hAnsi="Times New Roman" w:cs="Times New Roman"/>
          <w:b/>
          <w:lang w:val="sr-Cyrl-BA"/>
        </w:rPr>
      </w:pPr>
      <w:r w:rsidRPr="001A762E">
        <w:rPr>
          <w:rFonts w:ascii="Times New Roman" w:hAnsi="Times New Roman" w:cs="Times New Roman"/>
          <w:b/>
          <w:lang w:val="sr-Cyrl-BA"/>
        </w:rPr>
        <w:t>О   б   р   а   з   л   о   ж   е   њ   е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lastRenderedPageBreak/>
        <w:t>Општина Шековићи у оквиру градње „Кори</w:t>
      </w:r>
      <w:r>
        <w:rPr>
          <w:rFonts w:ascii="Times New Roman" w:hAnsi="Times New Roman" w:cs="Times New Roman"/>
          <w:lang w:val="sr-Cyrl-BA"/>
        </w:rPr>
        <w:t>та ријеке Дрињаче“ провела је ф</w:t>
      </w:r>
      <w:r w:rsidRPr="005C766A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>ктичку експропријацију непкретн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</w:t>
      </w:r>
      <w:r w:rsidRPr="005C766A">
        <w:rPr>
          <w:rFonts w:ascii="Times New Roman" w:hAnsi="Times New Roman" w:cs="Times New Roman"/>
          <w:lang w:val="sr-Cyrl-BA"/>
        </w:rPr>
        <w:t>ти којом приликом је постигла спро</w:t>
      </w:r>
      <w:r>
        <w:rPr>
          <w:rFonts w:ascii="Times New Roman" w:hAnsi="Times New Roman" w:cs="Times New Roman"/>
          <w:lang w:val="sr-Cyrl-BA"/>
        </w:rPr>
        <w:t>р</w:t>
      </w:r>
      <w:r w:rsidRPr="005C766A">
        <w:rPr>
          <w:rFonts w:ascii="Times New Roman" w:hAnsi="Times New Roman" w:cs="Times New Roman"/>
          <w:lang w:val="sr-Cyrl-BA"/>
        </w:rPr>
        <w:t>азум са власницима непокретности о на</w:t>
      </w:r>
      <w:r>
        <w:rPr>
          <w:rFonts w:ascii="Times New Roman" w:hAnsi="Times New Roman" w:cs="Times New Roman"/>
          <w:lang w:val="sr-Cyrl-BA"/>
        </w:rPr>
        <w:t>кнади. Накнада им је од стране о</w:t>
      </w:r>
      <w:r w:rsidRPr="005C766A">
        <w:rPr>
          <w:rFonts w:ascii="Times New Roman" w:hAnsi="Times New Roman" w:cs="Times New Roman"/>
          <w:lang w:val="sr-Cyrl-BA"/>
        </w:rPr>
        <w:t>пштине Шековићи исплаћена у цјелости</w:t>
      </w:r>
      <w:r>
        <w:rPr>
          <w:rFonts w:ascii="Times New Roman" w:hAnsi="Times New Roman" w:cs="Times New Roman"/>
          <w:lang w:val="sr-Cyrl-BA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али се десило</w:t>
      </w:r>
      <w:r>
        <w:rPr>
          <w:rFonts w:ascii="Times New Roman" w:hAnsi="Times New Roman" w:cs="Times New Roman"/>
          <w:lang w:val="sr-Cyrl-BA"/>
        </w:rPr>
        <w:t xml:space="preserve"> да </w:t>
      </w:r>
      <w:r w:rsidRPr="005C766A">
        <w:rPr>
          <w:rFonts w:ascii="Times New Roman" w:hAnsi="Times New Roman" w:cs="Times New Roman"/>
          <w:lang w:val="sr-Cyrl-BA"/>
        </w:rPr>
        <w:t>наведени споразуми нису погодно средство за укњижбу непокретности да би о</w:t>
      </w:r>
      <w:r>
        <w:rPr>
          <w:rFonts w:ascii="Times New Roman" w:hAnsi="Times New Roman" w:cs="Times New Roman"/>
          <w:lang w:val="sr-Cyrl-BA"/>
        </w:rPr>
        <w:t>не прешле у својину општине Шек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в</w:t>
      </w:r>
      <w:r w:rsidRPr="005C766A">
        <w:rPr>
          <w:rFonts w:ascii="Times New Roman" w:hAnsi="Times New Roman" w:cs="Times New Roman"/>
          <w:lang w:val="sr-Cyrl-BA"/>
        </w:rPr>
        <w:t xml:space="preserve">ићи. 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Да би се могао остварити правно ваљан основ за укњижбу назанчених непокретн</w:t>
      </w:r>
      <w:r>
        <w:rPr>
          <w:rFonts w:ascii="Times New Roman" w:hAnsi="Times New Roman" w:cs="Times New Roman"/>
          <w:lang w:val="sr-Cyrl-BA"/>
        </w:rPr>
        <w:t>ос</w:t>
      </w:r>
      <w:r w:rsidRPr="005C766A">
        <w:rPr>
          <w:rFonts w:ascii="Times New Roman" w:hAnsi="Times New Roman" w:cs="Times New Roman"/>
          <w:lang w:val="sr-Cyrl-BA"/>
        </w:rPr>
        <w:t>ти неопходно је</w:t>
      </w:r>
      <w:r>
        <w:rPr>
          <w:rFonts w:ascii="Times New Roman" w:hAnsi="Times New Roman" w:cs="Times New Roman"/>
          <w:lang w:val="sr-Cyrl-BA"/>
        </w:rPr>
        <w:t xml:space="preserve"> било</w:t>
      </w:r>
      <w:r w:rsidRPr="005C766A">
        <w:rPr>
          <w:rFonts w:ascii="Times New Roman" w:hAnsi="Times New Roman" w:cs="Times New Roman"/>
          <w:lang w:val="sr-Cyrl-BA"/>
        </w:rPr>
        <w:t xml:space="preserve"> да Скупштина општине Шековићи донесе одл</w:t>
      </w:r>
      <w:r>
        <w:rPr>
          <w:rFonts w:ascii="Times New Roman" w:hAnsi="Times New Roman" w:cs="Times New Roman"/>
          <w:lang w:val="sr-Cyrl-BA"/>
        </w:rPr>
        <w:t>уку о прибављању ових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</w:t>
      </w:r>
      <w:r w:rsidRPr="005C766A">
        <w:rPr>
          <w:rFonts w:ascii="Times New Roman" w:hAnsi="Times New Roman" w:cs="Times New Roman"/>
          <w:lang w:val="sr-Cyrl-BA"/>
        </w:rPr>
        <w:t>ти у својину сходно члану 39. став 1. тачка 13. Закона о лок</w:t>
      </w:r>
      <w:r>
        <w:rPr>
          <w:rFonts w:ascii="Times New Roman" w:hAnsi="Times New Roman" w:cs="Times New Roman"/>
          <w:lang w:val="sr-Cyrl-BA"/>
        </w:rPr>
        <w:t>ал</w:t>
      </w:r>
      <w:r w:rsidRPr="005C766A">
        <w:rPr>
          <w:rFonts w:ascii="Times New Roman" w:hAnsi="Times New Roman" w:cs="Times New Roman"/>
          <w:lang w:val="sr-Cyrl-BA"/>
        </w:rPr>
        <w:t>ној самоуправи</w:t>
      </w:r>
      <w:r>
        <w:rPr>
          <w:rFonts w:ascii="Times New Roman" w:hAnsi="Times New Roman" w:cs="Times New Roman"/>
          <w:lang w:val="sr-Cyrl-BA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јер без овакве одлуке не би се могло приступити закључењу уговар пред надлежним нотаром, односно Правобранилаштво Републике Српске не би могло дати одговарајућу сагласност на преднацрт уговора. 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Реализацијом наведених спор</w:t>
      </w:r>
      <w:r w:rsidRPr="005C766A">
        <w:rPr>
          <w:rFonts w:ascii="Times New Roman" w:hAnsi="Times New Roman" w:cs="Times New Roman"/>
          <w:lang w:val="sr-Cyrl-BA"/>
        </w:rPr>
        <w:t>азума Општина Шековићи постала је ванкњижни власник наведених непокретност</w:t>
      </w:r>
      <w:r>
        <w:rPr>
          <w:rFonts w:ascii="Times New Roman" w:hAnsi="Times New Roman" w:cs="Times New Roman"/>
          <w:lang w:val="sr-Cyrl-BA"/>
        </w:rPr>
        <w:t>и</w:t>
      </w:r>
      <w:r w:rsidRPr="005C766A">
        <w:rPr>
          <w:rFonts w:ascii="Times New Roman" w:hAnsi="Times New Roman" w:cs="Times New Roman"/>
          <w:lang w:val="sr-Cyrl-BA"/>
        </w:rPr>
        <w:t xml:space="preserve"> у коме својству није заштићена у односу на трећа лица</w:t>
      </w:r>
      <w:r>
        <w:rPr>
          <w:rFonts w:ascii="Times New Roman" w:hAnsi="Times New Roman" w:cs="Times New Roman"/>
          <w:lang w:val="sr-Cyrl-BA"/>
        </w:rPr>
        <w:t>,</w:t>
      </w:r>
      <w:r w:rsidRPr="005C766A">
        <w:rPr>
          <w:rFonts w:ascii="Times New Roman" w:hAnsi="Times New Roman" w:cs="Times New Roman"/>
          <w:lang w:val="sr-Cyrl-BA"/>
        </w:rPr>
        <w:t xml:space="preserve"> а свакако да постоје и огранич</w:t>
      </w:r>
      <w:r>
        <w:rPr>
          <w:rFonts w:ascii="Times New Roman" w:hAnsi="Times New Roman" w:cs="Times New Roman"/>
          <w:lang w:val="sr-Cyrl-BA"/>
        </w:rPr>
        <w:t>ења у праву располагања јер је о</w:t>
      </w:r>
      <w:r w:rsidRPr="005C766A">
        <w:rPr>
          <w:rFonts w:ascii="Times New Roman" w:hAnsi="Times New Roman" w:cs="Times New Roman"/>
          <w:lang w:val="sr-Cyrl-BA"/>
        </w:rPr>
        <w:t xml:space="preserve">пштина Шековићи јавно-правно тијело које за располагање имовином мора стриктно водити рачуна у посебној  законској процедури. 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Према томе, иако су споразуми са наведеним лицима у највећој мјери обострано реализовани у смислу да је општина ве</w:t>
      </w:r>
      <w:r>
        <w:rPr>
          <w:rFonts w:ascii="Times New Roman" w:hAnsi="Times New Roman" w:cs="Times New Roman"/>
          <w:lang w:val="sr-Cyrl-BA"/>
        </w:rPr>
        <w:t xml:space="preserve">ћ исплатила купопродајну цијену, </w:t>
      </w:r>
      <w:r w:rsidRPr="005C766A">
        <w:rPr>
          <w:rFonts w:ascii="Times New Roman" w:hAnsi="Times New Roman" w:cs="Times New Roman"/>
          <w:lang w:val="sr-Cyrl-BA"/>
        </w:rPr>
        <w:t>а потом и ступила</w:t>
      </w:r>
      <w:r>
        <w:rPr>
          <w:rFonts w:ascii="Times New Roman" w:hAnsi="Times New Roman" w:cs="Times New Roman"/>
          <w:lang w:val="sr-Cyrl-BA"/>
        </w:rPr>
        <w:t xml:space="preserve"> у државину наведених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</w:t>
      </w:r>
      <w:r w:rsidRPr="005C766A">
        <w:rPr>
          <w:rFonts w:ascii="Times New Roman" w:hAnsi="Times New Roman" w:cs="Times New Roman"/>
          <w:lang w:val="sr-Cyrl-BA"/>
        </w:rPr>
        <w:t>ти, није до краја испоштована формално-правна процедура за верификацију права својине код надлежног органа РУГИПП</w:t>
      </w:r>
      <w:r>
        <w:rPr>
          <w:rFonts w:ascii="Times New Roman" w:hAnsi="Times New Roman" w:cs="Times New Roman"/>
          <w:lang w:val="sr-Cyrl-BA"/>
        </w:rPr>
        <w:t>, код кога се води Катастар непокретн</w:t>
      </w:r>
      <w:r w:rsidRPr="005C766A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>с</w:t>
      </w:r>
      <w:r w:rsidRPr="005C766A">
        <w:rPr>
          <w:rFonts w:ascii="Times New Roman" w:hAnsi="Times New Roman" w:cs="Times New Roman"/>
          <w:lang w:val="sr-Cyrl-BA"/>
        </w:rPr>
        <w:t xml:space="preserve">ти. 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sr-Cyrl-BA"/>
        </w:rPr>
      </w:pPr>
      <w:r w:rsidRPr="005C766A">
        <w:rPr>
          <w:rFonts w:ascii="Times New Roman" w:hAnsi="Times New Roman" w:cs="Times New Roman"/>
          <w:lang w:val="sr-Cyrl-BA"/>
        </w:rPr>
        <w:t>Узевши у обзир чињеницу да су на</w:t>
      </w:r>
      <w:r>
        <w:rPr>
          <w:rFonts w:ascii="Times New Roman" w:hAnsi="Times New Roman" w:cs="Times New Roman"/>
          <w:lang w:val="sr-Cyrl-BA"/>
        </w:rPr>
        <w:t>кнаде за експроприсане непокретнос</w:t>
      </w:r>
      <w:r w:rsidRPr="005C766A">
        <w:rPr>
          <w:rFonts w:ascii="Times New Roman" w:hAnsi="Times New Roman" w:cs="Times New Roman"/>
          <w:lang w:val="sr-Cyrl-BA"/>
        </w:rPr>
        <w:t xml:space="preserve">ти исплаћене њиховим власницима у цјелости није потребно додатно ангажовање буџетских средстава. </w:t>
      </w:r>
    </w:p>
    <w:p w:rsidR="00A02DBD" w:rsidRPr="005C766A" w:rsidRDefault="00A02DBD" w:rsidP="00A02DBD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sr-Cyrl-BA"/>
        </w:rPr>
        <w:t>Чињеница исплате купопродајне</w:t>
      </w:r>
      <w:r w:rsidRPr="005C766A">
        <w:rPr>
          <w:rFonts w:ascii="Times New Roman" w:hAnsi="Times New Roman" w:cs="Times New Roman"/>
          <w:lang w:val="sr-Cyrl-BA"/>
        </w:rPr>
        <w:t xml:space="preserve"> цијене у договореним износима биће саставни дио уговора као и овлашћење</w:t>
      </w:r>
      <w:r w:rsidRPr="005C766A">
        <w:rPr>
          <w:rFonts w:ascii="Times New Roman" w:hAnsi="Times New Roman" w:cs="Times New Roman"/>
          <w:lang w:val="bs-Latn-BA"/>
        </w:rPr>
        <w:t xml:space="preserve"> </w:t>
      </w:r>
      <w:r w:rsidRPr="005C766A">
        <w:rPr>
          <w:rFonts w:ascii="Times New Roman" w:hAnsi="Times New Roman" w:cs="Times New Roman"/>
          <w:lang w:val="sr-Cyrl-BA"/>
        </w:rPr>
        <w:t xml:space="preserve">за упис права својине тзв. </w:t>
      </w:r>
      <w:r w:rsidRPr="005C766A">
        <w:rPr>
          <w:rFonts w:ascii="Times New Roman" w:hAnsi="Times New Roman" w:cs="Times New Roman"/>
          <w:lang w:val="bs-Latn-BA"/>
        </w:rPr>
        <w:t>„</w:t>
      </w:r>
      <w:r w:rsidRPr="005C766A">
        <w:rPr>
          <w:rFonts w:ascii="Times New Roman" w:hAnsi="Times New Roman" w:cs="Times New Roman"/>
          <w:lang w:val="sr-Cyrl-BA"/>
        </w:rPr>
        <w:t xml:space="preserve">Clausula </w:t>
      </w:r>
      <w:r w:rsidRPr="005C766A">
        <w:rPr>
          <w:rFonts w:ascii="Times New Roman" w:hAnsi="Times New Roman" w:cs="Times New Roman"/>
          <w:lang w:val="bs-Latn-BA"/>
        </w:rPr>
        <w:t>I</w:t>
      </w:r>
      <w:r w:rsidRPr="005C766A">
        <w:rPr>
          <w:rFonts w:ascii="Times New Roman" w:hAnsi="Times New Roman" w:cs="Times New Roman"/>
          <w:lang w:val="sr-Cyrl-BA"/>
        </w:rPr>
        <w:t>ntabulandi</w:t>
      </w:r>
      <w:r w:rsidRPr="005C766A">
        <w:rPr>
          <w:rFonts w:ascii="Times New Roman" w:hAnsi="Times New Roman" w:cs="Times New Roman"/>
          <w:lang w:val="bs-Latn-BA"/>
        </w:rPr>
        <w:t>“.</w:t>
      </w:r>
    </w:p>
    <w:p w:rsidR="00A02DBD" w:rsidRP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lastRenderedPageBreak/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02DBD" w:rsidRPr="0098225A" w:rsidRDefault="00A02DBD" w:rsidP="00A02DBD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01-022-34/2025</w:t>
      </w:r>
    </w:p>
    <w:p w:rsidR="00A02DBD" w:rsidRDefault="00A02DBD" w:rsidP="00A02DBD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02DBD" w:rsidRDefault="00A02DBD" w:rsidP="00A02DBD">
      <w:pPr>
        <w:spacing w:line="200" w:lineRule="exact"/>
        <w:rPr>
          <w:rFonts w:ascii="Times New Roman" w:eastAsia="Times New Roman" w:hAnsi="Times New Roman" w:cs="Times New Roman"/>
        </w:rPr>
      </w:pPr>
    </w:p>
    <w:p w:rsidR="00A02DBD" w:rsidRDefault="00A02DBD" w:rsidP="00A02DBD">
      <w:pPr>
        <w:spacing w:line="200" w:lineRule="exact"/>
        <w:rPr>
          <w:rFonts w:ascii="Times New Roman" w:eastAsia="Times New Roman" w:hAnsi="Times New Roman" w:cs="Times New Roman"/>
        </w:rPr>
      </w:pPr>
    </w:p>
    <w:p w:rsidR="00A02DBD" w:rsidRPr="0000647B" w:rsidRDefault="00A02DBD" w:rsidP="00A02DBD">
      <w:pPr>
        <w:jc w:val="both"/>
        <w:rPr>
          <w:rFonts w:ascii="Times New Roman" w:hAnsi="Times New Roman" w:cs="Times New Roman"/>
          <w:lang w:val="sr-Cyrl-BA"/>
        </w:rPr>
      </w:pPr>
      <w:r w:rsidRPr="0000647B">
        <w:rPr>
          <w:rFonts w:ascii="Times New Roman" w:hAnsi="Times New Roman" w:cs="Times New Roman"/>
          <w:lang w:val="sr-Cyrl-BA"/>
        </w:rPr>
        <w:t xml:space="preserve">На основу члана 39. став 1. тачка 21. Закона о локалној самоуправи („Службени гласник Републике Српске“ број: 97/16, 36/19 и 61/21), члана 50. Закона о службеницима и намјештеницима у јединицама локалне самоуправе („Службени гласник Републике Српске“ број: 97/16, 36/19 и 61/21) и члана 31. став 1. тачка 21. Статута општине Шековићи („Службени гласник општине Шековићи“ број: 10/17) Скупштина општине Шековићи на 5. редовној сједници, која је одржана дана 30.04.2025. </w:t>
      </w:r>
      <w:r w:rsidRPr="0000647B">
        <w:rPr>
          <w:rFonts w:ascii="Times New Roman" w:hAnsi="Times New Roman" w:cs="Times New Roman"/>
          <w:b/>
          <w:lang w:val="sr-Cyrl-BA"/>
        </w:rPr>
        <w:t>донијела је</w:t>
      </w:r>
    </w:p>
    <w:p w:rsidR="00A02DBD" w:rsidRPr="0000647B" w:rsidRDefault="00A02DBD" w:rsidP="00A02DBD">
      <w:pPr>
        <w:pStyle w:val="NoSpacing"/>
        <w:spacing w:line="0" w:lineRule="atLeast"/>
        <w:rPr>
          <w:rFonts w:ascii="Times New Roman" w:hAnsi="Times New Roman" w:cs="Times New Roman"/>
          <w:lang w:val="sr-Cyrl-BA"/>
        </w:rPr>
      </w:pPr>
    </w:p>
    <w:p w:rsidR="00A02DBD" w:rsidRPr="0000647B" w:rsidRDefault="00A02DBD" w:rsidP="00016418">
      <w:pPr>
        <w:spacing w:after="0" w:line="0" w:lineRule="atLeast"/>
        <w:jc w:val="center"/>
        <w:rPr>
          <w:rFonts w:ascii="Times New Roman" w:hAnsi="Times New Roman" w:cs="Times New Roman"/>
          <w:b/>
          <w:lang w:val="sr-Cyrl-BA"/>
        </w:rPr>
      </w:pPr>
      <w:r w:rsidRPr="0000647B">
        <w:rPr>
          <w:rFonts w:ascii="Times New Roman" w:hAnsi="Times New Roman" w:cs="Times New Roman"/>
          <w:b/>
          <w:lang w:val="sr-Cyrl-BA"/>
        </w:rPr>
        <w:t>О Д Л У К У</w:t>
      </w:r>
    </w:p>
    <w:p w:rsidR="00A02DBD" w:rsidRPr="0000647B" w:rsidRDefault="00A02DBD" w:rsidP="00016418">
      <w:pPr>
        <w:spacing w:after="0" w:line="0" w:lineRule="atLeast"/>
        <w:jc w:val="center"/>
        <w:rPr>
          <w:rFonts w:ascii="Times New Roman" w:hAnsi="Times New Roman" w:cs="Times New Roman"/>
          <w:b/>
          <w:lang w:val="sr-Cyrl-BA"/>
        </w:rPr>
      </w:pPr>
      <w:r w:rsidRPr="0000647B">
        <w:rPr>
          <w:rFonts w:ascii="Times New Roman" w:hAnsi="Times New Roman" w:cs="Times New Roman"/>
          <w:b/>
          <w:lang w:val="sr-Cyrl-BA"/>
        </w:rPr>
        <w:t>О ИМЕНОВАЊУ НАЧЕЛНИКА ОДЈЕЉЕЊА ЗА</w:t>
      </w:r>
      <w:r w:rsidRPr="0000647B">
        <w:rPr>
          <w:rFonts w:ascii="Times New Roman" w:hAnsi="Times New Roman" w:cs="Times New Roman"/>
          <w:lang w:val="sr-Cyrl-BA"/>
        </w:rPr>
        <w:t xml:space="preserve"> </w:t>
      </w:r>
      <w:r w:rsidRPr="0000647B">
        <w:rPr>
          <w:rFonts w:ascii="Times New Roman" w:hAnsi="Times New Roman" w:cs="Times New Roman"/>
          <w:b/>
          <w:lang w:val="sr-Cyrl-BA"/>
        </w:rPr>
        <w:t xml:space="preserve">ОПШТУ УПРАВУ </w:t>
      </w:r>
    </w:p>
    <w:p w:rsidR="00A02DBD" w:rsidRPr="0000647B" w:rsidRDefault="00A02DBD" w:rsidP="00A02DBD">
      <w:pPr>
        <w:rPr>
          <w:rFonts w:ascii="Times New Roman" w:hAnsi="Times New Roman" w:cs="Times New Roman"/>
          <w:lang w:val="sr-Cyrl-BA"/>
        </w:rPr>
      </w:pPr>
    </w:p>
    <w:p w:rsidR="00A02DBD" w:rsidRPr="0000647B" w:rsidRDefault="00A02DBD" w:rsidP="00A02DBD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</w:t>
      </w:r>
    </w:p>
    <w:p w:rsidR="00A02DBD" w:rsidRPr="0000647B" w:rsidRDefault="00A02DBD" w:rsidP="00A02DBD">
      <w:pPr>
        <w:pStyle w:val="NoSpacing"/>
        <w:rPr>
          <w:rFonts w:ascii="Times New Roman" w:hAnsi="Times New Roman" w:cs="Times New Roman"/>
          <w:lang w:val="sr-Cyrl-BA"/>
        </w:rPr>
      </w:pPr>
    </w:p>
    <w:p w:rsidR="00A02DBD" w:rsidRPr="0000647B" w:rsidRDefault="00A02DBD" w:rsidP="00A02DBD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  <w:b/>
          <w:lang w:val="sr-Cyrl-BA"/>
        </w:rPr>
        <w:t>Мијомир Шивчић</w:t>
      </w:r>
      <w:r w:rsidRPr="0000647B">
        <w:rPr>
          <w:rFonts w:ascii="Times New Roman" w:hAnsi="Times New Roman" w:cs="Times New Roman"/>
          <w:lang w:val="sr-Cyrl-BA"/>
        </w:rPr>
        <w:t xml:space="preserve"> из Папраће, општина Шековићи</w:t>
      </w:r>
      <w:r w:rsidRPr="0000647B">
        <w:rPr>
          <w:rFonts w:ascii="Times New Roman" w:hAnsi="Times New Roman" w:cs="Times New Roman"/>
        </w:rPr>
        <w:t>,</w:t>
      </w:r>
      <w:r w:rsidRPr="0000647B">
        <w:rPr>
          <w:rFonts w:ascii="Times New Roman" w:hAnsi="Times New Roman" w:cs="Times New Roman"/>
          <w:lang w:val="sr-Cyrl-BA"/>
        </w:rPr>
        <w:t xml:space="preserve"> именује се за начелника Одјељења за општу управу Општинске управе општине Шековићи</w:t>
      </w:r>
      <w:r w:rsidRPr="0000647B">
        <w:rPr>
          <w:rFonts w:ascii="Times New Roman" w:hAnsi="Times New Roman" w:cs="Times New Roman"/>
        </w:rPr>
        <w:t>,</w:t>
      </w:r>
      <w:r w:rsidRPr="0000647B">
        <w:rPr>
          <w:rFonts w:ascii="Times New Roman" w:hAnsi="Times New Roman" w:cs="Times New Roman"/>
          <w:lang w:val="sr-Cyrl-BA"/>
        </w:rPr>
        <w:t xml:space="preserve"> на период трајања мандата Скупштине општине Шековићи. </w:t>
      </w:r>
    </w:p>
    <w:p w:rsidR="00A02DBD" w:rsidRPr="0000647B" w:rsidRDefault="00A02DBD" w:rsidP="00A02DBD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II</w:t>
      </w:r>
    </w:p>
    <w:p w:rsidR="00A02DBD" w:rsidRPr="0000647B" w:rsidRDefault="00A02DBD" w:rsidP="00A02DB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02DBD" w:rsidRPr="0000647B" w:rsidRDefault="00A02DBD" w:rsidP="00A02DBD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  <w:lang w:val="sr-Cyrl-BA"/>
        </w:rPr>
        <w:t xml:space="preserve">Именовани ће права по основу радног односа остваривати у складу са Законом о службеницима и намјештеницима у јединицама локалне самоуправе („Службени гласник Републике Српске“ број: 97/16, 36/19 и 61/21) а на основу рјешења надлежног органа. </w:t>
      </w:r>
    </w:p>
    <w:p w:rsidR="00A02DBD" w:rsidRPr="0000647B" w:rsidRDefault="00A02DBD" w:rsidP="00A02DBD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III</w:t>
      </w:r>
    </w:p>
    <w:p w:rsidR="00A02DBD" w:rsidRPr="0000647B" w:rsidRDefault="00A02DBD" w:rsidP="00A02DB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02DBD" w:rsidRPr="0000647B" w:rsidRDefault="00A02DBD" w:rsidP="00A02DBD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  <w:lang w:val="sr-Cyrl-BA"/>
        </w:rPr>
        <w:t>Ова Одлука ступа на снагу</w:t>
      </w:r>
      <w:r w:rsidRPr="0000647B">
        <w:rPr>
          <w:rFonts w:ascii="Times New Roman" w:hAnsi="Times New Roman" w:cs="Times New Roman"/>
        </w:rPr>
        <w:t xml:space="preserve"> </w:t>
      </w:r>
      <w:r w:rsidRPr="0000647B">
        <w:rPr>
          <w:rFonts w:ascii="Times New Roman" w:hAnsi="Times New Roman" w:cs="Times New Roman"/>
          <w:lang w:val="sr-Cyrl-BA"/>
        </w:rPr>
        <w:t>дан</w:t>
      </w:r>
      <w:r w:rsidRPr="0000647B">
        <w:rPr>
          <w:rFonts w:ascii="Times New Roman" w:hAnsi="Times New Roman" w:cs="Times New Roman"/>
        </w:rPr>
        <w:t>ом</w:t>
      </w:r>
      <w:r w:rsidRPr="0000647B">
        <w:rPr>
          <w:rFonts w:ascii="Times New Roman" w:hAnsi="Times New Roman" w:cs="Times New Roman"/>
          <w:lang w:val="sr-Cyrl-BA"/>
        </w:rPr>
        <w:t xml:space="preserve"> доношења а објавиће се у „Службеном гласнику општине Шековићи“. </w:t>
      </w:r>
    </w:p>
    <w:p w:rsidR="00A02DBD" w:rsidRPr="0000647B" w:rsidRDefault="00A02DBD" w:rsidP="00A02DBD">
      <w:pPr>
        <w:jc w:val="both"/>
        <w:rPr>
          <w:rFonts w:ascii="Times New Roman" w:hAnsi="Times New Roman" w:cs="Times New Roman"/>
        </w:rPr>
      </w:pPr>
    </w:p>
    <w:p w:rsidR="00A02DBD" w:rsidRPr="0000647B" w:rsidRDefault="00A02DBD" w:rsidP="00A02DBD">
      <w:pPr>
        <w:jc w:val="center"/>
        <w:rPr>
          <w:rFonts w:ascii="Times New Roman" w:hAnsi="Times New Roman" w:cs="Times New Roman"/>
          <w:b/>
          <w:lang w:val="sr-Cyrl-BA"/>
        </w:rPr>
      </w:pPr>
      <w:r w:rsidRPr="0000647B">
        <w:rPr>
          <w:rFonts w:ascii="Times New Roman" w:hAnsi="Times New Roman" w:cs="Times New Roman"/>
          <w:b/>
          <w:lang w:val="sr-Cyrl-BA"/>
        </w:rPr>
        <w:lastRenderedPageBreak/>
        <w:t>О  б  р  а  з  л  о  ж  е  њ  е</w:t>
      </w:r>
    </w:p>
    <w:p w:rsidR="00A02DBD" w:rsidRPr="0000647B" w:rsidRDefault="00A02DBD" w:rsidP="00A02DBD">
      <w:pPr>
        <w:pStyle w:val="BodyText"/>
        <w:ind w:right="107"/>
        <w:rPr>
          <w:sz w:val="22"/>
          <w:szCs w:val="22"/>
        </w:rPr>
      </w:pPr>
      <w:r w:rsidRPr="0000647B">
        <w:rPr>
          <w:w w:val="105"/>
          <w:sz w:val="22"/>
          <w:szCs w:val="22"/>
          <w:lang w:val="sr-Cyrl-BA"/>
        </w:rPr>
        <w:t>У</w:t>
      </w:r>
      <w:r w:rsidRPr="0000647B">
        <w:rPr>
          <w:w w:val="105"/>
          <w:sz w:val="22"/>
          <w:szCs w:val="22"/>
        </w:rPr>
        <w:t xml:space="preserve"> cклaдy ca Зaкo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oм o cлyж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e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ицимa и 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aмjeш</w:t>
      </w:r>
      <w:r w:rsidRPr="0000647B">
        <w:rPr>
          <w:w w:val="105"/>
          <w:sz w:val="22"/>
          <w:szCs w:val="22"/>
          <w:lang w:val="sr-Cyrl-BA"/>
        </w:rPr>
        <w:t>тен</w:t>
      </w:r>
      <w:r w:rsidRPr="0000647B">
        <w:rPr>
          <w:w w:val="105"/>
          <w:sz w:val="22"/>
          <w:szCs w:val="22"/>
        </w:rPr>
        <w:t>ицимa y opгa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имa </w:t>
      </w:r>
      <w:r w:rsidRPr="0000647B">
        <w:rPr>
          <w:w w:val="105"/>
          <w:sz w:val="22"/>
          <w:szCs w:val="22"/>
          <w:lang w:val="sr-Cyrl-BA"/>
        </w:rPr>
        <w:t>ј</w:t>
      </w:r>
      <w:r w:rsidRPr="0000647B">
        <w:rPr>
          <w:w w:val="105"/>
          <w:sz w:val="22"/>
          <w:szCs w:val="22"/>
        </w:rPr>
        <w:t>eди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ицe</w:t>
      </w:r>
      <w:r w:rsidRPr="0000647B">
        <w:rPr>
          <w:spacing w:val="-60"/>
          <w:w w:val="105"/>
          <w:sz w:val="22"/>
          <w:szCs w:val="22"/>
        </w:rPr>
        <w:t xml:space="preserve"> </w:t>
      </w:r>
      <w:r w:rsidRPr="0000647B">
        <w:rPr>
          <w:spacing w:val="-1"/>
          <w:w w:val="105"/>
          <w:sz w:val="22"/>
          <w:szCs w:val="22"/>
        </w:rPr>
        <w:t>лoкaл</w:t>
      </w:r>
      <w:r w:rsidRPr="0000647B">
        <w:rPr>
          <w:spacing w:val="-1"/>
          <w:w w:val="105"/>
          <w:sz w:val="22"/>
          <w:szCs w:val="22"/>
          <w:lang w:val="sr-Cyrl-BA"/>
        </w:rPr>
        <w:t>н</w:t>
      </w:r>
      <w:r w:rsidRPr="0000647B">
        <w:rPr>
          <w:spacing w:val="-1"/>
          <w:w w:val="105"/>
          <w:sz w:val="22"/>
          <w:szCs w:val="22"/>
        </w:rPr>
        <w:t>e caмoyпpa</w:t>
      </w:r>
      <w:r w:rsidRPr="0000647B">
        <w:rPr>
          <w:spacing w:val="-1"/>
          <w:w w:val="105"/>
          <w:sz w:val="22"/>
          <w:szCs w:val="22"/>
          <w:lang w:val="sr-Cyrl-BA"/>
        </w:rPr>
        <w:t>в</w:t>
      </w:r>
      <w:r w:rsidRPr="0000647B">
        <w:rPr>
          <w:spacing w:val="-1"/>
          <w:w w:val="105"/>
          <w:sz w:val="22"/>
          <w:szCs w:val="22"/>
        </w:rPr>
        <w:t xml:space="preserve">e </w:t>
      </w:r>
      <w:r w:rsidRPr="0000647B">
        <w:rPr>
          <w:w w:val="105"/>
          <w:sz w:val="22"/>
          <w:szCs w:val="22"/>
        </w:rPr>
        <w:t>(„Cлyж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e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 глac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ик Peпy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 xml:space="preserve">ликe Cpпcкe“ 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poj</w:t>
      </w:r>
      <w:r w:rsidRPr="0000647B">
        <w:rPr>
          <w:w w:val="105"/>
          <w:sz w:val="22"/>
          <w:szCs w:val="22"/>
          <w:lang w:val="sr-Cyrl-BA"/>
        </w:rPr>
        <w:t xml:space="preserve">: </w:t>
      </w:r>
      <w:r w:rsidRPr="0000647B">
        <w:rPr>
          <w:w w:val="105"/>
          <w:sz w:val="22"/>
          <w:szCs w:val="22"/>
        </w:rPr>
        <w:t>97/16</w:t>
      </w:r>
      <w:r w:rsidRPr="0000647B">
        <w:rPr>
          <w:w w:val="105"/>
          <w:sz w:val="22"/>
          <w:szCs w:val="22"/>
          <w:lang w:val="sr-Cyrl-BA"/>
        </w:rPr>
        <w:t>, 36/19 и 61/21</w:t>
      </w:r>
      <w:r w:rsidRPr="0000647B">
        <w:rPr>
          <w:w w:val="105"/>
          <w:sz w:val="22"/>
          <w:szCs w:val="22"/>
        </w:rPr>
        <w:t>) Haчeл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ик</w:t>
      </w:r>
      <w:r w:rsidRPr="0000647B">
        <w:rPr>
          <w:spacing w:val="1"/>
          <w:w w:val="105"/>
          <w:sz w:val="22"/>
          <w:szCs w:val="22"/>
        </w:rPr>
        <w:t xml:space="preserve"> </w:t>
      </w:r>
      <w:r w:rsidRPr="0000647B">
        <w:rPr>
          <w:w w:val="105"/>
          <w:sz w:val="22"/>
          <w:szCs w:val="22"/>
        </w:rPr>
        <w:t>oпш</w:t>
      </w:r>
      <w:r w:rsidRPr="0000647B">
        <w:rPr>
          <w:w w:val="105"/>
          <w:sz w:val="22"/>
          <w:szCs w:val="22"/>
          <w:lang w:val="sr-Cyrl-BA"/>
        </w:rPr>
        <w:t>т</w:t>
      </w:r>
      <w:r w:rsidRPr="0000647B">
        <w:rPr>
          <w:w w:val="105"/>
          <w:sz w:val="22"/>
          <w:szCs w:val="22"/>
        </w:rPr>
        <w:t>и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e </w:t>
      </w:r>
      <w:r w:rsidRPr="0000647B">
        <w:rPr>
          <w:w w:val="105"/>
          <w:sz w:val="22"/>
          <w:szCs w:val="22"/>
          <w:lang w:val="sr-Cyrl-BA"/>
        </w:rPr>
        <w:t>Шековићи</w:t>
      </w:r>
      <w:r w:rsidRPr="0000647B">
        <w:rPr>
          <w:w w:val="105"/>
          <w:sz w:val="22"/>
          <w:szCs w:val="22"/>
        </w:rPr>
        <w:t xml:space="preserve"> pacпиcao je </w:t>
      </w:r>
      <w:r w:rsidRPr="0000647B">
        <w:rPr>
          <w:w w:val="105"/>
          <w:sz w:val="22"/>
          <w:szCs w:val="22"/>
          <w:lang w:val="sr-Cyrl-BA"/>
        </w:rPr>
        <w:t xml:space="preserve">Јавни конкурс </w:t>
      </w:r>
      <w:r w:rsidRPr="0000647B">
        <w:rPr>
          <w:w w:val="105"/>
          <w:sz w:val="22"/>
          <w:szCs w:val="22"/>
        </w:rPr>
        <w:t xml:space="preserve">зa </w:t>
      </w:r>
      <w:r w:rsidRPr="0000647B">
        <w:rPr>
          <w:w w:val="105"/>
          <w:sz w:val="22"/>
          <w:szCs w:val="22"/>
          <w:lang w:val="sr-Cyrl-BA"/>
        </w:rPr>
        <w:t>именовање начелника одјељења</w:t>
      </w:r>
      <w:r w:rsidRPr="0000647B">
        <w:rPr>
          <w:w w:val="105"/>
          <w:sz w:val="22"/>
          <w:szCs w:val="22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у Општинској управи општине Шековићи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poj</w:t>
      </w:r>
      <w:r w:rsidRPr="0000647B">
        <w:rPr>
          <w:w w:val="105"/>
          <w:sz w:val="22"/>
          <w:szCs w:val="22"/>
          <w:lang w:val="sr-Cyrl-BA"/>
        </w:rPr>
        <w:t>:</w:t>
      </w:r>
      <w:r w:rsidRPr="0000647B">
        <w:rPr>
          <w:w w:val="105"/>
          <w:sz w:val="22"/>
          <w:szCs w:val="22"/>
        </w:rPr>
        <w:t xml:space="preserve"> 0</w:t>
      </w:r>
      <w:r w:rsidRPr="0000647B">
        <w:rPr>
          <w:w w:val="105"/>
          <w:sz w:val="22"/>
          <w:szCs w:val="22"/>
          <w:lang w:val="sr-Cyrl-BA"/>
        </w:rPr>
        <w:t>3</w:t>
      </w:r>
      <w:r w:rsidRPr="0000647B">
        <w:rPr>
          <w:w w:val="105"/>
          <w:sz w:val="22"/>
          <w:szCs w:val="22"/>
        </w:rPr>
        <w:t>-120-</w:t>
      </w:r>
      <w:r w:rsidRPr="0000647B">
        <w:rPr>
          <w:w w:val="105"/>
          <w:sz w:val="22"/>
          <w:szCs w:val="22"/>
          <w:lang w:val="sr-Cyrl-BA"/>
        </w:rPr>
        <w:t>3</w:t>
      </w:r>
      <w:r w:rsidRPr="0000647B">
        <w:rPr>
          <w:w w:val="105"/>
          <w:sz w:val="22"/>
          <w:szCs w:val="22"/>
        </w:rPr>
        <w:t>/</w:t>
      </w:r>
      <w:r w:rsidRPr="0000647B">
        <w:rPr>
          <w:w w:val="105"/>
          <w:sz w:val="22"/>
          <w:szCs w:val="22"/>
          <w:lang w:val="sr-Cyrl-BA"/>
        </w:rPr>
        <w:t>25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</w:rPr>
        <w:t xml:space="preserve">oд </w:t>
      </w:r>
      <w:r w:rsidRPr="0000647B">
        <w:rPr>
          <w:w w:val="105"/>
          <w:sz w:val="22"/>
          <w:szCs w:val="22"/>
          <w:lang w:val="sr-Cyrl-BA"/>
        </w:rPr>
        <w:t>26.03.2025.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године</w:t>
      </w:r>
      <w:r w:rsidRPr="0000647B">
        <w:rPr>
          <w:w w:val="105"/>
          <w:sz w:val="22"/>
          <w:szCs w:val="22"/>
        </w:rPr>
        <w:t>.</w:t>
      </w:r>
    </w:p>
    <w:p w:rsidR="00A02DBD" w:rsidRPr="0000647B" w:rsidRDefault="00A02DBD" w:rsidP="00A02DBD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t>Јавни конкурс објављен је у дневном листу „Глас Српске“ дана 02.04.2025.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године и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</w:rPr>
        <w:t>у</w:t>
      </w:r>
      <w:r w:rsidRPr="0000647B">
        <w:rPr>
          <w:w w:val="105"/>
          <w:sz w:val="22"/>
          <w:szCs w:val="22"/>
          <w:lang w:val="sr-Cyrl-BA"/>
        </w:rPr>
        <w:t xml:space="preserve"> „Службеном гласнику Републике Српске“ број: 32/25 дана 08.04.2025. године.</w:t>
      </w:r>
      <w:r w:rsidRPr="0000647B">
        <w:rPr>
          <w:w w:val="105"/>
          <w:sz w:val="22"/>
          <w:szCs w:val="22"/>
        </w:rPr>
        <w:t xml:space="preserve"> </w:t>
      </w:r>
    </w:p>
    <w:p w:rsidR="00A02DBD" w:rsidRPr="0000647B" w:rsidRDefault="00A02DBD" w:rsidP="00A02DBD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t>Поступак по јавном конкурсу провела је комисија именована рјешењем начелника општине број: 03-111-13/25 од 17.04.2025.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године.</w:t>
      </w:r>
    </w:p>
    <w:p w:rsidR="00A02DBD" w:rsidRPr="0000647B" w:rsidRDefault="00A02DBD" w:rsidP="00A02DBD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t>Комисија за пријем начелника одјељења сачинила је Листу за избор начелника одјељења број: 03-120-3-4/25</w:t>
      </w:r>
      <w:r w:rsidR="0000647B" w:rsidRPr="0000647B">
        <w:rPr>
          <w:w w:val="105"/>
          <w:sz w:val="22"/>
          <w:szCs w:val="22"/>
          <w:lang w:val="sr-Cyrl-BA"/>
        </w:rPr>
        <w:t xml:space="preserve"> и доставила је </w:t>
      </w:r>
      <w:r w:rsidRPr="0000647B">
        <w:rPr>
          <w:w w:val="105"/>
          <w:sz w:val="22"/>
          <w:szCs w:val="22"/>
          <w:lang w:val="sr-Cyrl-BA"/>
        </w:rPr>
        <w:t>Начелнику општине дана 25.04.2025.године.</w:t>
      </w:r>
    </w:p>
    <w:p w:rsidR="00A02DBD" w:rsidRPr="0000647B" w:rsidRDefault="00A02DBD" w:rsidP="00A02DBD">
      <w:pPr>
        <w:pStyle w:val="BodyText"/>
        <w:rPr>
          <w:sz w:val="22"/>
          <w:szCs w:val="22"/>
          <w:lang w:val="sr-Cyrl-BA"/>
        </w:rPr>
      </w:pPr>
      <w:r w:rsidRPr="0000647B">
        <w:rPr>
          <w:sz w:val="22"/>
          <w:szCs w:val="22"/>
          <w:lang w:val="sr-Cyrl-BA"/>
        </w:rPr>
        <w:t>Начелник општине Шековићи на основу члана 59. став 1. тачка 9. Закона о локалној самоуправи („Службени гласник Републике Српске“ број: 97/16, 36/</w:t>
      </w:r>
      <w:r w:rsidR="0000647B" w:rsidRPr="0000647B">
        <w:rPr>
          <w:sz w:val="22"/>
          <w:szCs w:val="22"/>
          <w:lang w:val="sr-Cyrl-BA"/>
        </w:rPr>
        <w:t xml:space="preserve">19 и 61/21), члана 50. Закона о </w:t>
      </w:r>
      <w:r w:rsidRPr="0000647B">
        <w:rPr>
          <w:sz w:val="22"/>
          <w:szCs w:val="22"/>
          <w:lang w:val="sr-Cyrl-BA"/>
        </w:rPr>
        <w:t>службеницима и намјештеницима у јединицама локалне самоуправе („Службени гласник Републике Српске“ број: 97/16, 36/19 и 61/21) и члана 51. став 1. тачка 9. Статута општине Шековићи („Службени гласник општине Шековићи“ број: 10/17) предложио је Скупштини општине Шековићи да се за начелника Одјељења за општу управу у Општинској управи Шековићи именује Шивчић Мијомир из Папраће, општина Шековићи.</w:t>
      </w:r>
    </w:p>
    <w:p w:rsidR="00A02DBD" w:rsidRDefault="00A02DBD" w:rsidP="00A02DBD">
      <w:pPr>
        <w:spacing w:line="200" w:lineRule="exact"/>
        <w:rPr>
          <w:rFonts w:ascii="Times New Roman" w:eastAsia="Times New Roman" w:hAnsi="Times New Roman" w:cs="Times New Roman"/>
        </w:rPr>
      </w:pP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01-022-35/2025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00647B" w:rsidRDefault="0000647B" w:rsidP="00A02DBD">
      <w:pPr>
        <w:spacing w:line="200" w:lineRule="exact"/>
        <w:rPr>
          <w:rFonts w:ascii="Times New Roman" w:eastAsia="Times New Roman" w:hAnsi="Times New Roman" w:cs="Times New Roman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sr-Cyrl-BA"/>
        </w:rPr>
      </w:pPr>
      <w:r w:rsidRPr="0000647B">
        <w:rPr>
          <w:rFonts w:ascii="Times New Roman" w:hAnsi="Times New Roman" w:cs="Times New Roman"/>
          <w:lang w:val="sr-Cyrl-BA"/>
        </w:rPr>
        <w:t xml:space="preserve">На основу члана 39. став 1. тачка 21. Закона о локалној самоуправи („Службени гласник Републике Српске“ број: 97/16, 36/19 и 61/21), члана 50. Закона о службеницима и намјештеницима у јединицама локалне самоуправе („Службени гласник Републике Српске“ број: 97/16, 36/19 и 61/21) и члана 31. </w:t>
      </w:r>
      <w:r w:rsidRPr="0000647B">
        <w:rPr>
          <w:rFonts w:ascii="Times New Roman" w:hAnsi="Times New Roman" w:cs="Times New Roman"/>
          <w:lang w:val="sr-Cyrl-BA"/>
        </w:rPr>
        <w:lastRenderedPageBreak/>
        <w:t xml:space="preserve">став 1. тачка 21. Статута општине Шековићи („Службени гласник општине Шековићи“ број: 10/17) Скупштина општине Шековићи на 5. редовној сједници, која је одржана дана 30.04.2025. </w:t>
      </w:r>
      <w:r w:rsidRPr="0000647B">
        <w:rPr>
          <w:rFonts w:ascii="Times New Roman" w:hAnsi="Times New Roman" w:cs="Times New Roman"/>
          <w:b/>
          <w:lang w:val="sr-Cyrl-BA"/>
        </w:rPr>
        <w:t>донијела је</w:t>
      </w:r>
    </w:p>
    <w:p w:rsidR="0000647B" w:rsidRPr="0000647B" w:rsidRDefault="0000647B" w:rsidP="0000647B">
      <w:pPr>
        <w:pStyle w:val="NoSpacing"/>
        <w:rPr>
          <w:rFonts w:ascii="Times New Roman" w:hAnsi="Times New Roman" w:cs="Times New Roman"/>
          <w:lang w:val="sr-Cyrl-BA"/>
        </w:rPr>
      </w:pPr>
    </w:p>
    <w:p w:rsidR="0000647B" w:rsidRPr="0000647B" w:rsidRDefault="0000647B" w:rsidP="0000647B">
      <w:pPr>
        <w:pStyle w:val="BodyText"/>
        <w:ind w:firstLine="823"/>
        <w:rPr>
          <w:sz w:val="22"/>
          <w:szCs w:val="22"/>
          <w:lang w:val="sr-Cyrl-BA"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00647B">
        <w:rPr>
          <w:rFonts w:ascii="Times New Roman" w:hAnsi="Times New Roman" w:cs="Times New Roman"/>
          <w:b/>
          <w:lang w:val="sr-Cyrl-BA"/>
        </w:rPr>
        <w:t>О Д Л У К У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  <w:lang w:val="sr-Latn-BA"/>
        </w:rPr>
      </w:pPr>
      <w:r w:rsidRPr="0000647B">
        <w:rPr>
          <w:rFonts w:ascii="Times New Roman" w:hAnsi="Times New Roman" w:cs="Times New Roman"/>
          <w:b/>
          <w:lang w:val="sr-Cyrl-BA"/>
        </w:rPr>
        <w:t>О ИМЕНОВАЊУ НАЧЕЛНИКА ОДЈЕЉЕЊА ЗА</w:t>
      </w:r>
      <w:r w:rsidRPr="0000647B">
        <w:rPr>
          <w:rFonts w:ascii="Times New Roman" w:hAnsi="Times New Roman" w:cs="Times New Roman"/>
          <w:lang w:val="sr-Cyrl-BA"/>
        </w:rPr>
        <w:t xml:space="preserve"> </w:t>
      </w:r>
      <w:r w:rsidRPr="0000647B">
        <w:rPr>
          <w:rFonts w:ascii="Times New Roman" w:hAnsi="Times New Roman" w:cs="Times New Roman"/>
          <w:b/>
          <w:lang w:val="sr-Cyrl-BA"/>
        </w:rPr>
        <w:t>ПРИВРЕДУ,</w:t>
      </w:r>
      <w:r w:rsidRPr="0000647B">
        <w:rPr>
          <w:rFonts w:ascii="Times New Roman" w:hAnsi="Times New Roman" w:cs="Times New Roman"/>
          <w:lang w:val="sr-Cyrl-BA"/>
        </w:rPr>
        <w:t xml:space="preserve"> </w:t>
      </w:r>
      <w:r w:rsidRPr="0000647B">
        <w:rPr>
          <w:rFonts w:ascii="Times New Roman" w:hAnsi="Times New Roman" w:cs="Times New Roman"/>
          <w:b/>
          <w:lang w:val="sr-Cyrl-BA"/>
        </w:rPr>
        <w:t>ФИНАНСИЈЕ И ДРУШТВЕНЕ ДЈЕЛАТНОСТИ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  <w:lang w:val="sr-Latn-BA"/>
        </w:rPr>
        <w:t>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sr-Latn-BA"/>
        </w:rPr>
      </w:pPr>
      <w:r w:rsidRPr="0000647B">
        <w:rPr>
          <w:rFonts w:ascii="Times New Roman" w:hAnsi="Times New Roman" w:cs="Times New Roman"/>
          <w:b/>
          <w:lang w:val="sr-Cyrl-BA"/>
        </w:rPr>
        <w:t>Калајџић Миланка</w:t>
      </w:r>
      <w:r w:rsidRPr="0000647B">
        <w:rPr>
          <w:rFonts w:ascii="Times New Roman" w:hAnsi="Times New Roman" w:cs="Times New Roman"/>
          <w:lang w:val="sr-Cyrl-BA"/>
        </w:rPr>
        <w:t xml:space="preserve"> из Шековића, општина Шековићи именује се за начелника Одјељења за привреду, финансије и друштвене дјелатности Општинске управе општине Шековићи</w:t>
      </w:r>
      <w:r w:rsidRPr="0000647B">
        <w:rPr>
          <w:rFonts w:ascii="Times New Roman" w:hAnsi="Times New Roman" w:cs="Times New Roman"/>
        </w:rPr>
        <w:t>,</w:t>
      </w:r>
      <w:r w:rsidRPr="0000647B">
        <w:rPr>
          <w:rFonts w:ascii="Times New Roman" w:hAnsi="Times New Roman" w:cs="Times New Roman"/>
          <w:lang w:val="sr-Cyrl-BA"/>
        </w:rPr>
        <w:t xml:space="preserve"> на период трајања мандата Скупштине општине Шековићи. 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  <w:lang w:val="sr-Latn-BA"/>
        </w:rPr>
        <w:t>II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sr-Latn-BA"/>
        </w:rPr>
      </w:pPr>
      <w:r w:rsidRPr="0000647B">
        <w:rPr>
          <w:rFonts w:ascii="Times New Roman" w:hAnsi="Times New Roman" w:cs="Times New Roman"/>
          <w:lang w:val="sr-Cyrl-BA"/>
        </w:rPr>
        <w:t xml:space="preserve">Именована ће права по основу радног односа остваривати у складу са Законом о службеницима и намјештеницима у јединицама локалне самоуправе („Службени гласник Републике Српске“ број: 97/16, 36/19 и 61/21) а на основу рјешења надлежног органа. 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sr-Latn-BA"/>
        </w:rPr>
      </w:pPr>
      <w:r w:rsidRPr="0000647B">
        <w:rPr>
          <w:rFonts w:ascii="Times New Roman" w:hAnsi="Times New Roman" w:cs="Times New Roman"/>
          <w:b/>
          <w:lang w:val="sr-Latn-BA"/>
        </w:rPr>
        <w:t>III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sr-Latn-BA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sr-Cyrl-BA"/>
        </w:rPr>
      </w:pPr>
      <w:r w:rsidRPr="0000647B">
        <w:rPr>
          <w:rFonts w:ascii="Times New Roman" w:hAnsi="Times New Roman" w:cs="Times New Roman"/>
          <w:lang w:val="sr-Cyrl-BA"/>
        </w:rPr>
        <w:t>Ова Одлука ступа на снагу дан</w:t>
      </w:r>
      <w:r w:rsidRPr="0000647B">
        <w:rPr>
          <w:rFonts w:ascii="Times New Roman" w:hAnsi="Times New Roman" w:cs="Times New Roman"/>
          <w:lang w:val="sr-Latn-BA"/>
        </w:rPr>
        <w:t>ом</w:t>
      </w:r>
      <w:r w:rsidRPr="0000647B">
        <w:rPr>
          <w:rFonts w:ascii="Times New Roman" w:hAnsi="Times New Roman" w:cs="Times New Roman"/>
          <w:lang w:val="sr-Cyrl-BA"/>
        </w:rPr>
        <w:t xml:space="preserve"> доношења а објавиће се у „Службеном гласнику општине Шековићи“. 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  <w:lang w:val="sr-Cyrl-BA"/>
        </w:rPr>
      </w:pPr>
      <w:r w:rsidRPr="0000647B">
        <w:rPr>
          <w:rFonts w:ascii="Times New Roman" w:hAnsi="Times New Roman" w:cs="Times New Roman"/>
          <w:b/>
          <w:lang w:val="sr-Cyrl-BA"/>
        </w:rPr>
        <w:t>О  б  р  а  з  л  о  ж  е  њ  е</w:t>
      </w:r>
    </w:p>
    <w:p w:rsidR="0000647B" w:rsidRPr="0000647B" w:rsidRDefault="0000647B" w:rsidP="0000647B">
      <w:pPr>
        <w:pStyle w:val="BodyText"/>
        <w:ind w:right="107"/>
        <w:rPr>
          <w:sz w:val="22"/>
          <w:szCs w:val="22"/>
        </w:rPr>
      </w:pPr>
      <w:r w:rsidRPr="0000647B">
        <w:rPr>
          <w:w w:val="105"/>
          <w:sz w:val="22"/>
          <w:szCs w:val="22"/>
          <w:lang w:val="sr-Cyrl-BA"/>
        </w:rPr>
        <w:t xml:space="preserve">У </w:t>
      </w:r>
      <w:r w:rsidRPr="0000647B">
        <w:rPr>
          <w:w w:val="105"/>
          <w:sz w:val="22"/>
          <w:szCs w:val="22"/>
        </w:rPr>
        <w:t>cклaдy ca Зaкo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oм o cлyж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e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ицимa и 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aмjeш</w:t>
      </w:r>
      <w:r w:rsidRPr="0000647B">
        <w:rPr>
          <w:w w:val="105"/>
          <w:sz w:val="22"/>
          <w:szCs w:val="22"/>
          <w:lang w:val="sr-Cyrl-BA"/>
        </w:rPr>
        <w:t>тен</w:t>
      </w:r>
      <w:r w:rsidRPr="0000647B">
        <w:rPr>
          <w:w w:val="105"/>
          <w:sz w:val="22"/>
          <w:szCs w:val="22"/>
        </w:rPr>
        <w:t>ицимa y opгa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имa </w:t>
      </w:r>
      <w:r w:rsidRPr="0000647B">
        <w:rPr>
          <w:w w:val="105"/>
          <w:sz w:val="22"/>
          <w:szCs w:val="22"/>
          <w:lang w:val="sr-Cyrl-BA"/>
        </w:rPr>
        <w:t>ј</w:t>
      </w:r>
      <w:r w:rsidRPr="0000647B">
        <w:rPr>
          <w:w w:val="105"/>
          <w:sz w:val="22"/>
          <w:szCs w:val="22"/>
        </w:rPr>
        <w:t>eди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ицe</w:t>
      </w:r>
      <w:r w:rsidRPr="0000647B">
        <w:rPr>
          <w:spacing w:val="-60"/>
          <w:w w:val="105"/>
          <w:sz w:val="22"/>
          <w:szCs w:val="22"/>
        </w:rPr>
        <w:t xml:space="preserve"> </w:t>
      </w:r>
      <w:r w:rsidRPr="0000647B">
        <w:rPr>
          <w:spacing w:val="-1"/>
          <w:w w:val="105"/>
          <w:sz w:val="22"/>
          <w:szCs w:val="22"/>
        </w:rPr>
        <w:t>лoкaл</w:t>
      </w:r>
      <w:r w:rsidRPr="0000647B">
        <w:rPr>
          <w:spacing w:val="-1"/>
          <w:w w:val="105"/>
          <w:sz w:val="22"/>
          <w:szCs w:val="22"/>
          <w:lang w:val="sr-Cyrl-BA"/>
        </w:rPr>
        <w:t>н</w:t>
      </w:r>
      <w:r w:rsidRPr="0000647B">
        <w:rPr>
          <w:spacing w:val="-1"/>
          <w:w w:val="105"/>
          <w:sz w:val="22"/>
          <w:szCs w:val="22"/>
        </w:rPr>
        <w:t>e caмoyпpa</w:t>
      </w:r>
      <w:r w:rsidRPr="0000647B">
        <w:rPr>
          <w:spacing w:val="-1"/>
          <w:w w:val="105"/>
          <w:sz w:val="22"/>
          <w:szCs w:val="22"/>
          <w:lang w:val="sr-Cyrl-BA"/>
        </w:rPr>
        <w:t>в</w:t>
      </w:r>
      <w:r w:rsidRPr="0000647B">
        <w:rPr>
          <w:spacing w:val="-1"/>
          <w:w w:val="105"/>
          <w:sz w:val="22"/>
          <w:szCs w:val="22"/>
        </w:rPr>
        <w:t xml:space="preserve">e </w:t>
      </w:r>
      <w:r w:rsidRPr="0000647B">
        <w:rPr>
          <w:w w:val="105"/>
          <w:sz w:val="22"/>
          <w:szCs w:val="22"/>
        </w:rPr>
        <w:t>(„Cлyж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e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 глac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ик Peпy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 xml:space="preserve">ликe Cpпcкe“ 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poj</w:t>
      </w:r>
      <w:r w:rsidRPr="0000647B">
        <w:rPr>
          <w:w w:val="105"/>
          <w:sz w:val="22"/>
          <w:szCs w:val="22"/>
          <w:lang w:val="sr-Cyrl-BA"/>
        </w:rPr>
        <w:t xml:space="preserve">: </w:t>
      </w:r>
      <w:r w:rsidRPr="0000647B">
        <w:rPr>
          <w:w w:val="105"/>
          <w:sz w:val="22"/>
          <w:szCs w:val="22"/>
        </w:rPr>
        <w:t>97/16</w:t>
      </w:r>
      <w:r w:rsidRPr="0000647B">
        <w:rPr>
          <w:w w:val="105"/>
          <w:sz w:val="22"/>
          <w:szCs w:val="22"/>
          <w:lang w:val="sr-Cyrl-BA"/>
        </w:rPr>
        <w:t>, 36/19 и 61/21</w:t>
      </w:r>
      <w:r w:rsidRPr="0000647B">
        <w:rPr>
          <w:w w:val="105"/>
          <w:sz w:val="22"/>
          <w:szCs w:val="22"/>
        </w:rPr>
        <w:t>) Haчeл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>ик</w:t>
      </w:r>
      <w:r w:rsidRPr="0000647B">
        <w:rPr>
          <w:spacing w:val="1"/>
          <w:w w:val="105"/>
          <w:sz w:val="22"/>
          <w:szCs w:val="22"/>
        </w:rPr>
        <w:t xml:space="preserve"> </w:t>
      </w:r>
      <w:r w:rsidRPr="0000647B">
        <w:rPr>
          <w:w w:val="105"/>
          <w:sz w:val="22"/>
          <w:szCs w:val="22"/>
        </w:rPr>
        <w:t>oпш</w:t>
      </w:r>
      <w:r w:rsidRPr="0000647B">
        <w:rPr>
          <w:w w:val="105"/>
          <w:sz w:val="22"/>
          <w:szCs w:val="22"/>
          <w:lang w:val="sr-Cyrl-BA"/>
        </w:rPr>
        <w:t>т</w:t>
      </w:r>
      <w:r w:rsidRPr="0000647B">
        <w:rPr>
          <w:w w:val="105"/>
          <w:sz w:val="22"/>
          <w:szCs w:val="22"/>
        </w:rPr>
        <w:t>и</w:t>
      </w:r>
      <w:r w:rsidRPr="0000647B">
        <w:rPr>
          <w:w w:val="105"/>
          <w:sz w:val="22"/>
          <w:szCs w:val="22"/>
          <w:lang w:val="sr-Cyrl-BA"/>
        </w:rPr>
        <w:t>н</w:t>
      </w:r>
      <w:r w:rsidRPr="0000647B">
        <w:rPr>
          <w:w w:val="105"/>
          <w:sz w:val="22"/>
          <w:szCs w:val="22"/>
        </w:rPr>
        <w:t xml:space="preserve">e </w:t>
      </w:r>
      <w:r w:rsidRPr="0000647B">
        <w:rPr>
          <w:w w:val="105"/>
          <w:sz w:val="22"/>
          <w:szCs w:val="22"/>
          <w:lang w:val="sr-Cyrl-BA"/>
        </w:rPr>
        <w:t xml:space="preserve">Шековићи </w:t>
      </w:r>
      <w:r w:rsidRPr="0000647B">
        <w:rPr>
          <w:w w:val="105"/>
          <w:sz w:val="22"/>
          <w:szCs w:val="22"/>
        </w:rPr>
        <w:t xml:space="preserve"> pacпиcao je </w:t>
      </w:r>
      <w:r w:rsidRPr="0000647B">
        <w:rPr>
          <w:w w:val="105"/>
          <w:sz w:val="22"/>
          <w:szCs w:val="22"/>
          <w:lang w:val="sr-Cyrl-BA"/>
        </w:rPr>
        <w:t xml:space="preserve">Јавни конкурс </w:t>
      </w:r>
      <w:r w:rsidRPr="0000647B">
        <w:rPr>
          <w:w w:val="105"/>
          <w:sz w:val="22"/>
          <w:szCs w:val="22"/>
        </w:rPr>
        <w:t xml:space="preserve"> зa </w:t>
      </w:r>
      <w:r w:rsidRPr="0000647B">
        <w:rPr>
          <w:w w:val="105"/>
          <w:sz w:val="22"/>
          <w:szCs w:val="22"/>
          <w:lang w:val="sr-Cyrl-BA"/>
        </w:rPr>
        <w:t>именовање начелника одјељења</w:t>
      </w:r>
      <w:r w:rsidRPr="0000647B">
        <w:rPr>
          <w:w w:val="105"/>
          <w:sz w:val="22"/>
          <w:szCs w:val="22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у Општинској управи општине Шековићи</w:t>
      </w:r>
      <w:r w:rsidRPr="0000647B">
        <w:rPr>
          <w:w w:val="105"/>
          <w:sz w:val="22"/>
          <w:szCs w:val="22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б</w:t>
      </w:r>
      <w:r w:rsidRPr="0000647B">
        <w:rPr>
          <w:w w:val="105"/>
          <w:sz w:val="22"/>
          <w:szCs w:val="22"/>
        </w:rPr>
        <w:t>poj</w:t>
      </w:r>
      <w:r w:rsidRPr="0000647B">
        <w:rPr>
          <w:w w:val="105"/>
          <w:sz w:val="22"/>
          <w:szCs w:val="22"/>
          <w:lang w:val="sr-Cyrl-BA"/>
        </w:rPr>
        <w:t>:</w:t>
      </w:r>
      <w:r w:rsidRPr="0000647B">
        <w:rPr>
          <w:w w:val="105"/>
          <w:sz w:val="22"/>
          <w:szCs w:val="22"/>
        </w:rPr>
        <w:t xml:space="preserve"> 0</w:t>
      </w:r>
      <w:r w:rsidRPr="0000647B">
        <w:rPr>
          <w:w w:val="105"/>
          <w:sz w:val="22"/>
          <w:szCs w:val="22"/>
          <w:lang w:val="sr-Cyrl-BA"/>
        </w:rPr>
        <w:t>3</w:t>
      </w:r>
      <w:r w:rsidRPr="0000647B">
        <w:rPr>
          <w:w w:val="105"/>
          <w:sz w:val="22"/>
          <w:szCs w:val="22"/>
        </w:rPr>
        <w:t>-120-</w:t>
      </w:r>
      <w:r w:rsidRPr="0000647B">
        <w:rPr>
          <w:w w:val="105"/>
          <w:sz w:val="22"/>
          <w:szCs w:val="22"/>
          <w:lang w:val="sr-Cyrl-BA"/>
        </w:rPr>
        <w:t>3</w:t>
      </w:r>
      <w:r w:rsidRPr="0000647B">
        <w:rPr>
          <w:w w:val="105"/>
          <w:sz w:val="22"/>
          <w:szCs w:val="22"/>
        </w:rPr>
        <w:t>/</w:t>
      </w:r>
      <w:r w:rsidRPr="0000647B">
        <w:rPr>
          <w:w w:val="105"/>
          <w:sz w:val="22"/>
          <w:szCs w:val="22"/>
          <w:lang w:val="sr-Cyrl-BA"/>
        </w:rPr>
        <w:t>25</w:t>
      </w:r>
      <w:r w:rsidRPr="0000647B">
        <w:rPr>
          <w:w w:val="105"/>
          <w:sz w:val="22"/>
          <w:szCs w:val="22"/>
        </w:rPr>
        <w:t xml:space="preserve"> oд </w:t>
      </w:r>
      <w:r w:rsidRPr="0000647B">
        <w:rPr>
          <w:w w:val="105"/>
          <w:sz w:val="22"/>
          <w:szCs w:val="22"/>
          <w:lang w:val="sr-Cyrl-BA"/>
        </w:rPr>
        <w:t>26.03.2025.године</w:t>
      </w:r>
      <w:r w:rsidRPr="0000647B">
        <w:rPr>
          <w:w w:val="105"/>
          <w:sz w:val="22"/>
          <w:szCs w:val="22"/>
        </w:rPr>
        <w:t>.</w:t>
      </w:r>
    </w:p>
    <w:p w:rsidR="0000647B" w:rsidRPr="0000647B" w:rsidRDefault="0000647B" w:rsidP="0000647B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t>Јавни конкурс објављен је у дневном листу „Глас Српске“ дана 02.04.2025.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 xml:space="preserve">године и </w:t>
      </w:r>
      <w:r w:rsidRPr="0000647B">
        <w:rPr>
          <w:w w:val="105"/>
          <w:sz w:val="22"/>
          <w:szCs w:val="22"/>
        </w:rPr>
        <w:t xml:space="preserve">у </w:t>
      </w:r>
      <w:r w:rsidRPr="0000647B">
        <w:rPr>
          <w:w w:val="105"/>
          <w:sz w:val="22"/>
          <w:szCs w:val="22"/>
          <w:lang w:val="sr-Cyrl-BA"/>
        </w:rPr>
        <w:t>„Службеном гласнику Републике Српске“ број: 32/25 дана 08.04.2025.године.</w:t>
      </w:r>
      <w:r w:rsidRPr="0000647B">
        <w:rPr>
          <w:w w:val="105"/>
          <w:sz w:val="22"/>
          <w:szCs w:val="22"/>
        </w:rPr>
        <w:t xml:space="preserve"> </w:t>
      </w:r>
    </w:p>
    <w:p w:rsidR="0000647B" w:rsidRPr="0000647B" w:rsidRDefault="0000647B" w:rsidP="0000647B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lastRenderedPageBreak/>
        <w:t>Поступак по јавном конкурсу провела је комисија именована рјешењем начелника општине број: 03-111-13/25 од 17.04.2025.</w:t>
      </w:r>
      <w:r w:rsidRPr="0000647B">
        <w:rPr>
          <w:w w:val="105"/>
          <w:sz w:val="22"/>
          <w:szCs w:val="22"/>
          <w:lang w:val="en-US"/>
        </w:rPr>
        <w:t xml:space="preserve"> </w:t>
      </w:r>
      <w:r w:rsidRPr="0000647B">
        <w:rPr>
          <w:w w:val="105"/>
          <w:sz w:val="22"/>
          <w:szCs w:val="22"/>
          <w:lang w:val="sr-Cyrl-BA"/>
        </w:rPr>
        <w:t>године.</w:t>
      </w:r>
    </w:p>
    <w:p w:rsidR="0000647B" w:rsidRPr="0000647B" w:rsidRDefault="0000647B" w:rsidP="0000647B">
      <w:pPr>
        <w:pStyle w:val="BodyText"/>
        <w:rPr>
          <w:w w:val="105"/>
          <w:sz w:val="22"/>
          <w:szCs w:val="22"/>
          <w:lang w:val="sr-Cyrl-BA"/>
        </w:rPr>
      </w:pPr>
      <w:r w:rsidRPr="0000647B">
        <w:rPr>
          <w:w w:val="105"/>
          <w:sz w:val="22"/>
          <w:szCs w:val="22"/>
          <w:lang w:val="sr-Cyrl-BA"/>
        </w:rPr>
        <w:t>Комисија за пријем начелника одјељења сачинила је Листу за избор начелника одјељења број: 03-120-3-5/25, и доставила је Начелнику општине дана 25.04.2025. године.</w:t>
      </w:r>
    </w:p>
    <w:p w:rsidR="0000647B" w:rsidRPr="0000647B" w:rsidRDefault="0000647B" w:rsidP="0000647B">
      <w:pPr>
        <w:pStyle w:val="BodyText"/>
        <w:ind w:firstLine="823"/>
        <w:rPr>
          <w:sz w:val="22"/>
          <w:szCs w:val="22"/>
          <w:lang w:val="sr-Cyrl-BA"/>
        </w:rPr>
      </w:pPr>
    </w:p>
    <w:p w:rsidR="0000647B" w:rsidRDefault="0000647B" w:rsidP="0000647B">
      <w:pPr>
        <w:pStyle w:val="BodyText"/>
        <w:rPr>
          <w:sz w:val="22"/>
          <w:szCs w:val="22"/>
          <w:lang w:val="sr-Cyrl-BA"/>
        </w:rPr>
      </w:pPr>
      <w:r w:rsidRPr="0000647B">
        <w:rPr>
          <w:sz w:val="22"/>
          <w:szCs w:val="22"/>
          <w:lang w:val="sr-Cyrl-BA"/>
        </w:rPr>
        <w:t>Начелник општине Шековићи на основу члана 59. став 1. тачка 9. Закона о локалној самоуправи („Службени гласник Републике Српске“ број: 97/16, 36/19 и 61/21), члана 50. Закона о службеницима и намјештеницима у јединицама локалне самоуправе („Службени гласник Републике Српске“ број: 97/16, 36/19 и 61/21) и члана 51. став 1. тачка 9. Статута општине Шековићи („Службени гласник општине Шековићи“ број: 10/17)  предложио је Скупштини општине Шековићи да се за начелника Одјељења за привреду, финансије и друштвене дјелатности у Општинској управи Шековићи именује Калајџић Миланка из Шековића, општина Шековићи.</w:t>
      </w:r>
    </w:p>
    <w:p w:rsidR="0000647B" w:rsidRPr="0000647B" w:rsidRDefault="0000647B" w:rsidP="0000647B">
      <w:pPr>
        <w:pStyle w:val="BodyText"/>
        <w:rPr>
          <w:sz w:val="22"/>
          <w:szCs w:val="22"/>
          <w:lang w:val="sr-Cyrl-BA"/>
        </w:rPr>
      </w:pP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01-022-36/2025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02DBD" w:rsidRDefault="00A02DBD" w:rsidP="00A02DBD">
      <w:pPr>
        <w:jc w:val="both"/>
        <w:rPr>
          <w:rFonts w:ascii="Times New Roman" w:eastAsia="Times New Roman" w:hAnsi="Times New Roman" w:cs="Times New Roman"/>
        </w:rPr>
      </w:pP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color w:val="000000"/>
          <w:lang w:eastAsia="sr-Latn-CS"/>
        </w:rPr>
      </w:pP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На основу члана 39. Закона о  локалној  самоуправи („Службени гласник Републике Српске“,  број: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 xml:space="preserve"> 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97/16, 36/19 и 61/21), члана 26. Закона о управ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 xml:space="preserve">љању отпадом  („Службени гласник 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Републике Српске“, број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>: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 xml:space="preserve"> 111/13, 106/15 и 2/18),  члана 6. Закона о комуналним дјелатностима (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>„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 xml:space="preserve">Службени гласник Републике 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 xml:space="preserve">Српске“ број: 124/11 и 100/17) и члана  31. 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Ст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 xml:space="preserve">атута  општине  Шековићи (“Службени гласник општине Шековићи”, број:10/17), Скупштинa 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општине Шеко</w:t>
      </w:r>
      <w:r>
        <w:rPr>
          <w:rFonts w:ascii="Times New Roman" w:eastAsia="Times New Roman" w:hAnsi="Times New Roman" w:cs="Times New Roman"/>
          <w:color w:val="000000"/>
          <w:lang w:eastAsia="sr-Latn-CS"/>
        </w:rPr>
        <w:t xml:space="preserve">вићи, на 5. редовној сједници, одржаној 30.04.2025. </w:t>
      </w: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 xml:space="preserve">године, </w:t>
      </w:r>
      <w:r w:rsidRPr="0066348C">
        <w:rPr>
          <w:rFonts w:ascii="Times New Roman" w:eastAsia="Times New Roman" w:hAnsi="Times New Roman" w:cs="Times New Roman"/>
          <w:b/>
          <w:color w:val="000000"/>
          <w:lang w:eastAsia="sr-Latn-CS"/>
        </w:rPr>
        <w:t>донијела је</w:t>
      </w:r>
    </w:p>
    <w:p w:rsidR="0000647B" w:rsidRPr="00A43E0E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A43E0E" w:rsidRDefault="0000647B" w:rsidP="000164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r-Latn-CS"/>
        </w:rPr>
      </w:pPr>
      <w:r w:rsidRPr="00A43E0E">
        <w:rPr>
          <w:rFonts w:ascii="Times New Roman" w:eastAsia="Times New Roman" w:hAnsi="Times New Roman" w:cs="Times New Roman"/>
          <w:b/>
          <w:bCs/>
          <w:color w:val="000000"/>
          <w:lang w:eastAsia="sr-Latn-CS"/>
        </w:rPr>
        <w:t>О Д Л У К У</w:t>
      </w:r>
    </w:p>
    <w:p w:rsidR="0000647B" w:rsidRPr="00A43E0E" w:rsidRDefault="00016418" w:rsidP="000164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r-Latn-CS"/>
        </w:rPr>
        <w:t>О ТРЕТМАНУ КОМУНАЛНОГ ОТПАДА НА ПОДРУЧЈУ ОПШТИНЕ ШЕКОВИЋИ</w:t>
      </w:r>
      <w:r w:rsidR="0000647B" w:rsidRPr="00A43E0E">
        <w:rPr>
          <w:rFonts w:ascii="Times New Roman" w:eastAsia="Times New Roman" w:hAnsi="Times New Roman" w:cs="Times New Roman"/>
          <w:b/>
          <w:bCs/>
          <w:color w:val="000000"/>
          <w:lang w:eastAsia="sr-Latn-CS"/>
        </w:rPr>
        <w:t xml:space="preserve"> </w:t>
      </w:r>
    </w:p>
    <w:p w:rsid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66348C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66348C" w:rsidRDefault="0000647B" w:rsidP="0000647B">
      <w:pPr>
        <w:jc w:val="both"/>
        <w:rPr>
          <w:rFonts w:ascii="Times New Roman" w:eastAsia="Times New Roman" w:hAnsi="Times New Roman" w:cs="Times New Roman"/>
          <w:b/>
          <w:lang w:eastAsia="sr-Latn-CS"/>
        </w:rPr>
      </w:pP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      </w:t>
      </w:r>
      <w:r w:rsidRPr="0066348C">
        <w:rPr>
          <w:rFonts w:ascii="Times New Roman" w:eastAsia="Times New Roman" w:hAnsi="Times New Roman" w:cs="Times New Roman"/>
          <w:b/>
          <w:color w:val="000000"/>
          <w:lang w:eastAsia="sr-Latn-CS"/>
        </w:rPr>
        <w:t>I  ОПШТЕ ОДРЕДБЕ</w:t>
      </w:r>
    </w:p>
    <w:p w:rsidR="0000647B" w:rsidRPr="00A43E0E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A43E0E">
        <w:rPr>
          <w:rFonts w:ascii="Times New Roman" w:eastAsia="Times New Roman" w:hAnsi="Times New Roman" w:cs="Times New Roman"/>
          <w:color w:val="000000"/>
          <w:lang w:eastAsia="sr-Latn-CS"/>
        </w:rPr>
        <w:t>Члан 1.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Овом Одлуком утврђује се поступак, провођење надзора и казнене одредбе у вези обавезног кориштења комуналне услуге одржавања чистоће у дијелу који се односи на прикупљање и одвоз комуналног отпада на подручју општине Шековићи.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2.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Под комуналним отпадом у смислу ове Одлуке сматра се отпад из домаћинства, отпад који настаје чишћењем јавних површина и отпад који је по својствима и саставу сличан отпаду из домаћинстава, а који настаје из индустријских и занатских постројења, установа и услужних дјелатности.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   Комуналним отпадом, у смислу ове Одлуке, не сматра се: анимални отпад, отпадна возила, отпадне гуме, кабасти отпад, дворишни отпад, отпадна уља, акумулатори,  електронички отпад, медицински отпад, отпад који настаје у процесу индустријске, занатске, грађевинске, пољопривредне и друге производње.  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3.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Поступањем с комуналним отпадом, у смислу ове Одлуке, сматра се: прикупљање, пријевоз,  привремено  складиштење  отпада и одлагање  отпада.</w:t>
      </w:r>
    </w:p>
    <w:p w:rsidR="0000647B" w:rsidRP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4.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Корисници комуналних услуга у дијелу који се односи на прикупљање и одвоз комуналног отпада на подручју општине Шековићи су власници и корисници стамбених и пословних објеката, кућа за одмор, организације, привредна друштва, установе, занатске радње, удружења, те остала правна лица  која производе комунални отпад.  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5.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 xml:space="preserve">Давалац комуналних услуга је  обавезан  комуналну дјелатност прикупљања  и одвоза комуналног отпада, обављати у складу са одредбама ове Одлуке, Одлуке о комуналном реду на подручју општине Шековићи, Закона о управљању отпадом и других прописа који уређују предметну дјелатност.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         Давалац комуналних услуга  је   дужан  комуналну дјелатност прикупљања и одвоза комуналног отпада пружати трајно и квалитетно, те осигурати могућност кориштења комуналне услуге свима  који  производе комунални отпад на подручју општине  Шековићи.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6.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Комунална дјелатност прикупљања и одвоза комуналног отпада на подручју општине Шековићи се повјерава правним и физичким лицима у складу са  одредбама Закона о комуналним дјелатностима.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 xml:space="preserve">     Кориштење комуналне услуге одржавања чистоће у дијелу који се односи на прикупљање и одвоз комуналног отпада на подручју које је покривено са услугом одвоза обавезно је за власнике и кориснике стамбених и пословних објеката, кућа за одмор, организације, привредна друштва, установе, занатски радњи, удружења, те остала лица  која производе комунални отпад.   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7.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 xml:space="preserve">Подручја покривена услугом сакупљања и одвоза комуналног отпада су насељена мјеста  : Зидоње, Чабрићи, Ашћерићи, Бунијевци, Папраћа, Велика Њива, Павловићи,  Бијела Земља, Видаковићи, Калабаче, Добрић, Коријен, Жељезник, Победарје,  градско подручје са припадајућим насељима (Врељанско поље, Нетек, Сучани, Ловница, Гувништа, Шупљака и Лијешће), Чворићи, Тепен, Марковићи,  Бјелашница, Растока, Јаковице, Стрмица, Плазаче, Беговићи, Врело, 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Пејани и подручје Тишче уз регионални и магистрални пут.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8.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Физича  и правна лица која нису корисници услуге скупљања и одвоза комуналног отпада у  смислу члана 4. ове Одлуке, не смију одлагати комунални отпад на подручју општине Шековићи.</w:t>
      </w:r>
    </w:p>
    <w:p w:rsidR="0000647B" w:rsidRPr="0000647B" w:rsidRDefault="0000647B" w:rsidP="0000647B">
      <w:pPr>
        <w:ind w:firstLine="720"/>
        <w:jc w:val="both"/>
        <w:rPr>
          <w:rFonts w:ascii="Times New Roman" w:eastAsia="Times New Roman" w:hAnsi="Times New Roman" w:cs="Times New Roman"/>
          <w:b/>
          <w:lang w:eastAsia="sr-Latn-CS"/>
        </w:rPr>
      </w:pPr>
      <w:r w:rsidRPr="0000647B">
        <w:rPr>
          <w:rFonts w:ascii="Times New Roman" w:eastAsia="Times New Roman" w:hAnsi="Times New Roman" w:cs="Times New Roman"/>
          <w:b/>
          <w:color w:val="000000"/>
          <w:lang w:eastAsia="sr-Latn-CS"/>
        </w:rPr>
        <w:t>II  ПОСТУПАК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9.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На подручју општине Шековићи давалац комуналне услуге  дужан  је донијети Правилник о начину прикупљања и одвоза  комуналног отпада уз претходну сагласност Начелника општине Шековићи и о истом упознати обавезнике плаћања комуналних услуга, те организовати редовни одвоз комуналног отпада у дане и вријеме одређено напријед поменутим Правилником.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10.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У  насељима на подручју општине Шековићи комунални отпад се одвози  појединачно по   кориснику   услуге   прикупљања   и   одвоза   комуналног   отпада,   специјалним   возилом (смећаром), најмање једанпут седмично.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       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Изузетно, у дијеловима  насеља гдје није могућ приступ за појединачни одвоз, комунални отпад одлаже се скупно у специјалне посуде (контејнере) и одвози  најмање једанпут седмично.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11.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Корисници услуге дужни су повјерити комунални отпад на прикупљање и одвоз даваоцу комуналне услуге.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 xml:space="preserve">            Обавеза кориштења комуналне услуге прикупљања и одвоза комуналног отпада  настаје за корисника услуге у тренутку стицања власништва (или права кориштења) грађевине.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Корисник услуге скупљања и одвоза комуналног отпада дужан је у року од 15. дана од дана настанка обавезе или промјене корисника, исту пријавити  даваоцу комуналних услуга којем  је општина Шековићи повјерила обављање прикупљања и одвоза комуналног отпада, на начин дефинисан Правилником  о начину прикупљања и одвоза  комуналног отпада.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        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Уколико корисник комуналне услуге не поступи по ставу. 2. овог члана, његова обавеза плаћања тече све од тренутка сазнања даваоца комуналне услуге, о насталој промјени. Обавеза кориштења услуга настаје у тренутку кад се утврди да је грађевина (стамбени или пословни објект) минимално оспособљен за кориштење, а што ће се записнички утврдити од стране овлаштеног лица - даваоца комуналне услуге.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 xml:space="preserve">           Обавеза кориштења услуге може привремено престати на писмени захтјев власника грађевине, када се утврди да се иста не користи (урушени објекти, објекти који се не могу користити у својој намјени због реконструкције, објекти који су у фази градње -  извођења грубих грађевинских радова), као и други основани захтјеви власника грађевине са подручја општине Шековићи.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 Наведене чињенице записнички утврђују овлаштена лица - даваоци комуналне услуге, те о оправданости привременог престанка кориштења комуналне услуге, одлуку доноси давалац  комуналне услуге.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12.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Комунални отпад на подручју општине Шековићи прикупља се и одлаже у пластичне или металне посуде за отпад, као и у једнократне вреће за смеће и контејнере. Корисници услуге дужни су користити посуде по стандардима  с уграђеним елементима који омогућавају пражњења посуде.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Власници посуда за отпад (давалац комуналне услуге или корисници услуге прикупљања и одвоза комуналног отпада с подручја општине Шековићи), одговарају за њихово одржавање.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13.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Корисници услуге прикупљања и одвоза комуналног отпада с подручја општине Шековићи дужни су посуде износити на пражњење, на дан одвоза, према календару одвоза, непосредно уз најближу саобраћајницу којом пролази комунално возило даваоца  услуге, те их након пражњења вратити у свој  објекат  односно двориште.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       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 xml:space="preserve">Календар одвоза, доноси давалац услуге, на годишњем нивоу уз прибављену сагласност Начелника општине Шековићи.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         У извршењу своје обавезе из претходног става овог члана, корисник услуге дужан је придржавати се  Одлуке о комуналном реду, те не смије отпад одлагати изван посуда за отпад, односно контејнера.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14.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Забрањено је у посуде за комунални отпад одлагати сваки отпад који није комунални отпад, што је у складу са  Законом о управљању отпадом и овој Одлуци.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15.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Трошкови прикупљања и одвоза комуналног отпада обрачунавају се по кориснику услуге, према цјеновнику који је утврдио давалац комуналне услуге и на који је дао сагласност Начелник општине Шековићи.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16.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 xml:space="preserve">Давалац комуналне услуге је  дужан  у току календарске године најмање у два наврата (прољеће, јесен) организовати бесплатни одвоз крупног/кабастог отпада (дрвени отпад-намјештај, мадраци, метални отпад и др.) из домаћинстава на подручју општине Шековићи,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 xml:space="preserve">те о истом обавијестити кориснике комуналних услуга. 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                   Одлагање кабастог отпада се врши на локације које се периодично утврђују од стране даваоца комуналне услуге и општине Шековићи.</w:t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  <w:t>                  Ако корисник услуге жели наручити одвоз отпада изван термина прољетне или јесење акције услуга одвоза, плаћа одвоз према цјеновнику комуналних услуга даваоца комуналне услуге.</w:t>
      </w:r>
    </w:p>
    <w:p w:rsidR="0000647B" w:rsidRPr="0000647B" w:rsidRDefault="0000647B" w:rsidP="0000647B">
      <w:pPr>
        <w:ind w:firstLine="720"/>
        <w:jc w:val="both"/>
        <w:rPr>
          <w:rFonts w:ascii="Times New Roman" w:eastAsia="Times New Roman" w:hAnsi="Times New Roman" w:cs="Times New Roman"/>
          <w:b/>
          <w:lang w:eastAsia="sr-Latn-CS"/>
        </w:rPr>
      </w:pPr>
      <w:r w:rsidRPr="0000647B">
        <w:rPr>
          <w:rFonts w:ascii="Times New Roman" w:eastAsia="Times New Roman" w:hAnsi="Times New Roman" w:cs="Times New Roman"/>
          <w:b/>
          <w:color w:val="000000"/>
          <w:lang w:eastAsia="sr-Latn-CS"/>
        </w:rPr>
        <w:t>III   НАДЗОР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17.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Надзор над спровођењем одредби ове Одлуке обавља комунална полиција.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Комунални полицајац у обављању надзора из става 1. овог члана има права и обавезе утврђене законима.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18.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Власник грађевине изграђене на подручју општине  Шековићи, прије ступања на снагу ове Одлуке, који производи комунални отпад, а није евидентиран као корисник комуналне услуге скупљања и одвоза комуналног отпада, дужан је обавијестити даваоца комуналне услуге о власништву грађевине, најкасније у року од 30. дана од дана ступања на снагу ове Одлуке.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b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ab/>
      </w:r>
      <w:r w:rsidRPr="0000647B">
        <w:rPr>
          <w:rFonts w:ascii="Times New Roman" w:eastAsia="Times New Roman" w:hAnsi="Times New Roman" w:cs="Times New Roman"/>
          <w:b/>
          <w:color w:val="000000"/>
          <w:lang w:eastAsia="sr-Latn-CS"/>
        </w:rPr>
        <w:t>IV     КАЗНЕНЕ ОДРЕДБЕ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19.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Новчаном казном у износу од 2.000,00 КМ до 4.000,00 КМ казнит ће се за прекршај правно лице којем је повјерено обављање комуналне дјелатности прикупљања и одвоза комуналног отпада на подручју општине  Шековићи уколико: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обавља комуналну дјелатност у складу са  одредбама ове Одлуке, Одлуке о комуналном реду, Закона о управљању отпадом, Закона о комуналним дјелатностима и     другим прописима који уређују предметну област.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- не пружа комуналну услугу трајно и квалитетно и не омогућава кориштење комуналне        услуге свим правним и физичким лицима (члан 5. 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донесе Правилник о начину прикупљања и одвоза  комуналног отпада и не организује редовни одвоз комуналног отпада у складу с Правилником о начину прикупљања и одвоза  комуналног отпада (члан 9.)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Новчаном казном у износу од 200,00 КМ до 1.000,00 КМ казнит ће се за напријед наведене прекршаје и одговорно лице у правном лицу.</w:t>
      </w: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20.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 (1) Новчаном казном у износу од 1.000,00 КМ до 2.000,00 КМ казнит ће се  правно лице уколико: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пријави обавезу скупљања и одвоза комуналног отпада (члан 6. став 2.),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-одлаже комунални отпад на подручју општине Шековићи, а није корисник комуналне услуге (члан 8.),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повјери комунални отпад на прикупљање и одвоз комуналном предузећу (члан 11.став  1.),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одлаже комунални отпад у пластичне или металне посуде, једнократне вреће за смеће и контејнере  (члан 12. став 1.),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одржава посуде за отпад  (члан 12. став 2.),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придржава се распореда одвоза и не врати посуду за отпад у свој објекат или двориште објекта (члан 13. став 1.),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отпад одлаже изван посуде за отпад (члан 13.став 3.),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у посуде за комунални отпад одлаже отпад који није комунални отпад (члан14.),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- не обавијести комунално предузеће у утврђеном року (члан 18.),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lastRenderedPageBreak/>
        <w:t> (2) За прекршаје наведене у ставу 1. овог члана  казнит ће се  одговорно лице у правном лицу  односно предузетник новчаном казном у износу од 300,00 КМ до 500,00 КМ.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(3) За прекршаје из става 1. овог члана казниће се и физичко лице новчаном казном од 200,00 КМ до 500,00 КМ  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Наплаћене новчане казне приход су Буџета општине Шековићи.</w:t>
      </w:r>
    </w:p>
    <w:p w:rsidR="0000647B" w:rsidRP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b/>
          <w:lang w:eastAsia="sr-Latn-CS"/>
        </w:rPr>
      </w:pPr>
      <w:r w:rsidRPr="0000647B">
        <w:rPr>
          <w:rFonts w:ascii="Times New Roman" w:eastAsia="Times New Roman" w:hAnsi="Times New Roman" w:cs="Times New Roman"/>
          <w:b/>
          <w:color w:val="000000"/>
          <w:lang w:eastAsia="sr-Latn-CS"/>
        </w:rPr>
        <w:t>   V   ПРЕЛАЗНЕ И ЗАВРШНЕ ОДРЕДБЕ</w:t>
      </w:r>
    </w:p>
    <w:p w:rsidR="0000647B" w:rsidRP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21.</w:t>
      </w:r>
    </w:p>
    <w:p w:rsidR="0000647B" w:rsidRP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Ступањем на снагу ове Одлуке престаје да важи Одлука о третману комуналног отпада на подручју општине Шековићи (“Службени гласник Општине Шековићи”, број: 11/14 ).</w:t>
      </w:r>
    </w:p>
    <w:p w:rsidR="0000647B" w:rsidRPr="0000647B" w:rsidRDefault="0000647B" w:rsidP="0000647B">
      <w:pPr>
        <w:spacing w:after="0"/>
        <w:rPr>
          <w:rFonts w:ascii="Times New Roman" w:eastAsia="Times New Roman" w:hAnsi="Times New Roman" w:cs="Times New Roman"/>
          <w:lang w:eastAsia="sr-Latn-CS"/>
        </w:rPr>
      </w:pPr>
    </w:p>
    <w:p w:rsidR="0000647B" w:rsidRPr="0000647B" w:rsidRDefault="0000647B" w:rsidP="0000647B">
      <w:pPr>
        <w:jc w:val="center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Члан 22.</w:t>
      </w:r>
    </w:p>
    <w:p w:rsidR="0000647B" w:rsidRPr="0000647B" w:rsidRDefault="0000647B" w:rsidP="0000647B">
      <w:pPr>
        <w:jc w:val="both"/>
        <w:rPr>
          <w:rFonts w:ascii="Times New Roman" w:eastAsia="Times New Roman" w:hAnsi="Times New Roman" w:cs="Times New Roman"/>
          <w:lang w:eastAsia="sr-Latn-CS"/>
        </w:rPr>
      </w:pPr>
      <w:r w:rsidRPr="0000647B">
        <w:rPr>
          <w:rFonts w:ascii="Times New Roman" w:eastAsia="Times New Roman" w:hAnsi="Times New Roman" w:cs="Times New Roman"/>
          <w:color w:val="000000"/>
          <w:lang w:eastAsia="sr-Latn-CS"/>
        </w:rPr>
        <w:t>Ова Одлука ступа на снагу осмог дана од дана објављивања  у “Службеном гласнику општине Шековићи”.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01-022-37/2025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00647B" w:rsidRPr="0000647B" w:rsidRDefault="0000647B" w:rsidP="00A02DBD">
      <w:pPr>
        <w:jc w:val="both"/>
        <w:rPr>
          <w:rFonts w:ascii="Times New Roman" w:hAnsi="Times New Roman" w:cs="Times New Roman"/>
        </w:rPr>
      </w:pPr>
    </w:p>
    <w:p w:rsidR="00CB07FC" w:rsidRPr="00016418" w:rsidRDefault="00CB07FC" w:rsidP="0086235C">
      <w:pPr>
        <w:pStyle w:val="NoSpacing"/>
        <w:jc w:val="both"/>
        <w:rPr>
          <w:rFonts w:ascii="Times New Roman" w:hAnsi="Times New Roman" w:cs="Times New Roman"/>
          <w:lang/>
        </w:rPr>
        <w:sectPr w:rsidR="00CB07FC" w:rsidRPr="00016418" w:rsidSect="00CB07FC">
          <w:type w:val="continuous"/>
          <w:pgSz w:w="12240" w:h="15840" w:code="1"/>
          <w:pgMar w:top="568" w:right="1417" w:bottom="851" w:left="1041" w:header="573" w:footer="737" w:gutter="0"/>
          <w:cols w:num="2" w:space="708"/>
          <w:titlePg/>
          <w:docGrid w:linePitch="360"/>
        </w:sect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</w:rPr>
        <w:lastRenderedPageBreak/>
        <w:t>На основу одредаба члана 39. Закона о локалној самоуправи („Службени гласник Републике Српске“, број: 97/16, 36/19 и 61/21), члана 31. Статута</w:t>
      </w:r>
      <w:r w:rsidRPr="0000647B">
        <w:rPr>
          <w:rFonts w:ascii="Times New Roman" w:hAnsi="Times New Roman" w:cs="Times New Roman"/>
          <w:lang w:val="bs-Cyrl-BA"/>
        </w:rPr>
        <w:t xml:space="preserve"> општине Шековићи </w:t>
      </w:r>
      <w:r w:rsidRPr="0000647B">
        <w:rPr>
          <w:rFonts w:ascii="Times New Roman" w:hAnsi="Times New Roman" w:cs="Times New Roman"/>
        </w:rPr>
        <w:t xml:space="preserve">(„Службени гласник </w:t>
      </w:r>
      <w:r w:rsidRPr="0000647B">
        <w:rPr>
          <w:rFonts w:ascii="Times New Roman" w:hAnsi="Times New Roman" w:cs="Times New Roman"/>
          <w:lang w:val="bs-Cyrl-BA"/>
        </w:rPr>
        <w:t>општине Шековић</w:t>
      </w:r>
      <w:r w:rsidRPr="0000647B">
        <w:rPr>
          <w:rFonts w:ascii="Times New Roman" w:hAnsi="Times New Roman" w:cs="Times New Roman"/>
        </w:rPr>
        <w:t>„ број:1</w:t>
      </w:r>
      <w:r w:rsidRPr="0000647B">
        <w:rPr>
          <w:rFonts w:ascii="Times New Roman" w:hAnsi="Times New Roman" w:cs="Times New Roman"/>
          <w:lang w:val="bs-Cyrl-BA"/>
        </w:rPr>
        <w:t>0</w:t>
      </w:r>
      <w:r w:rsidRPr="0000647B">
        <w:rPr>
          <w:rFonts w:ascii="Times New Roman" w:hAnsi="Times New Roman" w:cs="Times New Roman"/>
        </w:rPr>
        <w:t>/17</w:t>
      </w:r>
      <w:r w:rsidRPr="0000647B">
        <w:rPr>
          <w:rFonts w:ascii="Times New Roman" w:hAnsi="Times New Roman" w:cs="Times New Roman"/>
          <w:lang w:val="bs-Cyrl-BA"/>
        </w:rPr>
        <w:t xml:space="preserve">) </w:t>
      </w:r>
      <w:r w:rsidRPr="0000647B">
        <w:rPr>
          <w:rFonts w:ascii="Times New Roman" w:hAnsi="Times New Roman" w:cs="Times New Roman"/>
        </w:rPr>
        <w:t>члана 348. Закона о стварним правима („Службени гласник Републике Српске“, број: 124/08, 58/09, 95/11, 60/15 и 107/19) и члана 4. и члана 5. Правилника о поступку јавног конкурса за располагање непокретностима у својини Републике Српске и јединица локалне самоуправе(„Службени гласник Републике Српске“, број: 20/12 и 63/19), Скупштина</w:t>
      </w:r>
      <w:r w:rsidRPr="0000647B">
        <w:rPr>
          <w:rFonts w:ascii="Times New Roman" w:hAnsi="Times New Roman" w:cs="Times New Roman"/>
          <w:lang w:val="bs-Cyrl-BA"/>
        </w:rPr>
        <w:t xml:space="preserve"> општине Шековићи на 5. редовној </w:t>
      </w:r>
      <w:r w:rsidRPr="0000647B">
        <w:rPr>
          <w:rFonts w:ascii="Times New Roman" w:hAnsi="Times New Roman" w:cs="Times New Roman"/>
        </w:rPr>
        <w:t>сједници, која је одржана дана</w:t>
      </w:r>
      <w:r w:rsidRPr="0000647B">
        <w:rPr>
          <w:rFonts w:ascii="Times New Roman" w:hAnsi="Times New Roman" w:cs="Times New Roman"/>
          <w:lang w:val="bs-Cyrl-BA"/>
        </w:rPr>
        <w:t xml:space="preserve"> 30.04.2025</w:t>
      </w:r>
      <w:r w:rsidRPr="0000647B">
        <w:rPr>
          <w:rFonts w:ascii="Times New Roman" w:hAnsi="Times New Roman" w:cs="Times New Roman"/>
        </w:rPr>
        <w:t xml:space="preserve">. године, </w:t>
      </w:r>
      <w:r w:rsidRPr="0000647B">
        <w:rPr>
          <w:rFonts w:ascii="Times New Roman" w:hAnsi="Times New Roman" w:cs="Times New Roman"/>
          <w:b/>
        </w:rPr>
        <w:t>донијела је</w:t>
      </w:r>
    </w:p>
    <w:p w:rsidR="0000647B" w:rsidRPr="0000647B" w:rsidRDefault="0000647B" w:rsidP="0000647B">
      <w:pPr>
        <w:rPr>
          <w:rFonts w:ascii="Times New Roman" w:hAnsi="Times New Roman" w:cs="Times New Roman"/>
          <w:b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О Д Л У К У</w:t>
      </w:r>
    </w:p>
    <w:p w:rsidR="0000647B" w:rsidRPr="008A0645" w:rsidRDefault="00016418" w:rsidP="0000647B">
      <w:pPr>
        <w:pStyle w:val="NoSpacing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 xml:space="preserve">О НАЧИНУ И УСЛОВИМА ПРОДАЈЕ НЕПОКРЕТНОСТИ У СВОЈИНИ ЈЕДИНИЦЕ ЛОКАЛНЕ САМОУПРАВЕ </w:t>
      </w:r>
      <w:r w:rsidR="008A0645">
        <w:rPr>
          <w:rFonts w:ascii="Times New Roman" w:hAnsi="Times New Roman" w:cs="Times New Roman"/>
          <w:b/>
          <w:lang/>
        </w:rPr>
        <w:t>НА ЛОКАЛИТЕТУ „ВИКЕНД НАСЕЉЕ БИШИНА“ ШЕКОВИЋИ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  <w:lang w:val="bs-Cyrl-BA"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</w:rPr>
        <w:t>Под условима и на начин регулисан овом  Одлуком спров</w:t>
      </w:r>
      <w:r w:rsidRPr="0000647B">
        <w:rPr>
          <w:rFonts w:ascii="Times New Roman" w:hAnsi="Times New Roman" w:cs="Times New Roman"/>
          <w:lang w:val="bs-Cyrl-BA"/>
        </w:rPr>
        <w:t xml:space="preserve">ешће </w:t>
      </w:r>
      <w:r w:rsidRPr="0000647B">
        <w:rPr>
          <w:rFonts w:ascii="Times New Roman" w:hAnsi="Times New Roman" w:cs="Times New Roman"/>
        </w:rPr>
        <w:t>се лицитацијом продаја непокретности у својини</w:t>
      </w:r>
      <w:r w:rsidRPr="0000647B">
        <w:rPr>
          <w:rFonts w:ascii="Times New Roman" w:hAnsi="Times New Roman" w:cs="Times New Roman"/>
          <w:lang w:val="bs-Cyrl-BA"/>
        </w:rPr>
        <w:t xml:space="preserve"> општине Шековићи на локалитету “Викенд насеље Бишина“ Шековићи, уписаних у лист непокретности број</w:t>
      </w:r>
      <w:r w:rsidRPr="0000647B">
        <w:rPr>
          <w:rFonts w:ascii="Times New Roman" w:hAnsi="Times New Roman" w:cs="Times New Roman"/>
        </w:rPr>
        <w:t>:</w:t>
      </w:r>
      <w:r w:rsidRPr="0000647B">
        <w:rPr>
          <w:rFonts w:ascii="Times New Roman" w:hAnsi="Times New Roman" w:cs="Times New Roman"/>
          <w:lang w:val="bs-Cyrl-BA"/>
        </w:rPr>
        <w:t xml:space="preserve">42. за К.О. Бишинина ,  и то </w:t>
      </w:r>
      <w:r w:rsidRPr="0000647B">
        <w:rPr>
          <w:rFonts w:ascii="Times New Roman" w:hAnsi="Times New Roman" w:cs="Times New Roman"/>
        </w:rPr>
        <w:t xml:space="preserve">земљиште означено као: 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vertAlign w:val="superscript"/>
        </w:rPr>
      </w:pPr>
      <w:r w:rsidRPr="0000647B">
        <w:rPr>
          <w:rFonts w:ascii="Times New Roman" w:hAnsi="Times New Roman" w:cs="Times New Roman"/>
          <w:lang w:val="sr-Cyrl-BA"/>
        </w:rPr>
        <w:t>к.п.бр. 372/3, површине 262м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372/4, површине од 261м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372/5, површине 252м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372/6, у површини од 250м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372/7, површине од 258м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372/8, површине од 264м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372/9, површине од 255м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к,п. 372/10 површине од 260 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372/11, површине од 253м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372/12, површине од 256м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372/13, површине од 246м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372/14, површине од 265м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372/15, површине од 265м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372/16, површине од 259м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372/17, површине од 260м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372/18, површине од 266м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372/19, површине од 262м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372/20, површине од 253м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372/21, површине од 260м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 xml:space="preserve">, к.п. </w:t>
      </w:r>
      <w:r w:rsidRPr="0000647B">
        <w:rPr>
          <w:rFonts w:ascii="Times New Roman" w:hAnsi="Times New Roman" w:cs="Times New Roman"/>
          <w:lang w:val="sr-Cyrl-BA"/>
        </w:rPr>
        <w:lastRenderedPageBreak/>
        <w:t>372/22, површине од 245м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372/23, површине од 249м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372/24, површине од 254м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372/25, површине од 260м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372/26, површине од 270м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  <w:r w:rsidRPr="0000647B">
        <w:rPr>
          <w:rFonts w:ascii="Times New Roman" w:hAnsi="Times New Roman" w:cs="Times New Roman"/>
          <w:lang w:val="sr-Cyrl-BA"/>
        </w:rPr>
        <w:t>, к.п. 372/27, површине од 258м</w:t>
      </w:r>
      <w:r w:rsidRPr="0000647B">
        <w:rPr>
          <w:rFonts w:ascii="Times New Roman" w:hAnsi="Times New Roman" w:cs="Times New Roman"/>
          <w:vertAlign w:val="superscript"/>
          <w:lang w:val="sr-Cyrl-BA"/>
        </w:rPr>
        <w:t>2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vertAlign w:val="superscript"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II</w:t>
      </w:r>
    </w:p>
    <w:p w:rsidR="0000647B" w:rsidRPr="0000647B" w:rsidRDefault="0000647B" w:rsidP="0000647B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  <w:lang w:val="bs-Cyrl-BA"/>
        </w:rPr>
        <w:t>Овлашћује се начелник општине Шековићи да објави Јавни оглас за продају непокретности из члана  1. ове Одлуке путем јавне лицитације.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Вриједност непокретности </w:t>
      </w:r>
      <w:r w:rsidRPr="0000647B">
        <w:rPr>
          <w:rFonts w:ascii="Times New Roman" w:hAnsi="Times New Roman" w:cs="Times New Roman"/>
          <w:lang w:val="bs-Cyrl-BA"/>
        </w:rPr>
        <w:t xml:space="preserve">биће утврђена </w:t>
      </w:r>
      <w:r w:rsidRPr="0000647B">
        <w:rPr>
          <w:rFonts w:ascii="Times New Roman" w:hAnsi="Times New Roman" w:cs="Times New Roman"/>
        </w:rPr>
        <w:t>процјеном одстране вјештака грађевинске струке</w:t>
      </w:r>
      <w:r w:rsidRPr="0000647B">
        <w:rPr>
          <w:rFonts w:ascii="Times New Roman" w:hAnsi="Times New Roman" w:cs="Times New Roman"/>
          <w:lang w:val="bs-Cyrl-BA"/>
        </w:rPr>
        <w:t xml:space="preserve"> прије објаве Јавног огласа</w:t>
      </w:r>
      <w:r w:rsidRPr="0000647B">
        <w:rPr>
          <w:rFonts w:ascii="Times New Roman" w:hAnsi="Times New Roman" w:cs="Times New Roman"/>
        </w:rPr>
        <w:t xml:space="preserve"> и представља почетну продајну цијену непокретности.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III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За учешће у поступку лицитације учесник је дужан уплатити износ од 10% од </w:t>
      </w:r>
      <w:r w:rsidRPr="0000647B">
        <w:rPr>
          <w:rFonts w:ascii="Times New Roman" w:hAnsi="Times New Roman" w:cs="Times New Roman"/>
          <w:lang w:val="bs-Cyrl-BA"/>
        </w:rPr>
        <w:t xml:space="preserve">почетне </w:t>
      </w:r>
      <w:r w:rsidRPr="0000647B">
        <w:rPr>
          <w:rFonts w:ascii="Times New Roman" w:hAnsi="Times New Roman" w:cs="Times New Roman"/>
        </w:rPr>
        <w:t xml:space="preserve">продајне цијене </w:t>
      </w:r>
      <w:r w:rsidRPr="0000647B">
        <w:rPr>
          <w:rFonts w:ascii="Times New Roman" w:hAnsi="Times New Roman" w:cs="Times New Roman"/>
          <w:lang w:val="bs-Cyrl-BA"/>
        </w:rPr>
        <w:t xml:space="preserve">непокретности, </w:t>
      </w:r>
      <w:r w:rsidRPr="0000647B">
        <w:rPr>
          <w:rFonts w:ascii="Times New Roman" w:hAnsi="Times New Roman" w:cs="Times New Roman"/>
        </w:rPr>
        <w:t xml:space="preserve">на </w:t>
      </w:r>
      <w:r w:rsidRPr="0000647B">
        <w:rPr>
          <w:rFonts w:ascii="Times New Roman" w:hAnsi="Times New Roman" w:cs="Times New Roman"/>
          <w:lang w:val="bs-Cyrl-BA"/>
        </w:rPr>
        <w:t>рачун општине Шековићи.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IV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Продајну цијену наведене непокретности,учесник лицитације са којим ће се закључити уговор, обавезан је уплатити у року од 15 дана од дана закључивања и нотарске обраде уговора о купопродаји. 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V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</w:rPr>
        <w:t>Поступак лицитације непокретности спровешће Комисија за продају</w:t>
      </w:r>
      <w:r w:rsidRPr="0000647B">
        <w:rPr>
          <w:rFonts w:ascii="Times New Roman" w:hAnsi="Times New Roman" w:cs="Times New Roman"/>
          <w:lang w:val="bs-Cyrl-BA"/>
        </w:rPr>
        <w:t xml:space="preserve"> именована Рјешењем Начелника општине.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VI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</w:rPr>
        <w:t xml:space="preserve">Овлашћује се </w:t>
      </w:r>
      <w:r w:rsidRPr="0000647B">
        <w:rPr>
          <w:rFonts w:ascii="Times New Roman" w:hAnsi="Times New Roman" w:cs="Times New Roman"/>
          <w:lang w:val="bs-Cyrl-BA"/>
        </w:rPr>
        <w:t xml:space="preserve">Начелник општине </w:t>
      </w:r>
      <w:r w:rsidRPr="0000647B">
        <w:rPr>
          <w:rFonts w:ascii="Times New Roman" w:hAnsi="Times New Roman" w:cs="Times New Roman"/>
        </w:rPr>
        <w:t>да са учесником  лицитације чија понуда буде утврђена као најповољнија, закључи купопродајни уговор, у циљу регулисања међусобних права и обавезе уговорних страна</w:t>
      </w:r>
      <w:r w:rsidRPr="0000647B">
        <w:rPr>
          <w:rFonts w:ascii="Times New Roman" w:hAnsi="Times New Roman" w:cs="Times New Roman"/>
          <w:lang w:val="bs-Cyrl-BA"/>
        </w:rPr>
        <w:t>, а по претходно прибављеном мишљењу Правобранилаштва Републике Српске-Сједиште замјеника Власеница.</w:t>
      </w:r>
    </w:p>
    <w:p w:rsidR="0000647B" w:rsidRPr="0000647B" w:rsidRDefault="0000647B" w:rsidP="0000647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00647B">
        <w:rPr>
          <w:rFonts w:ascii="Times New Roman" w:hAnsi="Times New Roman" w:cs="Times New Roman"/>
          <w:b/>
        </w:rPr>
        <w:t>VII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00647B">
        <w:rPr>
          <w:rFonts w:ascii="Times New Roman" w:hAnsi="Times New Roman" w:cs="Times New Roman"/>
        </w:rPr>
        <w:lastRenderedPageBreak/>
        <w:t xml:space="preserve">Oва одлука ступа на снагу осмог дана од дана објављивања у „Службеном гласнику </w:t>
      </w:r>
      <w:r w:rsidRPr="0000647B">
        <w:rPr>
          <w:rFonts w:ascii="Times New Roman" w:hAnsi="Times New Roman" w:cs="Times New Roman"/>
          <w:lang w:val="bs-Cyrl-BA"/>
        </w:rPr>
        <w:t>општине Шековићи</w:t>
      </w:r>
      <w:r w:rsidRPr="0000647B">
        <w:rPr>
          <w:rFonts w:ascii="Times New Roman" w:hAnsi="Times New Roman" w:cs="Times New Roman"/>
        </w:rPr>
        <w:t xml:space="preserve">“. 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01-022-38/2025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00647B" w:rsidRDefault="0000647B" w:rsidP="0000647B">
      <w:pPr>
        <w:jc w:val="both"/>
        <w:rPr>
          <w:rFonts w:ascii="Times New Roman" w:hAnsi="Times New Roman" w:cs="Times New Roman"/>
          <w:lang w:val="sr-Cyrl-CS"/>
        </w:rPr>
      </w:pPr>
    </w:p>
    <w:p w:rsidR="0000647B" w:rsidRPr="00762A00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На основу члана 40. став 1. Закона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уређењу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простора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грађењу</w:t>
      </w:r>
      <w:r w:rsidRPr="00762A00">
        <w:rPr>
          <w:rFonts w:ascii="Times New Roman" w:hAnsi="Times New Roman" w:cs="Times New Roman"/>
        </w:rPr>
        <w:t xml:space="preserve"> („Службени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гласник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Републике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Српске“, број</w:t>
      </w:r>
      <w:r>
        <w:rPr>
          <w:rFonts w:ascii="Times New Roman" w:hAnsi="Times New Roman" w:cs="Times New Roman"/>
        </w:rPr>
        <w:t>:</w:t>
      </w:r>
      <w:r w:rsidRPr="00762A00">
        <w:rPr>
          <w:rFonts w:ascii="Times New Roman" w:hAnsi="Times New Roman" w:cs="Times New Roman"/>
        </w:rPr>
        <w:t xml:space="preserve"> 40/13, 106/15</w:t>
      </w:r>
      <w:r w:rsidRPr="00762A00">
        <w:rPr>
          <w:rFonts w:ascii="Times New Roman" w:hAnsi="Times New Roman" w:cs="Times New Roman"/>
          <w:lang w:val="sr-Latn-BA"/>
        </w:rPr>
        <w:t xml:space="preserve">, </w:t>
      </w:r>
      <w:r w:rsidRPr="00762A00">
        <w:rPr>
          <w:rFonts w:ascii="Times New Roman" w:hAnsi="Times New Roman" w:cs="Times New Roman"/>
        </w:rPr>
        <w:t>3/16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  <w:lang w:val="sr-Cyrl-BA"/>
        </w:rPr>
        <w:t>и 84/19</w:t>
      </w:r>
      <w:r w:rsidRPr="00762A00">
        <w:rPr>
          <w:rFonts w:ascii="Times New Roman" w:hAnsi="Times New Roman" w:cs="Times New Roman"/>
          <w:lang w:val="ru-RU"/>
        </w:rPr>
        <w:t>) и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  <w:lang w:val="ru-RU"/>
        </w:rPr>
        <w:t>члана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</w:rPr>
        <w:t>3</w:t>
      </w:r>
      <w:r w:rsidRPr="00762A00">
        <w:rPr>
          <w:rFonts w:ascii="Times New Roman" w:hAnsi="Times New Roman" w:cs="Times New Roman"/>
          <w:lang w:val="bs-Cyrl-BA"/>
        </w:rPr>
        <w:t>1</w:t>
      </w:r>
      <w:r w:rsidRPr="00762A00">
        <w:rPr>
          <w:rFonts w:ascii="Times New Roman" w:hAnsi="Times New Roman" w:cs="Times New Roman"/>
          <w:lang w:val="ru-RU"/>
        </w:rPr>
        <w:t>. Статута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  <w:lang w:val="sr-Latn-BA"/>
        </w:rPr>
        <w:t>о</w:t>
      </w:r>
      <w:r w:rsidRPr="00762A00">
        <w:rPr>
          <w:rFonts w:ascii="Times New Roman" w:hAnsi="Times New Roman" w:cs="Times New Roman"/>
          <w:lang w:val="ru-RU"/>
        </w:rPr>
        <w:t>пш</w:t>
      </w:r>
      <w:r w:rsidRPr="00762A00">
        <w:rPr>
          <w:rFonts w:ascii="Times New Roman" w:hAnsi="Times New Roman" w:cs="Times New Roman"/>
          <w:lang w:val="sr-Cyrl-BA"/>
        </w:rPr>
        <w:t>т</w:t>
      </w:r>
      <w:r w:rsidRPr="00762A00">
        <w:rPr>
          <w:rFonts w:ascii="Times New Roman" w:hAnsi="Times New Roman" w:cs="Times New Roman"/>
          <w:lang w:val="ru-RU"/>
        </w:rPr>
        <w:t>ине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  <w:lang w:val="ru-RU"/>
        </w:rPr>
        <w:t>Шековићи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</w:rPr>
        <w:t>(„Службен</w:t>
      </w:r>
      <w:r w:rsidRPr="00762A00">
        <w:rPr>
          <w:rFonts w:ascii="Times New Roman" w:hAnsi="Times New Roman" w:cs="Times New Roman"/>
          <w:lang w:val="bs-Cyrl-BA"/>
        </w:rPr>
        <w:t>и гласник општине Шековићи“</w:t>
      </w:r>
      <w:r>
        <w:rPr>
          <w:rFonts w:ascii="Times New Roman" w:hAnsi="Times New Roman" w:cs="Times New Roman"/>
          <w:lang w:val="bs-Cyrl-BA"/>
        </w:rPr>
        <w:t>, број:</w:t>
      </w:r>
      <w:r w:rsidRPr="00762A00">
        <w:rPr>
          <w:rFonts w:ascii="Times New Roman" w:hAnsi="Times New Roman" w:cs="Times New Roman"/>
          <w:lang w:val="bs-Cyrl-BA"/>
        </w:rPr>
        <w:t xml:space="preserve"> 10/17</w:t>
      </w:r>
      <w:r w:rsidRPr="00762A00">
        <w:rPr>
          <w:rFonts w:ascii="Times New Roman" w:hAnsi="Times New Roman" w:cs="Times New Roman"/>
        </w:rPr>
        <w:t>), Скупштина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општине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  <w:lang w:val="bs-Cyrl-BA"/>
        </w:rPr>
        <w:t xml:space="preserve">Шековићи, </w:t>
      </w:r>
      <w:r w:rsidRPr="00762A00">
        <w:rPr>
          <w:rFonts w:ascii="Times New Roman" w:hAnsi="Times New Roman" w:cs="Times New Roman"/>
        </w:rPr>
        <w:t>на</w:t>
      </w:r>
      <w:r w:rsidRPr="00762A00">
        <w:rPr>
          <w:rFonts w:ascii="Times New Roman" w:hAnsi="Times New Roman" w:cs="Times New Roman"/>
          <w:lang w:val="bs-Cyrl-BA"/>
        </w:rPr>
        <w:t xml:space="preserve"> 5. </w:t>
      </w:r>
      <w:r>
        <w:rPr>
          <w:rFonts w:ascii="Times New Roman" w:hAnsi="Times New Roman" w:cs="Times New Roman"/>
          <w:lang w:val="bs-Cyrl-BA"/>
        </w:rPr>
        <w:t>р</w:t>
      </w:r>
      <w:r w:rsidRPr="00762A00">
        <w:rPr>
          <w:rFonts w:ascii="Times New Roman" w:hAnsi="Times New Roman" w:cs="Times New Roman"/>
        </w:rPr>
        <w:t>едовној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сједници</w:t>
      </w:r>
      <w:r>
        <w:rPr>
          <w:rFonts w:ascii="Times New Roman" w:hAnsi="Times New Roman" w:cs="Times New Roman"/>
        </w:rPr>
        <w:t xml:space="preserve">, која је одржана </w:t>
      </w:r>
      <w:r w:rsidRPr="00762A00"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bs-Cyrl-BA"/>
        </w:rPr>
        <w:t xml:space="preserve"> 30.04.2025.године</w:t>
      </w:r>
      <w:r w:rsidRPr="00762A00">
        <w:rPr>
          <w:rFonts w:ascii="Times New Roman" w:hAnsi="Times New Roman" w:cs="Times New Roman"/>
        </w:rPr>
        <w:t xml:space="preserve">, </w:t>
      </w:r>
      <w:r w:rsidRPr="00A67BD9">
        <w:rPr>
          <w:rFonts w:ascii="Times New Roman" w:hAnsi="Times New Roman" w:cs="Times New Roman"/>
          <w:b/>
        </w:rPr>
        <w:t>донијела је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8A0645" w:rsidRDefault="0000647B" w:rsidP="0000647B">
      <w:pPr>
        <w:spacing w:after="0" w:line="240" w:lineRule="auto"/>
        <w:jc w:val="center"/>
        <w:rPr>
          <w:rFonts w:ascii="Times New Roman" w:hAnsi="Times New Roman" w:cs="Times New Roman"/>
          <w:b/>
          <w:lang/>
        </w:rPr>
      </w:pPr>
      <w:bookmarkStart w:id="7" w:name="_Hlk193168073"/>
      <w:r w:rsidRPr="00762A00">
        <w:rPr>
          <w:rFonts w:ascii="Times New Roman" w:hAnsi="Times New Roman" w:cs="Times New Roman"/>
          <w:b/>
        </w:rPr>
        <w:t>О</w:t>
      </w:r>
      <w:r w:rsidR="008A0645">
        <w:rPr>
          <w:rFonts w:ascii="Times New Roman" w:hAnsi="Times New Roman" w:cs="Times New Roman"/>
          <w:b/>
          <w:lang/>
        </w:rPr>
        <w:t xml:space="preserve"> </w:t>
      </w:r>
      <w:r w:rsidRPr="00762A00">
        <w:rPr>
          <w:rFonts w:ascii="Times New Roman" w:hAnsi="Times New Roman" w:cs="Times New Roman"/>
          <w:b/>
        </w:rPr>
        <w:t>Д</w:t>
      </w:r>
      <w:r w:rsidR="008A0645">
        <w:rPr>
          <w:rFonts w:ascii="Times New Roman" w:hAnsi="Times New Roman" w:cs="Times New Roman"/>
          <w:b/>
          <w:lang/>
        </w:rPr>
        <w:t xml:space="preserve"> </w:t>
      </w:r>
      <w:r w:rsidRPr="00762A00">
        <w:rPr>
          <w:rFonts w:ascii="Times New Roman" w:hAnsi="Times New Roman" w:cs="Times New Roman"/>
          <w:b/>
        </w:rPr>
        <w:t>Л</w:t>
      </w:r>
      <w:r w:rsidR="008A0645">
        <w:rPr>
          <w:rFonts w:ascii="Times New Roman" w:hAnsi="Times New Roman" w:cs="Times New Roman"/>
          <w:b/>
          <w:lang/>
        </w:rPr>
        <w:t xml:space="preserve"> </w:t>
      </w:r>
      <w:r w:rsidRPr="00762A00">
        <w:rPr>
          <w:rFonts w:ascii="Times New Roman" w:hAnsi="Times New Roman" w:cs="Times New Roman"/>
          <w:b/>
        </w:rPr>
        <w:t>У</w:t>
      </w:r>
      <w:r w:rsidR="008A0645">
        <w:rPr>
          <w:rFonts w:ascii="Times New Roman" w:hAnsi="Times New Roman" w:cs="Times New Roman"/>
          <w:b/>
          <w:lang/>
        </w:rPr>
        <w:t xml:space="preserve"> </w:t>
      </w:r>
      <w:r w:rsidRPr="00762A00">
        <w:rPr>
          <w:rFonts w:ascii="Times New Roman" w:hAnsi="Times New Roman" w:cs="Times New Roman"/>
          <w:b/>
        </w:rPr>
        <w:t>К</w:t>
      </w:r>
      <w:r w:rsidR="008A0645">
        <w:rPr>
          <w:rFonts w:ascii="Times New Roman" w:hAnsi="Times New Roman" w:cs="Times New Roman"/>
          <w:b/>
          <w:lang/>
        </w:rPr>
        <w:t xml:space="preserve"> </w:t>
      </w:r>
      <w:r w:rsidRPr="00762A00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 </w:t>
      </w:r>
    </w:p>
    <w:p w:rsidR="0000647B" w:rsidRPr="0000647B" w:rsidRDefault="0000647B" w:rsidP="000064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762A00">
        <w:rPr>
          <w:rFonts w:ascii="Times New Roman" w:hAnsi="Times New Roman" w:cs="Times New Roman"/>
          <w:b/>
        </w:rPr>
        <w:t>ПРИСТУПАЊУ</w:t>
      </w:r>
      <w:r>
        <w:rPr>
          <w:rFonts w:ascii="Times New Roman" w:hAnsi="Times New Roman" w:cs="Times New Roman"/>
          <w:b/>
        </w:rPr>
        <w:t xml:space="preserve"> </w:t>
      </w:r>
      <w:r w:rsidRPr="00762A00">
        <w:rPr>
          <w:rFonts w:ascii="Times New Roman" w:hAnsi="Times New Roman" w:cs="Times New Roman"/>
          <w:b/>
        </w:rPr>
        <w:t>ИЗРАДИ</w:t>
      </w:r>
    </w:p>
    <w:p w:rsidR="0000647B" w:rsidRPr="00762A00" w:rsidRDefault="008A0645" w:rsidP="008A06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  <w:lang/>
        </w:rPr>
        <w:t>ОНЦЕПТУАЛНОГ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/>
        </w:rPr>
        <w:t>УРБАНИСТИЧКОГ РЈЕШЕЊА ПРОСТОРНЕ ОРГАНИЗАЦИЈЕ „БИШИНЕ“</w:t>
      </w:r>
    </w:p>
    <w:bookmarkEnd w:id="7"/>
    <w:p w:rsidR="0000647B" w:rsidRPr="0000647B" w:rsidRDefault="0000647B" w:rsidP="0000647B">
      <w:pPr>
        <w:jc w:val="both"/>
        <w:rPr>
          <w:rFonts w:ascii="Times New Roman" w:hAnsi="Times New Roman" w:cs="Times New Roman"/>
          <w:b/>
        </w:rPr>
      </w:pP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 1.</w:t>
      </w:r>
    </w:p>
    <w:p w:rsidR="0000647B" w:rsidRPr="0000647B" w:rsidRDefault="0000647B" w:rsidP="0000647B">
      <w:pPr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Приступа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  <w:bCs/>
        </w:rPr>
        <w:t>Концептуалног урбанистичког рјешења просторне организације „Биш</w:t>
      </w:r>
      <w:r>
        <w:rPr>
          <w:rFonts w:ascii="Times New Roman" w:hAnsi="Times New Roman" w:cs="Times New Roman"/>
          <w:bCs/>
        </w:rPr>
        <w:t>и</w:t>
      </w:r>
      <w:r w:rsidRPr="00762A00">
        <w:rPr>
          <w:rFonts w:ascii="Times New Roman" w:hAnsi="Times New Roman" w:cs="Times New Roman"/>
          <w:bCs/>
        </w:rPr>
        <w:t>не“</w:t>
      </w:r>
      <w:r w:rsidRPr="00762A00">
        <w:rPr>
          <w:rFonts w:ascii="Times New Roman" w:hAnsi="Times New Roman" w:cs="Times New Roman"/>
        </w:rPr>
        <w:t>,(у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даљем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тексту: Урбанистичко рјешење).</w:t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 2.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Израда</w:t>
      </w:r>
      <w:r>
        <w:rPr>
          <w:rFonts w:ascii="Times New Roman" w:hAnsi="Times New Roman" w:cs="Times New Roman"/>
        </w:rPr>
        <w:t xml:space="preserve"> Урбанистичког </w:t>
      </w:r>
      <w:r w:rsidRPr="00762A00">
        <w:rPr>
          <w:rFonts w:ascii="Times New Roman" w:hAnsi="Times New Roman" w:cs="Times New Roman"/>
        </w:rPr>
        <w:t>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вршиће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према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поставкама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Измјена и допуна Просторног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Републике Српске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(„Службени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гласник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Републике Српске“, број</w:t>
      </w:r>
      <w:r w:rsidRPr="00CD4B37">
        <w:rPr>
          <w:rFonts w:ascii="Times New Roman" w:hAnsi="Times New Roman" w:cs="Times New Roman"/>
          <w:color w:val="002060"/>
        </w:rPr>
        <w:t>15</w:t>
      </w:r>
      <w:r w:rsidRPr="00CD4B37">
        <w:rPr>
          <w:rFonts w:ascii="Times New Roman" w:hAnsi="Times New Roman" w:cs="Times New Roman"/>
        </w:rPr>
        <w:t>/</w:t>
      </w:r>
      <w:r w:rsidRPr="00762A00">
        <w:rPr>
          <w:rFonts w:ascii="Times New Roman" w:hAnsi="Times New Roman" w:cs="Times New Roman"/>
        </w:rPr>
        <w:t>15),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стања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терену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приспјелих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захтјева.</w:t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 3.</w:t>
      </w:r>
    </w:p>
    <w:p w:rsidR="0000647B" w:rsidRPr="00762A00" w:rsidRDefault="0000647B" w:rsidP="00006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Израда </w:t>
      </w:r>
      <w:r w:rsidRPr="00762A00">
        <w:rPr>
          <w:rFonts w:ascii="Times New Roman" w:hAnsi="Times New Roman" w:cs="Times New Roman"/>
        </w:rPr>
        <w:t>Урбанистичког рјешењ</w:t>
      </w:r>
      <w:r>
        <w:rPr>
          <w:rFonts w:ascii="Times New Roman" w:hAnsi="Times New Roman" w:cs="Times New Roman"/>
        </w:rPr>
        <w:t xml:space="preserve">а </w:t>
      </w:r>
      <w:r w:rsidRPr="00762A00">
        <w:rPr>
          <w:rFonts w:ascii="Times New Roman" w:hAnsi="Times New Roman" w:cs="Times New Roman"/>
        </w:rPr>
        <w:t>односи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површину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77,5ha. Граница обухвата је приказана на графичком прилогу који је саставни дио ове Одлуке.</w:t>
      </w:r>
    </w:p>
    <w:p w:rsidR="0000647B" w:rsidRPr="00762A00" w:rsidRDefault="0000647B" w:rsidP="0000647B">
      <w:pPr>
        <w:ind w:firstLine="720"/>
        <w:jc w:val="both"/>
        <w:rPr>
          <w:rFonts w:ascii="Times New Roman" w:hAnsi="Times New Roman" w:cs="Times New Roman"/>
        </w:rPr>
      </w:pPr>
    </w:p>
    <w:p w:rsidR="0000647B" w:rsidRPr="00762A00" w:rsidRDefault="0000647B" w:rsidP="0000647B">
      <w:pPr>
        <w:jc w:val="center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  <w:b/>
        </w:rPr>
        <w:t>Члан 4.</w:t>
      </w:r>
    </w:p>
    <w:p w:rsidR="0000647B" w:rsidRPr="00762A00" w:rsidRDefault="0000647B" w:rsidP="0000647B">
      <w:pPr>
        <w:jc w:val="both"/>
        <w:rPr>
          <w:rFonts w:ascii="Times New Roman" w:hAnsi="Times New Roman" w:cs="Times New Roman"/>
          <w:lang w:val="sr-Latn-BA"/>
        </w:rPr>
      </w:pPr>
      <w:r w:rsidRPr="00762A00">
        <w:rPr>
          <w:rFonts w:ascii="Times New Roman" w:hAnsi="Times New Roman" w:cs="Times New Roman"/>
        </w:rPr>
        <w:t>Плански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смислу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члана 40. став 3. Тачка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в) Закона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уређењу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простора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грађењу  („Службени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гласник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Републике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Српске“,  број</w:t>
      </w:r>
      <w:r>
        <w:rPr>
          <w:rFonts w:ascii="Times New Roman" w:hAnsi="Times New Roman" w:cs="Times New Roman"/>
        </w:rPr>
        <w:t>:</w:t>
      </w:r>
      <w:r w:rsidRPr="00762A00">
        <w:rPr>
          <w:rFonts w:ascii="Times New Roman" w:hAnsi="Times New Roman" w:cs="Times New Roman"/>
        </w:rPr>
        <w:t xml:space="preserve"> 40/13, 106/15</w:t>
      </w:r>
      <w:r w:rsidRPr="00762A00">
        <w:rPr>
          <w:rFonts w:ascii="Times New Roman" w:hAnsi="Times New Roman" w:cs="Times New Roman"/>
          <w:lang w:val="sr-Latn-BA"/>
        </w:rPr>
        <w:t xml:space="preserve">, </w:t>
      </w:r>
      <w:r w:rsidRPr="00762A00">
        <w:rPr>
          <w:rFonts w:ascii="Times New Roman" w:hAnsi="Times New Roman" w:cs="Times New Roman"/>
        </w:rPr>
        <w:t>3/16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  <w:lang w:val="sr-Cyrl-BA"/>
        </w:rPr>
        <w:t>и 84/19</w:t>
      </w:r>
      <w:r w:rsidRPr="00762A00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62A00">
        <w:rPr>
          <w:rFonts w:ascii="Times New Roman" w:hAnsi="Times New Roman" w:cs="Times New Roman"/>
          <w:lang w:val="sr-Latn-BA"/>
        </w:rPr>
        <w:t>је 10 година.</w:t>
      </w:r>
    </w:p>
    <w:p w:rsidR="0000647B" w:rsidRPr="00762A00" w:rsidRDefault="0000647B" w:rsidP="0000647B">
      <w:pPr>
        <w:ind w:firstLine="708"/>
        <w:jc w:val="both"/>
        <w:rPr>
          <w:rFonts w:ascii="Times New Roman" w:hAnsi="Times New Roman" w:cs="Times New Roman"/>
          <w:lang w:val="sr-Latn-BA"/>
        </w:rPr>
      </w:pPr>
    </w:p>
    <w:p w:rsidR="0000647B" w:rsidRPr="00762A00" w:rsidRDefault="0000647B" w:rsidP="0000647B">
      <w:pPr>
        <w:jc w:val="center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  <w:b/>
        </w:rPr>
        <w:t>Члан 5.</w:t>
      </w:r>
    </w:p>
    <w:p w:rsidR="0000647B" w:rsidRPr="00762A00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израдуУрбанистичког 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дефинишу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сљедеће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смјернице:</w:t>
      </w:r>
    </w:p>
    <w:p w:rsidR="0000647B" w:rsidRPr="00762A00" w:rsidRDefault="0000647B" w:rsidP="000064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62A00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израдити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складу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одредбама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Закона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уређењу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простора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грађењу,  Правилника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начину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израде, садржају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формирању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докумената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просторног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уређења,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Правилника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општим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правилима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урбанистичке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регулације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парцелације, те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прописима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посебних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релевантних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планирање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уређење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простора;</w:t>
      </w:r>
    </w:p>
    <w:p w:rsidR="0000647B" w:rsidRPr="00E044DC" w:rsidRDefault="0000647B" w:rsidP="0000647B">
      <w:pPr>
        <w:ind w:firstLine="708"/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- носилац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обавезан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размотри могућност за одрживи развој сеоског туризма пр</w:t>
      </w:r>
      <w:r>
        <w:rPr>
          <w:rFonts w:ascii="Times New Roman" w:hAnsi="Times New Roman" w:cs="Times New Roman"/>
        </w:rPr>
        <w:t>илагођену карактеристикама и врије</w:t>
      </w:r>
      <w:r w:rsidRPr="00762A00">
        <w:rPr>
          <w:rFonts w:ascii="Times New Roman" w:hAnsi="Times New Roman" w:cs="Times New Roman"/>
        </w:rPr>
        <w:t>дностима терена</w:t>
      </w:r>
      <w:r>
        <w:rPr>
          <w:rFonts w:ascii="Times New Roman" w:hAnsi="Times New Roman" w:cs="Times New Roman"/>
        </w:rPr>
        <w:t>;</w:t>
      </w:r>
    </w:p>
    <w:p w:rsidR="0000647B" w:rsidRPr="00762A00" w:rsidRDefault="0000647B" w:rsidP="0000647B">
      <w:pPr>
        <w:ind w:firstLine="708"/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- носилац израде обавезан је да планира инфраструктуру и објекте у складу са условима терена</w:t>
      </w:r>
      <w:r>
        <w:rPr>
          <w:rFonts w:ascii="Times New Roman" w:hAnsi="Times New Roman" w:cs="Times New Roman"/>
        </w:rPr>
        <w:t xml:space="preserve"> и очувањем природног амбијента;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ab/>
        <w:t>- Носил</w:t>
      </w:r>
      <w:r>
        <w:rPr>
          <w:rFonts w:ascii="Times New Roman" w:hAnsi="Times New Roman" w:cs="Times New Roman"/>
        </w:rPr>
        <w:t>ац израде дужан је прописати смјернице и врсту спровед</w:t>
      </w:r>
      <w:r w:rsidRPr="00762A00">
        <w:rPr>
          <w:rFonts w:ascii="Times New Roman" w:hAnsi="Times New Roman" w:cs="Times New Roman"/>
        </w:rPr>
        <w:t>еног документа за уређење просторних цјелина у границама обухвата Урбанистичког рјешења.</w:t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 6.</w:t>
      </w:r>
    </w:p>
    <w:p w:rsidR="0000647B" w:rsidRPr="0000647B" w:rsidRDefault="0000647B" w:rsidP="0000647B">
      <w:pPr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Избор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носиоца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средства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израду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Урбанистичког 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обезб</w:t>
      </w:r>
      <w:r w:rsidRPr="00762A00">
        <w:rPr>
          <w:rFonts w:ascii="Times New Roman" w:hAnsi="Times New Roman" w:cs="Times New Roman"/>
          <w:lang w:val="sr-Cyrl-BA"/>
        </w:rPr>
        <w:t>и</w:t>
      </w:r>
      <w:r w:rsidRPr="00762A00">
        <w:rPr>
          <w:rFonts w:ascii="Times New Roman" w:hAnsi="Times New Roman" w:cs="Times New Roman"/>
        </w:rPr>
        <w:t>једиће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општина Шековићи.</w:t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</w:t>
      </w:r>
      <w:r>
        <w:rPr>
          <w:rFonts w:ascii="Times New Roman" w:hAnsi="Times New Roman" w:cs="Times New Roman"/>
          <w:b/>
        </w:rPr>
        <w:t xml:space="preserve"> </w:t>
      </w:r>
      <w:r w:rsidRPr="00762A00">
        <w:rPr>
          <w:rFonts w:ascii="Times New Roman" w:hAnsi="Times New Roman" w:cs="Times New Roman"/>
          <w:b/>
        </w:rPr>
        <w:t>7.</w:t>
      </w:r>
    </w:p>
    <w:p w:rsidR="0000647B" w:rsidRPr="00E044DC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Носилац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припреме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Урбанистичког 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Одјељење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</w:t>
      </w:r>
      <w:r w:rsidRPr="00762A00">
        <w:rPr>
          <w:rFonts w:ascii="Times New Roman" w:hAnsi="Times New Roman" w:cs="Times New Roman"/>
          <w:lang w:val="bs-Cyrl-BA"/>
        </w:rPr>
        <w:t xml:space="preserve">ривреду, финансије и друштвене дјелатности </w:t>
      </w:r>
      <w:r w:rsidRPr="00762A00">
        <w:rPr>
          <w:rFonts w:ascii="Times New Roman" w:hAnsi="Times New Roman" w:cs="Times New Roman"/>
        </w:rPr>
        <w:t>Општине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Шековићи.</w:t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</w:t>
      </w:r>
      <w:r>
        <w:rPr>
          <w:rFonts w:ascii="Times New Roman" w:hAnsi="Times New Roman" w:cs="Times New Roman"/>
          <w:b/>
        </w:rPr>
        <w:t xml:space="preserve"> </w:t>
      </w:r>
      <w:r w:rsidRPr="00762A00">
        <w:rPr>
          <w:rFonts w:ascii="Times New Roman" w:hAnsi="Times New Roman" w:cs="Times New Roman"/>
          <w:b/>
        </w:rPr>
        <w:t>8.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762A00">
        <w:rPr>
          <w:rFonts w:ascii="Times New Roman" w:hAnsi="Times New Roman" w:cs="Times New Roman"/>
        </w:rPr>
        <w:t>Приједлог</w:t>
      </w:r>
      <w:r>
        <w:rPr>
          <w:rFonts w:ascii="Times New Roman" w:hAnsi="Times New Roman" w:cs="Times New Roman"/>
        </w:rPr>
        <w:t xml:space="preserve"> Урбанистичког </w:t>
      </w:r>
      <w:r w:rsidRPr="00762A00">
        <w:rPr>
          <w:rFonts w:ascii="Times New Roman" w:hAnsi="Times New Roman" w:cs="Times New Roman"/>
        </w:rPr>
        <w:t>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утврђује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основу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нацрта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који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био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достављен носиоцу израде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става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према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примједбама</w:t>
      </w:r>
      <w:r>
        <w:rPr>
          <w:rFonts w:ascii="Times New Roman" w:hAnsi="Times New Roman" w:cs="Times New Roman"/>
        </w:rPr>
        <w:t xml:space="preserve">, </w:t>
      </w:r>
      <w:r w:rsidRPr="00762A00">
        <w:rPr>
          <w:rFonts w:ascii="Times New Roman" w:hAnsi="Times New Roman" w:cs="Times New Roman"/>
        </w:rPr>
        <w:t>приједлозима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мишљењима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тај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нацрт. 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приједлогу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могу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мијењати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рјешења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нацрта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документа, осим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оних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које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стављена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основана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примједба, приједлог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мишљење.</w:t>
      </w:r>
      <w:r w:rsidRPr="00762A00">
        <w:rPr>
          <w:rFonts w:ascii="Times New Roman" w:hAnsi="Times New Roman" w:cs="Times New Roman"/>
        </w:rPr>
        <w:tab/>
      </w:r>
      <w:r w:rsidRPr="00762A00">
        <w:rPr>
          <w:rFonts w:ascii="Times New Roman" w:hAnsi="Times New Roman" w:cs="Times New Roman"/>
        </w:rPr>
        <w:tab/>
      </w:r>
    </w:p>
    <w:p w:rsidR="0000647B" w:rsidRPr="00762A00" w:rsidRDefault="0000647B" w:rsidP="0000647B">
      <w:pPr>
        <w:jc w:val="center"/>
        <w:rPr>
          <w:rFonts w:ascii="Times New Roman" w:hAnsi="Times New Roman" w:cs="Times New Roman"/>
          <w:b/>
        </w:rPr>
      </w:pPr>
      <w:r w:rsidRPr="00762A00">
        <w:rPr>
          <w:rFonts w:ascii="Times New Roman" w:hAnsi="Times New Roman" w:cs="Times New Roman"/>
          <w:b/>
        </w:rPr>
        <w:t>Члан</w:t>
      </w:r>
      <w:r>
        <w:rPr>
          <w:rFonts w:ascii="Times New Roman" w:hAnsi="Times New Roman" w:cs="Times New Roman"/>
          <w:b/>
        </w:rPr>
        <w:t xml:space="preserve"> </w:t>
      </w:r>
      <w:r w:rsidRPr="00762A00">
        <w:rPr>
          <w:rFonts w:ascii="Times New Roman" w:hAnsi="Times New Roman" w:cs="Times New Roman"/>
          <w:b/>
        </w:rPr>
        <w:t>9.</w:t>
      </w:r>
    </w:p>
    <w:p w:rsidR="0000647B" w:rsidRPr="00762A00" w:rsidRDefault="0000647B" w:rsidP="0000647B">
      <w:pPr>
        <w:jc w:val="both"/>
        <w:rPr>
          <w:rFonts w:ascii="Times New Roman" w:hAnsi="Times New Roman" w:cs="Times New Roman"/>
          <w:lang w:val="bs-Cyrl-BA"/>
        </w:rPr>
      </w:pPr>
      <w:r w:rsidRPr="00762A00">
        <w:rPr>
          <w:rFonts w:ascii="Times New Roman" w:hAnsi="Times New Roman" w:cs="Times New Roman"/>
        </w:rPr>
        <w:t>Ова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одлука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ступа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снагу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осмог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762A00">
        <w:rPr>
          <w:rFonts w:ascii="Times New Roman" w:hAnsi="Times New Roman" w:cs="Times New Roman"/>
          <w:lang w:val="bs-Cyrl-BA"/>
        </w:rPr>
        <w:t xml:space="preserve">дана објављивања у </w:t>
      </w:r>
      <w:r>
        <w:rPr>
          <w:rFonts w:ascii="Times New Roman" w:hAnsi="Times New Roman" w:cs="Times New Roman"/>
          <w:lang w:val="bs-Cyrl-BA"/>
        </w:rPr>
        <w:t>„</w:t>
      </w:r>
      <w:r w:rsidRPr="00762A00">
        <w:rPr>
          <w:rFonts w:ascii="Times New Roman" w:hAnsi="Times New Roman" w:cs="Times New Roman"/>
          <w:lang w:val="bs-Cyrl-BA"/>
        </w:rPr>
        <w:t>Службеном гланику општине Шековићи</w:t>
      </w:r>
      <w:r>
        <w:rPr>
          <w:rFonts w:ascii="Times New Roman" w:hAnsi="Times New Roman" w:cs="Times New Roman"/>
          <w:lang w:val="bs-Cyrl-BA"/>
        </w:rPr>
        <w:t>“</w:t>
      </w:r>
      <w:r w:rsidRPr="00762A00">
        <w:rPr>
          <w:rFonts w:ascii="Times New Roman" w:hAnsi="Times New Roman" w:cs="Times New Roman"/>
        </w:rPr>
        <w:t>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01-022-39/2025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00647B" w:rsidRDefault="0000647B" w:rsidP="0000647B">
      <w:pPr>
        <w:jc w:val="both"/>
        <w:rPr>
          <w:rFonts w:ascii="Times New Roman" w:hAnsi="Times New Roman" w:cs="Times New Roman"/>
          <w:lang w:val="sr-Cyrl-CS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00647B">
        <w:rPr>
          <w:rFonts w:ascii="Times New Roman" w:hAnsi="Times New Roman" w:cs="Times New Roman"/>
          <w:lang w:val="sr-Cyrl-BA"/>
        </w:rPr>
        <w:t>30</w:t>
      </w:r>
      <w:r w:rsidRPr="0000647B">
        <w:rPr>
          <w:rFonts w:ascii="Times New Roman" w:hAnsi="Times New Roman" w:cs="Times New Roman"/>
        </w:rPr>
        <w:t>.04.2025</w:t>
      </w:r>
      <w:r w:rsidRPr="0000647B">
        <w:rPr>
          <w:rFonts w:ascii="Times New Roman" w:hAnsi="Times New Roman" w:cs="Times New Roman"/>
          <w:lang w:val="sr-Cyrl-BA"/>
        </w:rPr>
        <w:t>.</w:t>
      </w:r>
      <w:r w:rsidRPr="0000647B">
        <w:rPr>
          <w:rFonts w:ascii="Times New Roman" w:hAnsi="Times New Roman" w:cs="Times New Roman"/>
        </w:rPr>
        <w:t xml:space="preserve"> године,</w:t>
      </w:r>
      <w:r w:rsidRPr="0000647B">
        <w:rPr>
          <w:rFonts w:ascii="Times New Roman" w:hAnsi="Times New Roman" w:cs="Times New Roman"/>
          <w:lang w:val="sr-Cyrl-BA"/>
        </w:rPr>
        <w:t xml:space="preserve"> </w:t>
      </w:r>
      <w:r w:rsidRPr="0000647B">
        <w:rPr>
          <w:rFonts w:ascii="Times New Roman" w:hAnsi="Times New Roman" w:cs="Times New Roman"/>
        </w:rPr>
        <w:t xml:space="preserve"> </w:t>
      </w:r>
      <w:r w:rsidRPr="0000647B">
        <w:rPr>
          <w:rFonts w:ascii="Times New Roman" w:hAnsi="Times New Roman" w:cs="Times New Roman"/>
          <w:b/>
        </w:rPr>
        <w:t>донијела је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З А К Љ У Ч А К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Скупштина општине Шековићи усваја Извод из записника са 4. редовне сједнице Скупштине општине, која је одржана 28.03.2025. године. 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01-022-40/2025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00647B">
        <w:rPr>
          <w:rFonts w:ascii="Times New Roman" w:hAnsi="Times New Roman" w:cs="Times New Roman"/>
          <w:lang w:val="sr-Cyrl-BA"/>
        </w:rPr>
        <w:t>30</w:t>
      </w:r>
      <w:r w:rsidRPr="0000647B">
        <w:rPr>
          <w:rFonts w:ascii="Times New Roman" w:hAnsi="Times New Roman" w:cs="Times New Roman"/>
        </w:rPr>
        <w:t>.04.2025</w:t>
      </w:r>
      <w:r w:rsidRPr="0000647B">
        <w:rPr>
          <w:rFonts w:ascii="Times New Roman" w:hAnsi="Times New Roman" w:cs="Times New Roman"/>
          <w:lang w:val="sr-Cyrl-BA"/>
        </w:rPr>
        <w:t>.</w:t>
      </w:r>
      <w:r w:rsidRPr="0000647B">
        <w:rPr>
          <w:rFonts w:ascii="Times New Roman" w:hAnsi="Times New Roman" w:cs="Times New Roman"/>
        </w:rPr>
        <w:t xml:space="preserve"> године,</w:t>
      </w:r>
      <w:r w:rsidRPr="0000647B">
        <w:rPr>
          <w:rFonts w:ascii="Times New Roman" w:hAnsi="Times New Roman" w:cs="Times New Roman"/>
          <w:lang w:val="sr-Cyrl-BA"/>
        </w:rPr>
        <w:t xml:space="preserve"> </w:t>
      </w:r>
      <w:r w:rsidRPr="0000647B">
        <w:rPr>
          <w:rFonts w:ascii="Times New Roman" w:hAnsi="Times New Roman" w:cs="Times New Roman"/>
          <w:b/>
        </w:rPr>
        <w:t>донијела је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З А К Љ У Ч А К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>Скупштина општине Шековићи усваја Извјештај о раду шумске управе Шековићи и стање у области шумарства.</w:t>
      </w:r>
    </w:p>
    <w:p w:rsidR="0000647B" w:rsidRPr="0000647B" w:rsidRDefault="0000647B" w:rsidP="0000647B">
      <w:pPr>
        <w:jc w:val="center"/>
        <w:rPr>
          <w:rFonts w:ascii="Times New Roman" w:hAnsi="Times New Roman" w:cs="Times New Roman"/>
          <w:b/>
        </w:rPr>
      </w:pPr>
      <w:r w:rsidRPr="0000647B">
        <w:rPr>
          <w:rFonts w:ascii="Times New Roman" w:hAnsi="Times New Roman" w:cs="Times New Roman"/>
          <w:b/>
        </w:rPr>
        <w:t>II</w:t>
      </w: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  <w:r w:rsidRPr="0000647B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00647B" w:rsidRPr="0098225A" w:rsidRDefault="0000647B" w:rsidP="0000647B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01-022-41/2025</w:t>
      </w:r>
    </w:p>
    <w:p w:rsidR="0000647B" w:rsidRDefault="0000647B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22D2E" w:rsidRDefault="00A22D2E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A22D2E" w:rsidRPr="00A22D2E" w:rsidRDefault="00A22D2E" w:rsidP="0000647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00647B" w:rsidRPr="0000647B" w:rsidRDefault="0000647B" w:rsidP="0000647B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A22D2E">
        <w:rPr>
          <w:rFonts w:ascii="Times New Roman" w:hAnsi="Times New Roman" w:cs="Times New Roman"/>
          <w:lang w:val="sr-Cyrl-BA"/>
        </w:rPr>
        <w:t>30</w:t>
      </w:r>
      <w:r w:rsidRPr="00A22D2E">
        <w:rPr>
          <w:rFonts w:ascii="Times New Roman" w:hAnsi="Times New Roman" w:cs="Times New Roman"/>
        </w:rPr>
        <w:t>.04.2025</w:t>
      </w:r>
      <w:r w:rsidRPr="00A22D2E">
        <w:rPr>
          <w:rFonts w:ascii="Times New Roman" w:hAnsi="Times New Roman" w:cs="Times New Roman"/>
          <w:lang w:val="sr-Cyrl-BA"/>
        </w:rPr>
        <w:t>.</w:t>
      </w:r>
      <w:r w:rsidRPr="00A22D2E">
        <w:rPr>
          <w:rFonts w:ascii="Times New Roman" w:hAnsi="Times New Roman" w:cs="Times New Roman"/>
        </w:rPr>
        <w:t xml:space="preserve"> године,</w:t>
      </w:r>
      <w:r w:rsidRPr="00A22D2E">
        <w:rPr>
          <w:rFonts w:ascii="Times New Roman" w:hAnsi="Times New Roman" w:cs="Times New Roman"/>
          <w:lang w:val="sr-Cyrl-BA"/>
        </w:rPr>
        <w:t xml:space="preserve"> </w:t>
      </w:r>
      <w:r w:rsidRPr="00A22D2E">
        <w:rPr>
          <w:rFonts w:ascii="Times New Roman" w:hAnsi="Times New Roman" w:cs="Times New Roman"/>
          <w:b/>
        </w:rPr>
        <w:t>донијела је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З А К Љ У Ч А К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Скупштина општине Шековићи усваја Информацију о стању у области запошљавања.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lastRenderedPageBreak/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01-022-42/2025</w:t>
      </w:r>
    </w:p>
    <w:p w:rsidR="00A22D2E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22D2E" w:rsidRDefault="00A22D2E" w:rsidP="00A22D2E">
      <w:pPr>
        <w:jc w:val="both"/>
      </w:pP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A22D2E">
        <w:rPr>
          <w:rFonts w:ascii="Times New Roman" w:hAnsi="Times New Roman" w:cs="Times New Roman"/>
          <w:lang w:val="sr-Cyrl-BA"/>
        </w:rPr>
        <w:t>30</w:t>
      </w:r>
      <w:r w:rsidRPr="00A22D2E">
        <w:rPr>
          <w:rFonts w:ascii="Times New Roman" w:hAnsi="Times New Roman" w:cs="Times New Roman"/>
        </w:rPr>
        <w:t>.04.2025</w:t>
      </w:r>
      <w:r w:rsidRPr="00A22D2E">
        <w:rPr>
          <w:rFonts w:ascii="Times New Roman" w:hAnsi="Times New Roman" w:cs="Times New Roman"/>
          <w:lang w:val="sr-Cyrl-BA"/>
        </w:rPr>
        <w:t>.</w:t>
      </w:r>
      <w:r w:rsidRPr="00A22D2E">
        <w:rPr>
          <w:rFonts w:ascii="Times New Roman" w:hAnsi="Times New Roman" w:cs="Times New Roman"/>
        </w:rPr>
        <w:t xml:space="preserve"> године,</w:t>
      </w:r>
      <w:r w:rsidRPr="00A22D2E">
        <w:rPr>
          <w:rFonts w:ascii="Times New Roman" w:hAnsi="Times New Roman" w:cs="Times New Roman"/>
          <w:lang w:val="sr-Cyrl-BA"/>
        </w:rPr>
        <w:t xml:space="preserve"> </w:t>
      </w:r>
      <w:r w:rsidRPr="00A22D2E">
        <w:rPr>
          <w:rFonts w:ascii="Times New Roman" w:hAnsi="Times New Roman" w:cs="Times New Roman"/>
          <w:b/>
        </w:rPr>
        <w:t>донијела је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З А К Љ У Ч А К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Скупштина општине Шековићи усваја Извјештај о раду општинске организације „Црвеног крста“ општине Шековићи за 2024. годину и План рада за 2025. годину.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II</w:t>
      </w:r>
    </w:p>
    <w:p w:rsid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01-022-43/2025</w:t>
      </w:r>
    </w:p>
    <w:p w:rsidR="00A22D2E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A22D2E">
        <w:rPr>
          <w:rFonts w:ascii="Times New Roman" w:hAnsi="Times New Roman" w:cs="Times New Roman"/>
          <w:lang w:val="sr-Cyrl-BA"/>
        </w:rPr>
        <w:t>30</w:t>
      </w:r>
      <w:r w:rsidRPr="00A22D2E">
        <w:rPr>
          <w:rFonts w:ascii="Times New Roman" w:hAnsi="Times New Roman" w:cs="Times New Roman"/>
        </w:rPr>
        <w:t>.04.2025</w:t>
      </w:r>
      <w:r w:rsidRPr="00A22D2E">
        <w:rPr>
          <w:rFonts w:ascii="Times New Roman" w:hAnsi="Times New Roman" w:cs="Times New Roman"/>
          <w:lang w:val="sr-Cyrl-BA"/>
        </w:rPr>
        <w:t>.</w:t>
      </w:r>
      <w:r w:rsidRPr="00A22D2E">
        <w:rPr>
          <w:rFonts w:ascii="Times New Roman" w:hAnsi="Times New Roman" w:cs="Times New Roman"/>
        </w:rPr>
        <w:t xml:space="preserve"> године,</w:t>
      </w:r>
      <w:r w:rsidRPr="00A22D2E">
        <w:rPr>
          <w:rFonts w:ascii="Times New Roman" w:hAnsi="Times New Roman" w:cs="Times New Roman"/>
          <w:lang w:val="sr-Cyrl-BA"/>
        </w:rPr>
        <w:t xml:space="preserve"> </w:t>
      </w:r>
      <w:r w:rsidRPr="00A22D2E">
        <w:rPr>
          <w:rFonts w:ascii="Times New Roman" w:hAnsi="Times New Roman" w:cs="Times New Roman"/>
        </w:rPr>
        <w:t xml:space="preserve"> </w:t>
      </w:r>
      <w:r w:rsidRPr="00A22D2E">
        <w:rPr>
          <w:rFonts w:ascii="Times New Roman" w:hAnsi="Times New Roman" w:cs="Times New Roman"/>
          <w:b/>
        </w:rPr>
        <w:t>донијела је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Default="00A22D2E" w:rsidP="009D7FA4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З А К Љ У Ч А К</w:t>
      </w:r>
    </w:p>
    <w:p w:rsidR="009D7FA4" w:rsidRPr="009D7FA4" w:rsidRDefault="009D7FA4" w:rsidP="009D7FA4">
      <w:pPr>
        <w:jc w:val="center"/>
        <w:rPr>
          <w:rFonts w:ascii="Times New Roman" w:hAnsi="Times New Roman" w:cs="Times New Roman"/>
          <w:b/>
        </w:rPr>
      </w:pP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Скупштина општине Шековићи усваја Информацију о извршењу Програма капиталних инвестиција у 2024. години.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lastRenderedPageBreak/>
        <w:t>II</w:t>
      </w:r>
    </w:p>
    <w:p w:rsid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01-022-44/2025</w:t>
      </w:r>
    </w:p>
    <w:p w:rsidR="00A22D2E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5. редовној сједници одржаној дана </w:t>
      </w:r>
      <w:r w:rsidRPr="00A22D2E">
        <w:rPr>
          <w:rFonts w:ascii="Times New Roman" w:hAnsi="Times New Roman" w:cs="Times New Roman"/>
          <w:lang w:val="sr-Cyrl-BA"/>
        </w:rPr>
        <w:t>30</w:t>
      </w:r>
      <w:r w:rsidRPr="00A22D2E">
        <w:rPr>
          <w:rFonts w:ascii="Times New Roman" w:hAnsi="Times New Roman" w:cs="Times New Roman"/>
        </w:rPr>
        <w:t>.04.2025</w:t>
      </w:r>
      <w:r w:rsidRPr="00A22D2E">
        <w:rPr>
          <w:rFonts w:ascii="Times New Roman" w:hAnsi="Times New Roman" w:cs="Times New Roman"/>
          <w:lang w:val="sr-Cyrl-BA"/>
        </w:rPr>
        <w:t>.</w:t>
      </w:r>
      <w:r w:rsidRPr="00A22D2E">
        <w:rPr>
          <w:rFonts w:ascii="Times New Roman" w:hAnsi="Times New Roman" w:cs="Times New Roman"/>
        </w:rPr>
        <w:t xml:space="preserve"> године,</w:t>
      </w:r>
      <w:r w:rsidRPr="00A22D2E">
        <w:rPr>
          <w:rFonts w:ascii="Times New Roman" w:hAnsi="Times New Roman" w:cs="Times New Roman"/>
          <w:lang w:val="sr-Cyrl-BA"/>
        </w:rPr>
        <w:t xml:space="preserve"> </w:t>
      </w:r>
      <w:r w:rsidRPr="00A22D2E">
        <w:rPr>
          <w:rFonts w:ascii="Times New Roman" w:hAnsi="Times New Roman" w:cs="Times New Roman"/>
          <w:b/>
        </w:rPr>
        <w:t>донијела је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З А К Љ У Ч А К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Скупштина општине Шековићи усваја Извјештај о утрошку средстава од пожарне накнаде (Средстава посебне намјене).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II</w:t>
      </w:r>
    </w:p>
    <w:p w:rsidR="00A22D2E" w:rsidRPr="00A22D2E" w:rsidRDefault="00A22D2E" w:rsidP="00A22D2E">
      <w:pPr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Извјештај о утрошку средстава посебне намјене је саставни дио овог Закључка.</w:t>
      </w:r>
    </w:p>
    <w:p w:rsidR="00A22D2E" w:rsidRPr="00A22D2E" w:rsidRDefault="00A22D2E" w:rsidP="00A22D2E">
      <w:pPr>
        <w:jc w:val="center"/>
        <w:rPr>
          <w:rFonts w:ascii="Times New Roman" w:hAnsi="Times New Roman" w:cs="Times New Roman"/>
          <w:b/>
        </w:rPr>
      </w:pPr>
      <w:r w:rsidRPr="00A22D2E">
        <w:rPr>
          <w:rFonts w:ascii="Times New Roman" w:hAnsi="Times New Roman" w:cs="Times New Roman"/>
          <w:b/>
        </w:rPr>
        <w:t>III</w:t>
      </w:r>
    </w:p>
    <w:p w:rsidR="00A22D2E" w:rsidRPr="00A22D2E" w:rsidRDefault="00A22D2E" w:rsidP="00A22D2E">
      <w:pPr>
        <w:jc w:val="both"/>
        <w:rPr>
          <w:rFonts w:ascii="Times New Roman" w:hAnsi="Times New Roman" w:cs="Times New Roman"/>
        </w:rPr>
      </w:pPr>
      <w:r w:rsidRPr="00A22D2E">
        <w:rPr>
          <w:rFonts w:ascii="Times New Roman" w:hAnsi="Times New Roman" w:cs="Times New Roman"/>
        </w:rPr>
        <w:t>Закључак ступа на снагу наредног дана од дана објављивања у „Службеном гласнику општине Шековићи“.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A22D2E" w:rsidRPr="0098225A" w:rsidRDefault="00A22D2E" w:rsidP="00A22D2E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01-022-45/2025</w:t>
      </w:r>
    </w:p>
    <w:p w:rsidR="00A22D2E" w:rsidRDefault="00A22D2E" w:rsidP="00A22D2E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A22D2E" w:rsidRDefault="00A22D2E" w:rsidP="00A22D2E">
      <w:pPr>
        <w:jc w:val="both"/>
      </w:pPr>
    </w:p>
    <w:p w:rsidR="004A7CC5" w:rsidRPr="00CF758A" w:rsidRDefault="004A7CC5" w:rsidP="004A7CC5">
      <w:pPr>
        <w:rPr>
          <w:b/>
          <w:lang w:val="sr-Cyrl-CS"/>
        </w:rPr>
      </w:pPr>
    </w:p>
    <w:p w:rsidR="004A7CC5" w:rsidRPr="004A7CC5" w:rsidRDefault="004A7CC5" w:rsidP="004A7CC5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4A7CC5">
        <w:rPr>
          <w:rFonts w:ascii="Times New Roman" w:hAnsi="Times New Roman" w:cs="Times New Roman"/>
          <w:b/>
          <w:lang w:val="bs-Cyrl-BA"/>
        </w:rPr>
        <w:t xml:space="preserve">ИЗВЈЕШТАЈ О УТРОШКУ СРЕДСТАВА ПОСЕБНЕ НАМЈЕНЕ </w:t>
      </w: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  <w:lang w:val="bs-Cyrl-BA"/>
        </w:rPr>
      </w:pP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  <w:lang w:val="bs-Cyrl-BA"/>
        </w:rPr>
      </w:pPr>
    </w:p>
    <w:tbl>
      <w:tblPr>
        <w:tblStyle w:val="TableGrid"/>
        <w:tblpPr w:leftFromText="180" w:rightFromText="180" w:horzAnchor="margin" w:tblpY="240"/>
        <w:tblW w:w="3547" w:type="dxa"/>
        <w:tblLook w:val="04A0"/>
      </w:tblPr>
      <w:tblGrid>
        <w:gridCol w:w="381"/>
        <w:gridCol w:w="1713"/>
        <w:gridCol w:w="1145"/>
        <w:gridCol w:w="1502"/>
      </w:tblGrid>
      <w:tr w:rsidR="004A7CC5" w:rsidRPr="004A7CC5" w:rsidTr="00016418">
        <w:trPr>
          <w:trHeight w:val="540"/>
        </w:trPr>
        <w:tc>
          <w:tcPr>
            <w:tcW w:w="140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099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</w:p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НАЗИВ ОПРЕМЕ</w:t>
            </w:r>
          </w:p>
        </w:tc>
        <w:tc>
          <w:tcPr>
            <w:tcW w:w="425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Количина комада</w:t>
            </w:r>
          </w:p>
        </w:tc>
        <w:tc>
          <w:tcPr>
            <w:tcW w:w="883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 xml:space="preserve">  Учешће општине у финансирању (КМ)</w:t>
            </w:r>
          </w:p>
        </w:tc>
      </w:tr>
      <w:tr w:rsidR="004A7CC5" w:rsidRPr="004A7CC5" w:rsidTr="00016418">
        <w:trPr>
          <w:trHeight w:val="540"/>
        </w:trPr>
        <w:tc>
          <w:tcPr>
            <w:tcW w:w="140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1.</w:t>
            </w:r>
          </w:p>
        </w:tc>
        <w:tc>
          <w:tcPr>
            <w:tcW w:w="2099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Надземни хидрант ДН80 са кључем</w:t>
            </w:r>
          </w:p>
        </w:tc>
        <w:tc>
          <w:tcPr>
            <w:tcW w:w="425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</w:p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883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2.550,60</w:t>
            </w:r>
          </w:p>
        </w:tc>
      </w:tr>
      <w:tr w:rsidR="004A7CC5" w:rsidRPr="004A7CC5" w:rsidTr="00016418">
        <w:trPr>
          <w:trHeight w:val="554"/>
        </w:trPr>
        <w:tc>
          <w:tcPr>
            <w:tcW w:w="140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2.</w:t>
            </w:r>
          </w:p>
        </w:tc>
        <w:tc>
          <w:tcPr>
            <w:tcW w:w="2099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 xml:space="preserve">Тракторски малчер </w:t>
            </w:r>
            <w:r w:rsidRPr="004A7CC5">
              <w:rPr>
                <w:rFonts w:ascii="Times New Roman" w:hAnsi="Times New Roman" w:cs="Times New Roman"/>
              </w:rPr>
              <w:t>“</w:t>
            </w:r>
            <w:r w:rsidRPr="004A7CC5">
              <w:rPr>
                <w:rFonts w:ascii="Times New Roman" w:hAnsi="Times New Roman" w:cs="Times New Roman"/>
                <w:lang w:val="bs-Cyrl-BA"/>
              </w:rPr>
              <w:t>Агропрофи 175“ са хидро помаком</w:t>
            </w:r>
          </w:p>
        </w:tc>
        <w:tc>
          <w:tcPr>
            <w:tcW w:w="425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883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635,00</w:t>
            </w:r>
          </w:p>
        </w:tc>
      </w:tr>
      <w:tr w:rsidR="004A7CC5" w:rsidRPr="004A7CC5" w:rsidTr="00016418">
        <w:trPr>
          <w:trHeight w:val="554"/>
        </w:trPr>
        <w:tc>
          <w:tcPr>
            <w:tcW w:w="140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3.</w:t>
            </w:r>
          </w:p>
        </w:tc>
        <w:tc>
          <w:tcPr>
            <w:tcW w:w="2099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Ручна радио станица са програмирањем</w:t>
            </w:r>
          </w:p>
        </w:tc>
        <w:tc>
          <w:tcPr>
            <w:tcW w:w="425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883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1.228,50</w:t>
            </w:r>
          </w:p>
        </w:tc>
      </w:tr>
      <w:tr w:rsidR="004A7CC5" w:rsidRPr="004A7CC5" w:rsidTr="00016418">
        <w:trPr>
          <w:trHeight w:val="569"/>
        </w:trPr>
        <w:tc>
          <w:tcPr>
            <w:tcW w:w="140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4.</w:t>
            </w:r>
          </w:p>
        </w:tc>
        <w:tc>
          <w:tcPr>
            <w:tcW w:w="2099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 xml:space="preserve">Укупно утрошена средства </w:t>
            </w:r>
          </w:p>
        </w:tc>
        <w:tc>
          <w:tcPr>
            <w:tcW w:w="425" w:type="dxa"/>
          </w:tcPr>
          <w:p w:rsidR="004A7CC5" w:rsidRPr="004A7CC5" w:rsidRDefault="004A7CC5" w:rsidP="00016418">
            <w:pPr>
              <w:pStyle w:val="NoSpacing"/>
              <w:jc w:val="both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883" w:type="dxa"/>
          </w:tcPr>
          <w:p w:rsidR="004A7CC5" w:rsidRPr="004A7CC5" w:rsidRDefault="004A7CC5" w:rsidP="00016418">
            <w:pPr>
              <w:pStyle w:val="NoSpacing"/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4A7CC5">
              <w:rPr>
                <w:rFonts w:ascii="Times New Roman" w:hAnsi="Times New Roman" w:cs="Times New Roman"/>
                <w:lang w:val="bs-Cyrl-BA"/>
              </w:rPr>
              <w:t>4.414,10</w:t>
            </w:r>
          </w:p>
        </w:tc>
      </w:tr>
    </w:tbl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</w:rPr>
      </w:pP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</w:rPr>
      </w:pP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</w:rPr>
      </w:pP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4A7CC5">
        <w:rPr>
          <w:rFonts w:ascii="Times New Roman" w:hAnsi="Times New Roman" w:cs="Times New Roman"/>
          <w:lang w:val="bs-Cyrl-BA"/>
        </w:rPr>
        <w:t>Напомињемо, да је Општина Шековићи финансијски у  реализацији цјелог пројекта учестовала у износу од 10%.</w:t>
      </w:r>
    </w:p>
    <w:p w:rsidR="004A7CC5" w:rsidRPr="004A7CC5" w:rsidRDefault="004A7CC5" w:rsidP="004A7CC5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4A7CC5">
        <w:rPr>
          <w:rFonts w:ascii="Times New Roman" w:hAnsi="Times New Roman" w:cs="Times New Roman"/>
          <w:lang w:val="bs-Cyrl-BA"/>
        </w:rPr>
        <w:t>Набављена средстава су само дио средстава која су набављена у циљу јачања система заштите и спашавања те раног упозорења од настајања пожара и смањења ризика од природних и других несрећа на подручју Општине Шековићи.</w:t>
      </w:r>
    </w:p>
    <w:p w:rsidR="004A7CC5" w:rsidRPr="004A7CC5" w:rsidRDefault="004A7CC5" w:rsidP="00A22D2E">
      <w:pPr>
        <w:jc w:val="both"/>
        <w:rPr>
          <w:rFonts w:ascii="Times New Roman" w:hAnsi="Times New Roman" w:cs="Times New Roman"/>
        </w:rPr>
      </w:pPr>
    </w:p>
    <w:p w:rsidR="004A7CC5" w:rsidRPr="0098225A" w:rsidRDefault="004A7CC5" w:rsidP="004A7CC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  ПРЕДСЈЕДНИК СКУПШТИНЕ</w:t>
      </w:r>
    </w:p>
    <w:p w:rsidR="004A7CC5" w:rsidRPr="0098225A" w:rsidRDefault="004A7CC5" w:rsidP="004A7CC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98225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4A7CC5" w:rsidRPr="0098225A" w:rsidRDefault="004A7CC5" w:rsidP="004A7CC5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8225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4A7CC5" w:rsidRPr="0098225A" w:rsidRDefault="004A7CC5" w:rsidP="004A7CC5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25A">
        <w:rPr>
          <w:rFonts w:ascii="Times New Roman" w:hAnsi="Times New Roman" w:cs="Times New Roman"/>
          <w:sz w:val="18"/>
          <w:szCs w:val="18"/>
        </w:rPr>
        <w:t>Број: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01-022-45-1/2025</w:t>
      </w:r>
    </w:p>
    <w:p w:rsidR="004A7CC5" w:rsidRDefault="004A7CC5" w:rsidP="004A7CC5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Шековићи,30.04.2025</w:t>
      </w:r>
      <w:r w:rsidRPr="0098225A">
        <w:rPr>
          <w:rFonts w:ascii="Times New Roman" w:hAnsi="Times New Roman" w:cs="Times New Roman"/>
          <w:sz w:val="18"/>
          <w:szCs w:val="18"/>
        </w:rPr>
        <w:t>. године</w:t>
      </w:r>
    </w:p>
    <w:p w:rsidR="004A7CC5" w:rsidRPr="004A7CC5" w:rsidRDefault="004A7CC5" w:rsidP="00A22D2E">
      <w:pPr>
        <w:jc w:val="both"/>
      </w:pPr>
    </w:p>
    <w:p w:rsidR="004A7CC5" w:rsidRDefault="004A7CC5" w:rsidP="00CB07FC">
      <w:pPr>
        <w:tabs>
          <w:tab w:val="left" w:pos="2700"/>
        </w:tabs>
        <w:rPr>
          <w:rFonts w:ascii="Times New Roman" w:hAnsi="Times New Roman" w:cs="Times New Roman"/>
          <w:b/>
          <w:u w:val="single"/>
          <w:lang w:val="sr-Cyrl-BA"/>
        </w:rPr>
      </w:pPr>
    </w:p>
    <w:p w:rsidR="004A31FD" w:rsidRPr="004A7CC5" w:rsidRDefault="004A31FD" w:rsidP="00CB07FC">
      <w:pPr>
        <w:tabs>
          <w:tab w:val="left" w:pos="2700"/>
        </w:tabs>
        <w:rPr>
          <w:rFonts w:ascii="Times New Roman" w:hAnsi="Times New Roman" w:cs="Times New Roman"/>
          <w:b/>
          <w:u w:val="single"/>
          <w:lang w:val="sr-Cyrl-BA"/>
        </w:rPr>
      </w:pPr>
      <w:r w:rsidRPr="004A31FD">
        <w:rPr>
          <w:rFonts w:ascii="Times New Roman" w:hAnsi="Times New Roman" w:cs="Times New Roman"/>
          <w:b/>
          <w:u w:val="single"/>
          <w:lang w:val="sr-Cyrl-BA"/>
        </w:rPr>
        <w:t>САДРЖАЈ:</w:t>
      </w:r>
    </w:p>
    <w:p w:rsidR="004A7CC5" w:rsidRDefault="004A31FD" w:rsidP="00CB07FC">
      <w:pPr>
        <w:tabs>
          <w:tab w:val="left" w:pos="2700"/>
        </w:tabs>
        <w:rPr>
          <w:rFonts w:ascii="Times New Roman" w:hAnsi="Times New Roman" w:cs="Times New Roman"/>
          <w:b/>
          <w:u w:val="single"/>
          <w:lang w:val="sr-Cyrl-BA"/>
        </w:rPr>
      </w:pPr>
      <w:r w:rsidRPr="004A31FD">
        <w:rPr>
          <w:rFonts w:ascii="Times New Roman" w:hAnsi="Times New Roman" w:cs="Times New Roman"/>
          <w:b/>
          <w:u w:val="single"/>
          <w:lang w:val="sr-Cyrl-BA"/>
        </w:rPr>
        <w:t>АКТИ СКУПШТИНЕ ОПШТИНЕ:</w:t>
      </w:r>
    </w:p>
    <w:p w:rsidR="00F37D54" w:rsidRDefault="004A31FD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1.Одлука о </w:t>
      </w:r>
      <w:r w:rsidR="00F37D54">
        <w:rPr>
          <w:rFonts w:ascii="Times New Roman" w:hAnsi="Times New Roman" w:cs="Times New Roman"/>
          <w:lang w:val="sr-Cyrl-BA"/>
        </w:rPr>
        <w:t xml:space="preserve">усвајању </w:t>
      </w:r>
      <w:r w:rsidR="00F37D54" w:rsidRPr="00F37D54">
        <w:rPr>
          <w:rFonts w:ascii="Times New Roman" w:hAnsi="Times New Roman" w:cs="Times New Roman"/>
          <w:lang w:val="sr-Cyrl-BA"/>
        </w:rPr>
        <w:t xml:space="preserve">Извјештаја о остваривању прихода и извршењу расхода буџета општине Шековићи за  претходну фискалну </w:t>
      </w:r>
      <w:r w:rsidR="00F37D54">
        <w:rPr>
          <w:rFonts w:ascii="Times New Roman" w:hAnsi="Times New Roman" w:cs="Times New Roman"/>
          <w:lang w:val="sr-Cyrl-BA"/>
        </w:rPr>
        <w:t>годину....</w:t>
      </w:r>
      <w:r w:rsidR="008A0645">
        <w:rPr>
          <w:rFonts w:ascii="Times New Roman" w:hAnsi="Times New Roman" w:cs="Times New Roman"/>
          <w:lang w:val="sr-Cyrl-BA"/>
        </w:rPr>
        <w:t>.</w:t>
      </w:r>
      <w:r w:rsidR="00F37D54">
        <w:rPr>
          <w:rFonts w:ascii="Times New Roman" w:hAnsi="Times New Roman" w:cs="Times New Roman"/>
          <w:lang w:val="sr-Cyrl-BA"/>
        </w:rPr>
        <w:t>.1</w:t>
      </w:r>
    </w:p>
    <w:p w:rsidR="00F37D54" w:rsidRP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2.</w:t>
      </w:r>
      <w:r w:rsidR="008A0645">
        <w:rPr>
          <w:rFonts w:ascii="Times New Roman" w:hAnsi="Times New Roman" w:cs="Times New Roman"/>
          <w:lang w:val="sr-Cyrl-BA"/>
        </w:rPr>
        <w:t>Програм</w:t>
      </w:r>
      <w:r w:rsidRPr="00F37D54">
        <w:rPr>
          <w:rFonts w:ascii="Times New Roman" w:hAnsi="Times New Roman" w:cs="Times New Roman"/>
          <w:lang w:val="sr-Cyrl-BA"/>
        </w:rPr>
        <w:t xml:space="preserve"> мјера за спречавање и сузбијање, елиминацију и ерадикацију заразних болести на подручју о</w:t>
      </w:r>
      <w:r w:rsidR="008A0645">
        <w:rPr>
          <w:rFonts w:ascii="Times New Roman" w:hAnsi="Times New Roman" w:cs="Times New Roman"/>
          <w:lang w:val="sr-Cyrl-BA"/>
        </w:rPr>
        <w:t>пштине Шековићи за 2025. годину..............................................................52</w:t>
      </w:r>
    </w:p>
    <w:p w:rsidR="00F37D54" w:rsidRP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3.</w:t>
      </w:r>
      <w:r w:rsidR="008A0645">
        <w:rPr>
          <w:rFonts w:ascii="Times New Roman" w:hAnsi="Times New Roman" w:cs="Times New Roman"/>
          <w:lang w:val="sr-Cyrl-BA"/>
        </w:rPr>
        <w:t>Програм</w:t>
      </w:r>
      <w:r w:rsidRPr="00F37D54">
        <w:rPr>
          <w:rFonts w:ascii="Times New Roman" w:hAnsi="Times New Roman" w:cs="Times New Roman"/>
          <w:lang w:val="sr-Cyrl-BA"/>
        </w:rPr>
        <w:t xml:space="preserve"> мјера систематске превентивне дезинсекције и дератизације на подручју општине Шековићи за 2025. </w:t>
      </w:r>
      <w:r>
        <w:rPr>
          <w:rFonts w:ascii="Times New Roman" w:hAnsi="Times New Roman" w:cs="Times New Roman"/>
          <w:lang w:val="sr-Cyrl-BA"/>
        </w:rPr>
        <w:t>г</w:t>
      </w:r>
      <w:r w:rsidRPr="00F37D54">
        <w:rPr>
          <w:rFonts w:ascii="Times New Roman" w:hAnsi="Times New Roman" w:cs="Times New Roman"/>
          <w:lang w:val="sr-Cyrl-BA"/>
        </w:rPr>
        <w:t>одину</w:t>
      </w:r>
      <w:r>
        <w:rPr>
          <w:rFonts w:ascii="Times New Roman" w:hAnsi="Times New Roman" w:cs="Times New Roman"/>
          <w:lang w:val="sr-Cyrl-BA"/>
        </w:rPr>
        <w:t>......</w:t>
      </w:r>
      <w:r w:rsidR="008A0645">
        <w:rPr>
          <w:rFonts w:ascii="Times New Roman" w:hAnsi="Times New Roman" w:cs="Times New Roman"/>
          <w:lang w:val="sr-Cyrl-BA"/>
        </w:rPr>
        <w:t>........57</w:t>
      </w:r>
    </w:p>
    <w:p w:rsid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4.</w:t>
      </w:r>
      <w:r w:rsidR="008A0645">
        <w:rPr>
          <w:rFonts w:ascii="Times New Roman" w:hAnsi="Times New Roman" w:cs="Times New Roman"/>
          <w:lang w:val="sr-Cyrl-BA"/>
        </w:rPr>
        <w:t>План</w:t>
      </w:r>
      <w:r w:rsidRPr="00F37D54">
        <w:rPr>
          <w:rFonts w:ascii="Times New Roman" w:hAnsi="Times New Roman" w:cs="Times New Roman"/>
          <w:lang w:val="sr-Cyrl-BA"/>
        </w:rPr>
        <w:t xml:space="preserve"> систематске превентивне дезинсекције и дератизације на подручју општине Шековићи за 2025. </w:t>
      </w:r>
      <w:r>
        <w:rPr>
          <w:rFonts w:ascii="Times New Roman" w:hAnsi="Times New Roman" w:cs="Times New Roman"/>
          <w:lang w:val="sr-Cyrl-BA"/>
        </w:rPr>
        <w:t>годину.............................................</w:t>
      </w:r>
      <w:r w:rsidR="008A0645">
        <w:rPr>
          <w:rFonts w:ascii="Times New Roman" w:hAnsi="Times New Roman" w:cs="Times New Roman"/>
          <w:lang w:val="sr-Cyrl-BA"/>
        </w:rPr>
        <w:t>...62</w:t>
      </w:r>
    </w:p>
    <w:p w:rsidR="00F37D54" w:rsidRP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5.</w:t>
      </w:r>
      <w:r w:rsidR="008C281E">
        <w:rPr>
          <w:rFonts w:ascii="Times New Roman" w:hAnsi="Times New Roman" w:cs="Times New Roman"/>
          <w:lang w:val="sr-Cyrl-BA"/>
        </w:rPr>
        <w:t>Одлука</w:t>
      </w:r>
      <w:r w:rsidRPr="00F37D54">
        <w:rPr>
          <w:rFonts w:ascii="Times New Roman" w:hAnsi="Times New Roman" w:cs="Times New Roman"/>
          <w:lang w:val="sr-Cyrl-BA"/>
        </w:rPr>
        <w:t xml:space="preserve"> о</w:t>
      </w:r>
      <w:r w:rsidR="008A0645">
        <w:rPr>
          <w:rFonts w:ascii="Times New Roman" w:hAnsi="Times New Roman" w:cs="Times New Roman"/>
          <w:lang w:val="sr-Cyrl-BA"/>
        </w:rPr>
        <w:t xml:space="preserve"> измјенама и допунама одлуке о одређивању назива улица, тргова</w:t>
      </w:r>
      <w:r w:rsidR="008C281E">
        <w:rPr>
          <w:rFonts w:ascii="Times New Roman" w:hAnsi="Times New Roman" w:cs="Times New Roman"/>
          <w:lang w:val="sr-Cyrl-BA"/>
        </w:rPr>
        <w:t>...............</w:t>
      </w:r>
      <w:r w:rsidR="008A0645">
        <w:rPr>
          <w:rFonts w:ascii="Times New Roman" w:hAnsi="Times New Roman" w:cs="Times New Roman"/>
          <w:lang w:val="sr-Cyrl-BA"/>
        </w:rPr>
        <w:t>..64</w:t>
      </w:r>
    </w:p>
    <w:p w:rsid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6</w:t>
      </w:r>
      <w:r w:rsidRPr="00F37D54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Одлука о прибављању непокретности у својину општине Шековићи......................</w:t>
      </w:r>
      <w:r w:rsidR="008A0645">
        <w:rPr>
          <w:rFonts w:ascii="Times New Roman" w:hAnsi="Times New Roman" w:cs="Times New Roman"/>
          <w:lang w:val="sr-Cyrl-BA"/>
        </w:rPr>
        <w:t>........65</w:t>
      </w:r>
    </w:p>
    <w:p w:rsidR="00F37D54" w:rsidRDefault="00592AFA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7.</w:t>
      </w:r>
      <w:r w:rsidR="00F37D54">
        <w:rPr>
          <w:rFonts w:ascii="Times New Roman" w:hAnsi="Times New Roman" w:cs="Times New Roman"/>
          <w:lang w:val="sr-Cyrl-BA"/>
        </w:rPr>
        <w:t>Одлука о именовању начелника Одјељења за општу управу...........................................</w:t>
      </w:r>
      <w:r w:rsidR="008A0645">
        <w:rPr>
          <w:rFonts w:ascii="Times New Roman" w:hAnsi="Times New Roman" w:cs="Times New Roman"/>
          <w:lang w:val="sr-Cyrl-BA"/>
        </w:rPr>
        <w:t>........66</w:t>
      </w:r>
    </w:p>
    <w:p w:rsid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8.Одлука о именовању начелника Одјељења за привреду, финансије и друштвене дјелатности..</w:t>
      </w:r>
      <w:r w:rsidR="008A0645">
        <w:rPr>
          <w:rFonts w:ascii="Times New Roman" w:hAnsi="Times New Roman" w:cs="Times New Roman"/>
          <w:lang w:val="sr-Cyrl-BA"/>
        </w:rPr>
        <w:t>...................................................67</w:t>
      </w:r>
    </w:p>
    <w:p w:rsidR="00F37D54" w:rsidRDefault="00F37D54" w:rsidP="008C281E">
      <w:pPr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9.Одлука о третману комуналног отпада на подручју општине Шековићи.....</w:t>
      </w:r>
      <w:r w:rsidR="008A0645">
        <w:rPr>
          <w:rFonts w:ascii="Times New Roman" w:hAnsi="Times New Roman" w:cs="Times New Roman"/>
          <w:lang w:val="sr-Cyrl-BA"/>
        </w:rPr>
        <w:t>.....................68</w:t>
      </w:r>
    </w:p>
    <w:p w:rsidR="00F37D54" w:rsidRDefault="00F37D54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10.Одлука о начину и условима продаје непокретности у својини јединице локалне самоуправе на локалитету „Викенд насеље Бишина“</w:t>
      </w:r>
      <w:r w:rsidR="008A0645">
        <w:rPr>
          <w:rFonts w:ascii="Times New Roman" w:hAnsi="Times New Roman" w:cs="Times New Roman"/>
          <w:lang w:val="sr-Cyrl-BA"/>
        </w:rPr>
        <w:t>...........................................................73</w:t>
      </w:r>
    </w:p>
    <w:p w:rsidR="00F37D54" w:rsidRPr="008A0645" w:rsidRDefault="00F37D54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 w:val="sr-Cyrl-BA"/>
        </w:rPr>
        <w:t xml:space="preserve">11.Одлука о приступању изради Концептуалног </w:t>
      </w:r>
      <w:r w:rsidRPr="00F37D54">
        <w:rPr>
          <w:rFonts w:ascii="Times New Roman" w:hAnsi="Times New Roman" w:cs="Times New Roman"/>
        </w:rPr>
        <w:t>урбанистичког рјешења просторне организације</w:t>
      </w:r>
      <w:r>
        <w:rPr>
          <w:rFonts w:ascii="Times New Roman" w:hAnsi="Times New Roman" w:cs="Times New Roman"/>
        </w:rPr>
        <w:t>....................................</w:t>
      </w:r>
      <w:r w:rsidR="008A0645">
        <w:rPr>
          <w:rFonts w:ascii="Times New Roman" w:hAnsi="Times New Roman" w:cs="Times New Roman"/>
          <w:lang/>
        </w:rPr>
        <w:t>..................74</w:t>
      </w:r>
    </w:p>
    <w:p w:rsidR="00F37D54" w:rsidRPr="008A0645" w:rsidRDefault="00F37D54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12.Закључак-извод из записника....</w:t>
      </w:r>
      <w:r w:rsidR="008A0645">
        <w:rPr>
          <w:rFonts w:ascii="Times New Roman" w:hAnsi="Times New Roman" w:cs="Times New Roman"/>
          <w:lang/>
        </w:rPr>
        <w:t>..................75</w:t>
      </w:r>
    </w:p>
    <w:p w:rsidR="00F37D54" w:rsidRPr="008A0645" w:rsidRDefault="00F37D54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13.Закључак-</w:t>
      </w:r>
      <w:r w:rsidR="004A7CC5">
        <w:rPr>
          <w:rFonts w:ascii="Times New Roman" w:hAnsi="Times New Roman" w:cs="Times New Roman"/>
        </w:rPr>
        <w:t>Извјештај о раду шумске управе Шековићи....</w:t>
      </w:r>
      <w:r w:rsidR="008A0645">
        <w:rPr>
          <w:rFonts w:ascii="Times New Roman" w:hAnsi="Times New Roman" w:cs="Times New Roman"/>
          <w:lang/>
        </w:rPr>
        <w:t>......................................................75</w:t>
      </w:r>
    </w:p>
    <w:p w:rsidR="004A7CC5" w:rsidRPr="008A0645" w:rsidRDefault="004A7CC5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14.Закључак- Информација о стању у области запошљавања....</w:t>
      </w:r>
      <w:r w:rsidR="008A0645">
        <w:rPr>
          <w:rFonts w:ascii="Times New Roman" w:hAnsi="Times New Roman" w:cs="Times New Roman"/>
          <w:lang/>
        </w:rPr>
        <w:t>................................................75</w:t>
      </w:r>
    </w:p>
    <w:p w:rsidR="004A7CC5" w:rsidRPr="008A0645" w:rsidRDefault="004A7CC5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15.Закључак-И</w:t>
      </w:r>
      <w:r w:rsidR="008A0645">
        <w:rPr>
          <w:rFonts w:ascii="Times New Roman" w:hAnsi="Times New Roman" w:cs="Times New Roman"/>
        </w:rPr>
        <w:t xml:space="preserve">звјештај о раду ОО </w:t>
      </w:r>
      <w:r w:rsidR="008A0645">
        <w:rPr>
          <w:rFonts w:ascii="Times New Roman" w:hAnsi="Times New Roman" w:cs="Times New Roman"/>
          <w:lang/>
        </w:rPr>
        <w:t>„</w:t>
      </w:r>
      <w:r w:rsidR="008A0645">
        <w:rPr>
          <w:rFonts w:ascii="Times New Roman" w:hAnsi="Times New Roman" w:cs="Times New Roman"/>
        </w:rPr>
        <w:t>Црвени крст</w:t>
      </w:r>
      <w:r w:rsidR="008A0645">
        <w:rPr>
          <w:rFonts w:ascii="Times New Roman" w:hAnsi="Times New Roman" w:cs="Times New Roman"/>
          <w:lang/>
        </w:rPr>
        <w:t>“</w:t>
      </w:r>
      <w:r w:rsidR="008A0645">
        <w:rPr>
          <w:rFonts w:ascii="Times New Roman" w:hAnsi="Times New Roman" w:cs="Times New Roman"/>
        </w:rPr>
        <w:t>.</w:t>
      </w:r>
      <w:r w:rsidR="008A0645">
        <w:rPr>
          <w:rFonts w:ascii="Times New Roman" w:hAnsi="Times New Roman" w:cs="Times New Roman"/>
          <w:lang/>
        </w:rPr>
        <w:t>................................................................76</w:t>
      </w:r>
    </w:p>
    <w:p w:rsidR="004A7CC5" w:rsidRPr="008A0645" w:rsidRDefault="004A7CC5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16.Закључак-Информација о извршењу Програма капитални</w:t>
      </w:r>
      <w:r w:rsidR="008A0645">
        <w:rPr>
          <w:rFonts w:ascii="Times New Roman" w:hAnsi="Times New Roman" w:cs="Times New Roman"/>
        </w:rPr>
        <w:t>х инвестиција у 2024. години...</w:t>
      </w:r>
      <w:r w:rsidR="008A0645">
        <w:rPr>
          <w:rFonts w:ascii="Times New Roman" w:hAnsi="Times New Roman" w:cs="Times New Roman"/>
          <w:lang/>
        </w:rPr>
        <w:t>............................................................76</w:t>
      </w:r>
    </w:p>
    <w:p w:rsidR="004A7CC5" w:rsidRPr="00F37D54" w:rsidRDefault="004A7CC5" w:rsidP="008C281E">
      <w:pPr>
        <w:pStyle w:val="NoSpacing"/>
        <w:spacing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17.Закључак-</w:t>
      </w:r>
      <w:r w:rsidRPr="004A7CC5">
        <w:rPr>
          <w:rFonts w:ascii="Times New Roman" w:hAnsi="Times New Roman" w:cs="Times New Roman"/>
          <w:lang w:val="sr-Cyrl-BA"/>
        </w:rPr>
        <w:t xml:space="preserve"> </w:t>
      </w:r>
      <w:r w:rsidR="008A0645">
        <w:rPr>
          <w:rFonts w:ascii="Times New Roman" w:hAnsi="Times New Roman" w:cs="Times New Roman"/>
          <w:lang w:val="sr-Cyrl-BA"/>
        </w:rPr>
        <w:t>Извјештај</w:t>
      </w:r>
      <w:r w:rsidRPr="00F37D54">
        <w:rPr>
          <w:rFonts w:ascii="Times New Roman" w:hAnsi="Times New Roman" w:cs="Times New Roman"/>
          <w:lang w:val="sr-Cyrl-BA"/>
        </w:rPr>
        <w:t xml:space="preserve"> о утрошку средстава од пожарне накнаде</w:t>
      </w:r>
      <w:r w:rsidR="008A0645">
        <w:rPr>
          <w:rFonts w:ascii="Times New Roman" w:hAnsi="Times New Roman" w:cs="Times New Roman"/>
          <w:lang w:val="sr-Cyrl-BA"/>
        </w:rPr>
        <w:t>..............................................76</w:t>
      </w:r>
    </w:p>
    <w:p w:rsidR="004A31FD" w:rsidRPr="00F37D54" w:rsidRDefault="004A31FD" w:rsidP="008C281E">
      <w:pPr>
        <w:tabs>
          <w:tab w:val="left" w:pos="2700"/>
        </w:tabs>
        <w:spacing w:after="0" w:line="0" w:lineRule="atLeast"/>
        <w:jc w:val="both"/>
        <w:rPr>
          <w:rFonts w:ascii="Times New Roman" w:hAnsi="Times New Roman" w:cs="Times New Roman"/>
          <w:lang w:val="sr-Cyrl-BA"/>
        </w:rPr>
      </w:pPr>
    </w:p>
    <w:sectPr w:rsidR="004A31FD" w:rsidRPr="00F37D54" w:rsidSect="0000647B">
      <w:pgSz w:w="12240" w:h="15840" w:code="1"/>
      <w:pgMar w:top="568" w:right="1417" w:bottom="851" w:left="1041" w:header="573" w:footer="737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25" w:rsidRDefault="00462725" w:rsidP="00D53717">
      <w:pPr>
        <w:spacing w:after="0" w:line="240" w:lineRule="auto"/>
      </w:pPr>
      <w:r>
        <w:separator/>
      </w:r>
    </w:p>
  </w:endnote>
  <w:endnote w:type="continuationSeparator" w:id="1">
    <w:p w:rsidR="00462725" w:rsidRDefault="00462725" w:rsidP="00D5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C1" w:rsidRDefault="008B16C1" w:rsidP="004A31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12.0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>.202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 xml:space="preserve">. године      СЛУЖБЕНИ ГЛАСНИК ОПШТИНЕ ШЕКОВИЋИ      БРОЈ  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Страна </w:t>
    </w:r>
    <w:fldSimple w:instr=" PAGE   \* MERGEFORMAT ">
      <w:r w:rsidR="00A002DF" w:rsidRPr="00A002DF">
        <w:rPr>
          <w:rFonts w:asciiTheme="majorHAnsi" w:hAnsiTheme="majorHAnsi"/>
          <w:noProof/>
        </w:rPr>
        <w:t>1</w:t>
      </w:r>
    </w:fldSimple>
  </w:p>
  <w:p w:rsidR="008B16C1" w:rsidRDefault="008B16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C1" w:rsidRDefault="008B16C1" w:rsidP="004A31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12.0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>.202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 xml:space="preserve">. године       СЛУЖБЕНИ ГЛАСНИК ОПШТИНЕ ШЕКОВИЋИ      БРОЈ  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Страна </w:t>
    </w:r>
    <w:fldSimple w:instr=" PAGE   \* MERGEFORMAT ">
      <w:r w:rsidR="00A002DF" w:rsidRPr="00A002DF">
        <w:rPr>
          <w:rFonts w:asciiTheme="majorHAnsi" w:hAnsiTheme="majorHAnsi"/>
          <w:noProof/>
        </w:rPr>
        <w:t>2</w:t>
      </w:r>
    </w:fldSimple>
  </w:p>
  <w:p w:rsidR="008B16C1" w:rsidRDefault="008B16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C1" w:rsidRDefault="008B16C1">
    <w:pPr>
      <w:pStyle w:val="Footer"/>
      <w:jc w:val="right"/>
    </w:pPr>
  </w:p>
  <w:p w:rsidR="008B16C1" w:rsidRDefault="008B16C1" w:rsidP="004A31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12.0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>.202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t xml:space="preserve">. године      СЛУЖБЕНИ ГЛАСНИК ОПШТИНЕ ШЕКОВИЋИ      БРОЈ  </w:t>
    </w:r>
    <w:r>
      <w:rPr>
        <w:rFonts w:asciiTheme="majorHAnsi" w:hAnsiTheme="majorHAnsi"/>
        <w:lang w:val="sr-Cyrl-BA"/>
      </w:rPr>
      <w:t>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Страна </w:t>
    </w:r>
    <w:fldSimple w:instr=" PAGE   \* MERGEFORMAT ">
      <w:r w:rsidR="00A002DF" w:rsidRPr="00A002DF">
        <w:rPr>
          <w:rFonts w:asciiTheme="majorHAnsi" w:hAnsiTheme="majorHAnsi"/>
          <w:noProof/>
        </w:rPr>
        <w:t>4</w:t>
      </w:r>
    </w:fldSimple>
  </w:p>
  <w:p w:rsidR="008B16C1" w:rsidRDefault="008B16C1" w:rsidP="004A31FD">
    <w:pPr>
      <w:pStyle w:val="Footer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86498"/>
      <w:docPartObj>
        <w:docPartGallery w:val="Page Numbers (Bottom of Page)"/>
        <w:docPartUnique/>
      </w:docPartObj>
    </w:sdtPr>
    <w:sdtContent>
      <w:p w:rsidR="008B16C1" w:rsidRDefault="008B16C1" w:rsidP="004A31FD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hAnsiTheme="majorHAnsi"/>
          </w:rPr>
        </w:pPr>
        <w:r>
          <w:rPr>
            <w:rFonts w:asciiTheme="majorHAnsi" w:hAnsiTheme="majorHAnsi"/>
          </w:rPr>
          <w:t>12.0</w:t>
        </w:r>
        <w:r>
          <w:rPr>
            <w:rFonts w:asciiTheme="majorHAnsi" w:hAnsiTheme="majorHAnsi"/>
            <w:lang w:val="sr-Cyrl-BA"/>
          </w:rPr>
          <w:t>5</w:t>
        </w:r>
        <w:r>
          <w:rPr>
            <w:rFonts w:asciiTheme="majorHAnsi" w:hAnsiTheme="majorHAnsi"/>
          </w:rPr>
          <w:t>.202</w:t>
        </w:r>
        <w:r>
          <w:rPr>
            <w:rFonts w:asciiTheme="majorHAnsi" w:hAnsiTheme="majorHAnsi"/>
            <w:lang w:val="sr-Cyrl-BA"/>
          </w:rPr>
          <w:t>5</w:t>
        </w:r>
        <w:r>
          <w:rPr>
            <w:rFonts w:asciiTheme="majorHAnsi" w:hAnsiTheme="majorHAnsi"/>
          </w:rPr>
          <w:t xml:space="preserve">. године      СЛУЖБЕНИ ГЛАСНИК ОПШТИНЕ ШЕКОВИЋИ      БРОЈ  </w:t>
        </w:r>
        <w:r>
          <w:rPr>
            <w:rFonts w:asciiTheme="majorHAnsi" w:hAnsiTheme="majorHAnsi"/>
            <w:lang w:val="sr-Cyrl-BA"/>
          </w:rPr>
          <w:t>5</w:t>
        </w:r>
        <w:r>
          <w:rPr>
            <w:rFonts w:asciiTheme="majorHAnsi" w:hAnsiTheme="majorHAnsi"/>
          </w:rPr>
          <w:ptab w:relativeTo="margin" w:alignment="right" w:leader="none"/>
        </w:r>
        <w:r>
          <w:rPr>
            <w:rFonts w:asciiTheme="majorHAnsi" w:hAnsiTheme="majorHAnsi"/>
          </w:rPr>
          <w:t xml:space="preserve">Страна </w:t>
        </w:r>
        <w:fldSimple w:instr=" PAGE   \* MERGEFORMAT ">
          <w:r w:rsidR="00A002DF" w:rsidRPr="00A002DF">
            <w:rPr>
              <w:rFonts w:asciiTheme="majorHAnsi" w:hAnsiTheme="majorHAnsi"/>
              <w:noProof/>
            </w:rPr>
            <w:t>3</w:t>
          </w:r>
        </w:fldSimple>
      </w:p>
      <w:p w:rsidR="008B16C1" w:rsidRDefault="008B16C1">
        <w:pPr>
          <w:pStyle w:val="Footer"/>
          <w:jc w:val="right"/>
        </w:pPr>
      </w:p>
    </w:sdtContent>
  </w:sdt>
  <w:p w:rsidR="008B16C1" w:rsidRDefault="008B16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25" w:rsidRDefault="00462725" w:rsidP="00D53717">
      <w:pPr>
        <w:spacing w:after="0" w:line="240" w:lineRule="auto"/>
      </w:pPr>
      <w:r>
        <w:separator/>
      </w:r>
    </w:p>
  </w:footnote>
  <w:footnote w:type="continuationSeparator" w:id="1">
    <w:p w:rsidR="00462725" w:rsidRDefault="00462725" w:rsidP="00D53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4B708516">
      <w:start w:val="1"/>
      <w:numFmt w:val="decimal"/>
      <w:lvlText w:val="%1."/>
      <w:lvlJc w:val="left"/>
    </w:lvl>
    <w:lvl w:ilvl="1" w:tplc="19C870F8">
      <w:start w:val="1"/>
      <w:numFmt w:val="bullet"/>
      <w:lvlText w:val=""/>
      <w:lvlJc w:val="left"/>
    </w:lvl>
    <w:lvl w:ilvl="2" w:tplc="7CC28184">
      <w:start w:val="1"/>
      <w:numFmt w:val="bullet"/>
      <w:lvlText w:val=""/>
      <w:lvlJc w:val="left"/>
    </w:lvl>
    <w:lvl w:ilvl="3" w:tplc="04F200D8">
      <w:start w:val="1"/>
      <w:numFmt w:val="bullet"/>
      <w:lvlText w:val=""/>
      <w:lvlJc w:val="left"/>
    </w:lvl>
    <w:lvl w:ilvl="4" w:tplc="BD062952">
      <w:start w:val="1"/>
      <w:numFmt w:val="bullet"/>
      <w:lvlText w:val=""/>
      <w:lvlJc w:val="left"/>
    </w:lvl>
    <w:lvl w:ilvl="5" w:tplc="BB125A68">
      <w:start w:val="1"/>
      <w:numFmt w:val="bullet"/>
      <w:lvlText w:val=""/>
      <w:lvlJc w:val="left"/>
    </w:lvl>
    <w:lvl w:ilvl="6" w:tplc="BE764710">
      <w:start w:val="1"/>
      <w:numFmt w:val="bullet"/>
      <w:lvlText w:val=""/>
      <w:lvlJc w:val="left"/>
    </w:lvl>
    <w:lvl w:ilvl="7" w:tplc="A7424252">
      <w:start w:val="1"/>
      <w:numFmt w:val="bullet"/>
      <w:lvlText w:val=""/>
      <w:lvlJc w:val="left"/>
    </w:lvl>
    <w:lvl w:ilvl="8" w:tplc="A9AE166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50703CB0">
      <w:start w:val="1"/>
      <w:numFmt w:val="bullet"/>
      <w:lvlText w:val="-"/>
      <w:lvlJc w:val="left"/>
    </w:lvl>
    <w:lvl w:ilvl="1" w:tplc="7500F772">
      <w:start w:val="1"/>
      <w:numFmt w:val="bullet"/>
      <w:lvlText w:val=""/>
      <w:lvlJc w:val="left"/>
    </w:lvl>
    <w:lvl w:ilvl="2" w:tplc="60A2A300">
      <w:start w:val="1"/>
      <w:numFmt w:val="bullet"/>
      <w:lvlText w:val=""/>
      <w:lvlJc w:val="left"/>
    </w:lvl>
    <w:lvl w:ilvl="3" w:tplc="DAE88234">
      <w:start w:val="1"/>
      <w:numFmt w:val="bullet"/>
      <w:lvlText w:val=""/>
      <w:lvlJc w:val="left"/>
    </w:lvl>
    <w:lvl w:ilvl="4" w:tplc="70284CDC">
      <w:start w:val="1"/>
      <w:numFmt w:val="bullet"/>
      <w:lvlText w:val=""/>
      <w:lvlJc w:val="left"/>
    </w:lvl>
    <w:lvl w:ilvl="5" w:tplc="E668D44C">
      <w:start w:val="1"/>
      <w:numFmt w:val="bullet"/>
      <w:lvlText w:val=""/>
      <w:lvlJc w:val="left"/>
    </w:lvl>
    <w:lvl w:ilvl="6" w:tplc="16028D2E">
      <w:start w:val="1"/>
      <w:numFmt w:val="bullet"/>
      <w:lvlText w:val=""/>
      <w:lvlJc w:val="left"/>
    </w:lvl>
    <w:lvl w:ilvl="7" w:tplc="C3BECCCC">
      <w:start w:val="1"/>
      <w:numFmt w:val="bullet"/>
      <w:lvlText w:val=""/>
      <w:lvlJc w:val="left"/>
    </w:lvl>
    <w:lvl w:ilvl="8" w:tplc="5288B9E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3A1821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2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10D07660">
      <w:start w:val="1"/>
      <w:numFmt w:val="bullet"/>
      <w:lvlText w:val="-"/>
      <w:lvlJc w:val="left"/>
    </w:lvl>
    <w:lvl w:ilvl="1" w:tplc="D3E22FBC">
      <w:start w:val="1"/>
      <w:numFmt w:val="bullet"/>
      <w:lvlText w:val=""/>
      <w:lvlJc w:val="left"/>
    </w:lvl>
    <w:lvl w:ilvl="2" w:tplc="AB7C4FCA">
      <w:start w:val="1"/>
      <w:numFmt w:val="bullet"/>
      <w:lvlText w:val=""/>
      <w:lvlJc w:val="left"/>
    </w:lvl>
    <w:lvl w:ilvl="3" w:tplc="8F343632">
      <w:start w:val="1"/>
      <w:numFmt w:val="bullet"/>
      <w:lvlText w:val=""/>
      <w:lvlJc w:val="left"/>
    </w:lvl>
    <w:lvl w:ilvl="4" w:tplc="A2EE0E1A">
      <w:start w:val="1"/>
      <w:numFmt w:val="bullet"/>
      <w:lvlText w:val=""/>
      <w:lvlJc w:val="left"/>
    </w:lvl>
    <w:lvl w:ilvl="5" w:tplc="4B0215FE">
      <w:start w:val="1"/>
      <w:numFmt w:val="bullet"/>
      <w:lvlText w:val=""/>
      <w:lvlJc w:val="left"/>
    </w:lvl>
    <w:lvl w:ilvl="6" w:tplc="3050D8D2">
      <w:start w:val="1"/>
      <w:numFmt w:val="bullet"/>
      <w:lvlText w:val=""/>
      <w:lvlJc w:val="left"/>
    </w:lvl>
    <w:lvl w:ilvl="7" w:tplc="9A7E7C32">
      <w:start w:val="1"/>
      <w:numFmt w:val="bullet"/>
      <w:lvlText w:val=""/>
      <w:lvlJc w:val="left"/>
    </w:lvl>
    <w:lvl w:ilvl="8" w:tplc="FBB8476A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07ED7AA"/>
    <w:lvl w:ilvl="0" w:tplc="5176AF40">
      <w:start w:val="1"/>
      <w:numFmt w:val="bullet"/>
      <w:lvlText w:val="У"/>
      <w:lvlJc w:val="left"/>
    </w:lvl>
    <w:lvl w:ilvl="1" w:tplc="E01080B0">
      <w:start w:val="1"/>
      <w:numFmt w:val="bullet"/>
      <w:lvlText w:val=""/>
      <w:lvlJc w:val="left"/>
    </w:lvl>
    <w:lvl w:ilvl="2" w:tplc="7846AA84">
      <w:start w:val="1"/>
      <w:numFmt w:val="bullet"/>
      <w:lvlText w:val=""/>
      <w:lvlJc w:val="left"/>
    </w:lvl>
    <w:lvl w:ilvl="3" w:tplc="FE4407E4">
      <w:start w:val="1"/>
      <w:numFmt w:val="bullet"/>
      <w:lvlText w:val=""/>
      <w:lvlJc w:val="left"/>
    </w:lvl>
    <w:lvl w:ilvl="4" w:tplc="FC469EB6">
      <w:start w:val="1"/>
      <w:numFmt w:val="bullet"/>
      <w:lvlText w:val=""/>
      <w:lvlJc w:val="left"/>
    </w:lvl>
    <w:lvl w:ilvl="5" w:tplc="3D789E90">
      <w:start w:val="1"/>
      <w:numFmt w:val="bullet"/>
      <w:lvlText w:val=""/>
      <w:lvlJc w:val="left"/>
    </w:lvl>
    <w:lvl w:ilvl="6" w:tplc="A07AEACC">
      <w:start w:val="1"/>
      <w:numFmt w:val="bullet"/>
      <w:lvlText w:val=""/>
      <w:lvlJc w:val="left"/>
    </w:lvl>
    <w:lvl w:ilvl="7" w:tplc="147674B6">
      <w:start w:val="1"/>
      <w:numFmt w:val="bullet"/>
      <w:lvlText w:val=""/>
      <w:lvlJc w:val="left"/>
    </w:lvl>
    <w:lvl w:ilvl="8" w:tplc="CA64EBD8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4FCE74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71C9129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у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1FBFE8E0"/>
    <w:lvl w:ilvl="0" w:tplc="FFFFFFFF">
      <w:start w:val="3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5092CA78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1D545C4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47CC2FC3"/>
    <w:multiLevelType w:val="hybridMultilevel"/>
    <w:tmpl w:val="C08064C6"/>
    <w:lvl w:ilvl="0" w:tplc="DE0AB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B14FF"/>
    <w:rsid w:val="0000647B"/>
    <w:rsid w:val="00016418"/>
    <w:rsid w:val="000201CB"/>
    <w:rsid w:val="00064AF9"/>
    <w:rsid w:val="00097547"/>
    <w:rsid w:val="000A622A"/>
    <w:rsid w:val="000C2111"/>
    <w:rsid w:val="000D068D"/>
    <w:rsid w:val="000E25D7"/>
    <w:rsid w:val="000F51E6"/>
    <w:rsid w:val="001204B6"/>
    <w:rsid w:val="001234CB"/>
    <w:rsid w:val="001317DD"/>
    <w:rsid w:val="00180CB4"/>
    <w:rsid w:val="00192D1C"/>
    <w:rsid w:val="00192EED"/>
    <w:rsid w:val="001C11C1"/>
    <w:rsid w:val="001C44EF"/>
    <w:rsid w:val="001C4A9F"/>
    <w:rsid w:val="00207C38"/>
    <w:rsid w:val="00211B84"/>
    <w:rsid w:val="00226270"/>
    <w:rsid w:val="00230C15"/>
    <w:rsid w:val="00243AFE"/>
    <w:rsid w:val="002514BF"/>
    <w:rsid w:val="0026218B"/>
    <w:rsid w:val="00295C32"/>
    <w:rsid w:val="00297F9D"/>
    <w:rsid w:val="00315606"/>
    <w:rsid w:val="00322D7C"/>
    <w:rsid w:val="003310CF"/>
    <w:rsid w:val="00353726"/>
    <w:rsid w:val="00361F57"/>
    <w:rsid w:val="00395C66"/>
    <w:rsid w:val="003B3164"/>
    <w:rsid w:val="003C0B1A"/>
    <w:rsid w:val="003F56EE"/>
    <w:rsid w:val="003F796B"/>
    <w:rsid w:val="00400C15"/>
    <w:rsid w:val="00453FB4"/>
    <w:rsid w:val="004605DB"/>
    <w:rsid w:val="00462725"/>
    <w:rsid w:val="004A31FD"/>
    <w:rsid w:val="004A7CC5"/>
    <w:rsid w:val="004B1206"/>
    <w:rsid w:val="004C048A"/>
    <w:rsid w:val="0051608F"/>
    <w:rsid w:val="0054502D"/>
    <w:rsid w:val="00565A4B"/>
    <w:rsid w:val="0057057D"/>
    <w:rsid w:val="00592AFA"/>
    <w:rsid w:val="005C111B"/>
    <w:rsid w:val="005C689A"/>
    <w:rsid w:val="005E4ADE"/>
    <w:rsid w:val="00625C6B"/>
    <w:rsid w:val="006359CD"/>
    <w:rsid w:val="006575EC"/>
    <w:rsid w:val="006A6AF3"/>
    <w:rsid w:val="006C7AD5"/>
    <w:rsid w:val="00706200"/>
    <w:rsid w:val="00711EDA"/>
    <w:rsid w:val="00723122"/>
    <w:rsid w:val="00726D11"/>
    <w:rsid w:val="00742D51"/>
    <w:rsid w:val="00760ECD"/>
    <w:rsid w:val="00786827"/>
    <w:rsid w:val="007B7AD7"/>
    <w:rsid w:val="00810FC2"/>
    <w:rsid w:val="00833B30"/>
    <w:rsid w:val="0086235C"/>
    <w:rsid w:val="008633E8"/>
    <w:rsid w:val="008819B1"/>
    <w:rsid w:val="008849FC"/>
    <w:rsid w:val="00897966"/>
    <w:rsid w:val="008A0645"/>
    <w:rsid w:val="008A2795"/>
    <w:rsid w:val="008B16C1"/>
    <w:rsid w:val="008C0319"/>
    <w:rsid w:val="008C281E"/>
    <w:rsid w:val="008F1E80"/>
    <w:rsid w:val="00912D42"/>
    <w:rsid w:val="0091686A"/>
    <w:rsid w:val="00942DA2"/>
    <w:rsid w:val="00954F49"/>
    <w:rsid w:val="00963216"/>
    <w:rsid w:val="009740DA"/>
    <w:rsid w:val="0098225A"/>
    <w:rsid w:val="009A5272"/>
    <w:rsid w:val="009D4FE1"/>
    <w:rsid w:val="009D7FA4"/>
    <w:rsid w:val="009E365E"/>
    <w:rsid w:val="00A002DF"/>
    <w:rsid w:val="00A02DBD"/>
    <w:rsid w:val="00A04C85"/>
    <w:rsid w:val="00A22D2E"/>
    <w:rsid w:val="00A26D0C"/>
    <w:rsid w:val="00A63EE4"/>
    <w:rsid w:val="00A857BF"/>
    <w:rsid w:val="00A91AAE"/>
    <w:rsid w:val="00B12FBF"/>
    <w:rsid w:val="00B13E4E"/>
    <w:rsid w:val="00B236B4"/>
    <w:rsid w:val="00B40264"/>
    <w:rsid w:val="00B55641"/>
    <w:rsid w:val="00B6447D"/>
    <w:rsid w:val="00B719E4"/>
    <w:rsid w:val="00B740F0"/>
    <w:rsid w:val="00B8650B"/>
    <w:rsid w:val="00BA1A6F"/>
    <w:rsid w:val="00BC1F7D"/>
    <w:rsid w:val="00BE1383"/>
    <w:rsid w:val="00BE50E3"/>
    <w:rsid w:val="00BF44A9"/>
    <w:rsid w:val="00C25607"/>
    <w:rsid w:val="00C65A74"/>
    <w:rsid w:val="00C7363D"/>
    <w:rsid w:val="00C820B3"/>
    <w:rsid w:val="00C9713F"/>
    <w:rsid w:val="00C9746B"/>
    <w:rsid w:val="00CB07FC"/>
    <w:rsid w:val="00CB0E2E"/>
    <w:rsid w:val="00CB14FF"/>
    <w:rsid w:val="00CE7BDC"/>
    <w:rsid w:val="00D10FEE"/>
    <w:rsid w:val="00D53717"/>
    <w:rsid w:val="00D810A0"/>
    <w:rsid w:val="00DA39F8"/>
    <w:rsid w:val="00E04020"/>
    <w:rsid w:val="00E145A5"/>
    <w:rsid w:val="00E16E7A"/>
    <w:rsid w:val="00E24DC5"/>
    <w:rsid w:val="00E3063D"/>
    <w:rsid w:val="00E36B62"/>
    <w:rsid w:val="00E769A8"/>
    <w:rsid w:val="00E9010F"/>
    <w:rsid w:val="00ED560E"/>
    <w:rsid w:val="00F2573D"/>
    <w:rsid w:val="00F37D54"/>
    <w:rsid w:val="00F413AD"/>
    <w:rsid w:val="00F6387A"/>
    <w:rsid w:val="00F87960"/>
    <w:rsid w:val="00FA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4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CB14FF"/>
  </w:style>
  <w:style w:type="paragraph" w:styleId="Footer">
    <w:name w:val="footer"/>
    <w:basedOn w:val="Normal"/>
    <w:link w:val="FooterChar"/>
    <w:uiPriority w:val="99"/>
    <w:unhideWhenUsed/>
    <w:rsid w:val="00CB14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FF"/>
  </w:style>
  <w:style w:type="paragraph" w:styleId="BalloonText">
    <w:name w:val="Balloon Text"/>
    <w:basedOn w:val="Normal"/>
    <w:link w:val="BalloonTextChar"/>
    <w:uiPriority w:val="99"/>
    <w:semiHidden/>
    <w:unhideWhenUsed/>
    <w:rsid w:val="00CB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01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1CB"/>
  </w:style>
  <w:style w:type="table" w:styleId="TableGrid">
    <w:name w:val="Table Grid"/>
    <w:basedOn w:val="TableNormal"/>
    <w:uiPriority w:val="59"/>
    <w:rsid w:val="007B7AD7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3B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3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en-GB"/>
    </w:rPr>
  </w:style>
  <w:style w:type="paragraph" w:styleId="Title">
    <w:name w:val="Title"/>
    <w:basedOn w:val="Normal"/>
    <w:next w:val="Normal"/>
    <w:link w:val="TitleChar"/>
    <w:qFormat/>
    <w:rsid w:val="00CB07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CB07FC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A02D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02DBD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.sekovici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1443-29E9-4642-B4A9-0C26B938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77</Pages>
  <Words>18171</Words>
  <Characters>103581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12</cp:revision>
  <cp:lastPrinted>2025-05-13T07:08:00Z</cp:lastPrinted>
  <dcterms:created xsi:type="dcterms:W3CDTF">2025-05-12T09:05:00Z</dcterms:created>
  <dcterms:modified xsi:type="dcterms:W3CDTF">2025-05-13T08:25:00Z</dcterms:modified>
</cp:coreProperties>
</file>