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2" w:rsidRDefault="00282472" w:rsidP="0028247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857250" cy="1028700"/>
            <wp:effectExtent l="19050" t="0" r="0" b="0"/>
            <wp:docPr id="1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72" w:rsidRDefault="00282472" w:rsidP="00282472">
      <w:pPr>
        <w:jc w:val="center"/>
        <w:outlineLvl w:val="0"/>
        <w:rPr>
          <w:b/>
          <w:sz w:val="52"/>
          <w:szCs w:val="52"/>
          <w:lang w:val="hr-HR" w:eastAsia="hr-HR"/>
        </w:rPr>
      </w:pPr>
      <w:r>
        <w:rPr>
          <w:b/>
          <w:sz w:val="52"/>
          <w:szCs w:val="52"/>
          <w:lang w:val="hr-HR" w:eastAsia="hr-HR"/>
        </w:rPr>
        <w:t>СЛУЖБЕНИ ГЛАСНИК</w:t>
      </w:r>
    </w:p>
    <w:p w:rsidR="00282472" w:rsidRDefault="00282472" w:rsidP="00282472">
      <w:pPr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val="sr-Latn-CS" w:eastAsia="hr-HR"/>
        </w:rPr>
        <w:t>O</w:t>
      </w:r>
      <w:r>
        <w:rPr>
          <w:b/>
          <w:sz w:val="36"/>
          <w:szCs w:val="36"/>
          <w:lang w:val="hr-HR" w:eastAsia="hr-HR"/>
        </w:rPr>
        <w:t>ПШТИНЕ ШЕКОВИЋИ</w:t>
      </w:r>
    </w:p>
    <w:p w:rsidR="00282472" w:rsidRDefault="00D55C57" w:rsidP="002824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Број </w:t>
      </w:r>
      <w:r w:rsidR="005158C2">
        <w:rPr>
          <w:b/>
          <w:sz w:val="22"/>
          <w:szCs w:val="22"/>
          <w:u w:val="single"/>
          <w:lang w:val="en-US"/>
        </w:rPr>
        <w:t>5</w:t>
      </w:r>
      <w:r w:rsidR="00282472">
        <w:rPr>
          <w:b/>
          <w:sz w:val="22"/>
          <w:szCs w:val="22"/>
          <w:u w:val="single"/>
        </w:rPr>
        <w:t xml:space="preserve">                                                                    </w:t>
      </w:r>
      <w:r w:rsidR="00BC6163">
        <w:rPr>
          <w:b/>
          <w:sz w:val="22"/>
          <w:szCs w:val="22"/>
          <w:u w:val="single"/>
        </w:rPr>
        <w:t xml:space="preserve">                        </w:t>
      </w:r>
      <w:r w:rsidR="00A07CD4">
        <w:rPr>
          <w:b/>
          <w:sz w:val="22"/>
          <w:szCs w:val="22"/>
          <w:u w:val="single"/>
        </w:rPr>
        <w:t xml:space="preserve">   </w:t>
      </w:r>
      <w:r w:rsidR="004328FF">
        <w:rPr>
          <w:b/>
          <w:sz w:val="22"/>
          <w:szCs w:val="22"/>
          <w:u w:val="single"/>
        </w:rPr>
        <w:t>Четвртак</w:t>
      </w:r>
      <w:r w:rsidR="00A07CD4">
        <w:rPr>
          <w:b/>
          <w:sz w:val="22"/>
          <w:szCs w:val="22"/>
          <w:u w:val="single"/>
        </w:rPr>
        <w:t xml:space="preserve">, </w:t>
      </w:r>
      <w:r w:rsidR="004328FF">
        <w:rPr>
          <w:b/>
          <w:sz w:val="22"/>
          <w:szCs w:val="22"/>
          <w:u w:val="single"/>
        </w:rPr>
        <w:t>07</w:t>
      </w:r>
      <w:r w:rsidR="005B7356">
        <w:rPr>
          <w:b/>
          <w:sz w:val="22"/>
          <w:szCs w:val="22"/>
          <w:u w:val="single"/>
        </w:rPr>
        <w:t>.0</w:t>
      </w:r>
      <w:r>
        <w:rPr>
          <w:b/>
          <w:sz w:val="22"/>
          <w:szCs w:val="22"/>
          <w:u w:val="single"/>
          <w:lang w:val="en-US"/>
        </w:rPr>
        <w:t>5</w:t>
      </w:r>
      <w:r w:rsidR="004169E7">
        <w:rPr>
          <w:b/>
          <w:sz w:val="22"/>
          <w:szCs w:val="22"/>
          <w:u w:val="single"/>
        </w:rPr>
        <w:t>.2026</w:t>
      </w:r>
      <w:r w:rsidR="00282472">
        <w:rPr>
          <w:b/>
          <w:sz w:val="22"/>
          <w:szCs w:val="22"/>
          <w:u w:val="single"/>
        </w:rPr>
        <w:t>.</w:t>
      </w:r>
      <w:r w:rsidR="00A07CD4">
        <w:rPr>
          <w:b/>
          <w:sz w:val="22"/>
          <w:szCs w:val="22"/>
          <w:u w:val="single"/>
        </w:rPr>
        <w:t xml:space="preserve"> </w:t>
      </w:r>
      <w:r w:rsidR="00282472">
        <w:rPr>
          <w:b/>
          <w:sz w:val="22"/>
          <w:szCs w:val="22"/>
          <w:u w:val="single"/>
        </w:rPr>
        <w:t xml:space="preserve">године                                                        </w:t>
      </w:r>
    </w:p>
    <w:p w:rsidR="00E9010F" w:rsidRDefault="00282472" w:rsidP="00282472"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    75450 Шековићи, Јосипа Ковачевића бб, телефон 056/653-023, тел/факс 056/654-612, Е-</w:t>
      </w:r>
      <w:r>
        <w:rPr>
          <w:rFonts w:ascii="Arial" w:hAnsi="Arial" w:cs="Arial"/>
          <w:color w:val="0070C0"/>
          <w:sz w:val="16"/>
          <w:szCs w:val="16"/>
        </w:rPr>
        <w:t>mail</w:t>
      </w:r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: </w:t>
      </w:r>
      <w:hyperlink r:id="rId8" w:history="1">
        <w:r w:rsidRPr="008D0BF7">
          <w:rPr>
            <w:rStyle w:val="Hyperlink"/>
            <w:rFonts w:ascii="Arial" w:hAnsi="Arial" w:cs="Arial"/>
            <w:sz w:val="16"/>
            <w:szCs w:val="16"/>
            <w:lang w:val="en-US"/>
          </w:rPr>
          <w:t>so.sekovici@gmail.com</w:t>
        </w:r>
      </w:hyperlink>
    </w:p>
    <w:p w:rsidR="00A41E76" w:rsidRDefault="00A41E76" w:rsidP="00282472"/>
    <w:p w:rsidR="00A41E76" w:rsidRDefault="00A41E76" w:rsidP="00282472"/>
    <w:p w:rsidR="00A41E76" w:rsidRPr="00B214A3" w:rsidRDefault="00A41E76" w:rsidP="00A41E76">
      <w:pPr>
        <w:jc w:val="both"/>
        <w:rPr>
          <w:b/>
          <w:sz w:val="22"/>
          <w:szCs w:val="22"/>
          <w:u w:val="single"/>
        </w:rPr>
      </w:pPr>
      <w:r w:rsidRPr="00B214A3">
        <w:rPr>
          <w:b/>
          <w:sz w:val="22"/>
          <w:szCs w:val="22"/>
          <w:u w:val="single"/>
        </w:rPr>
        <w:t xml:space="preserve">АКТИ </w:t>
      </w:r>
      <w:r w:rsidR="00D55C57">
        <w:rPr>
          <w:b/>
          <w:sz w:val="22"/>
          <w:szCs w:val="22"/>
          <w:u w:val="single"/>
          <w:lang w:val="en-US"/>
        </w:rPr>
        <w:t>СКУПШТИНЕ</w:t>
      </w:r>
      <w:r w:rsidR="00B214A3" w:rsidRPr="00B214A3">
        <w:rPr>
          <w:b/>
          <w:sz w:val="22"/>
          <w:szCs w:val="22"/>
          <w:u w:val="single"/>
        </w:rPr>
        <w:t xml:space="preserve"> </w:t>
      </w:r>
      <w:r w:rsidRPr="00B214A3">
        <w:rPr>
          <w:b/>
          <w:sz w:val="22"/>
          <w:szCs w:val="22"/>
          <w:u w:val="single"/>
        </w:rPr>
        <w:t xml:space="preserve"> ОПШТИНЕ</w:t>
      </w:r>
    </w:p>
    <w:p w:rsidR="00EE47FF" w:rsidRDefault="00EE47FF" w:rsidP="00EE47FF">
      <w:pPr>
        <w:jc w:val="both"/>
        <w:rPr>
          <w:sz w:val="22"/>
          <w:szCs w:val="22"/>
          <w:lang w:eastAsia="en-US"/>
        </w:rPr>
      </w:pPr>
    </w:p>
    <w:p w:rsidR="00D55C57" w:rsidRPr="00D55C57" w:rsidRDefault="00D55C57" w:rsidP="00EE47FF">
      <w:pPr>
        <w:jc w:val="both"/>
        <w:rPr>
          <w:sz w:val="22"/>
          <w:szCs w:val="22"/>
          <w:lang w:eastAsia="en-US"/>
        </w:rPr>
        <w:sectPr w:rsidR="00D55C57" w:rsidRPr="00D55C57" w:rsidSect="00282472">
          <w:footerReference w:type="default" r:id="rId9"/>
          <w:pgSz w:w="12240" w:h="15840"/>
          <w:pgMar w:top="851" w:right="1417" w:bottom="1417" w:left="1417" w:header="708" w:footer="708" w:gutter="0"/>
          <w:cols w:space="708"/>
          <w:docGrid w:linePitch="360"/>
        </w:sectPr>
      </w:pPr>
    </w:p>
    <w:p w:rsidR="00BC6163" w:rsidRPr="00B214A3" w:rsidRDefault="00BC6163" w:rsidP="00E57685">
      <w:pPr>
        <w:rPr>
          <w:sz w:val="22"/>
          <w:szCs w:val="22"/>
          <w:lang w:val="en-US"/>
        </w:rPr>
        <w:sectPr w:rsidR="00BC6163" w:rsidRPr="00B214A3" w:rsidSect="00EE47FF">
          <w:type w:val="continuous"/>
          <w:pgSz w:w="12240" w:h="15840"/>
          <w:pgMar w:top="851" w:right="1417" w:bottom="1417" w:left="1417" w:header="708" w:footer="708" w:gutter="0"/>
          <w:cols w:num="2" w:space="708"/>
          <w:docGrid w:linePitch="360"/>
        </w:sectPr>
      </w:pPr>
    </w:p>
    <w:p w:rsidR="00D55C57" w:rsidRPr="00D55C57" w:rsidRDefault="00D55C57" w:rsidP="00D55C57">
      <w:pPr>
        <w:jc w:val="both"/>
        <w:rPr>
          <w:sz w:val="22"/>
          <w:szCs w:val="22"/>
          <w:lang w:val="sr-Cyrl-CS"/>
        </w:rPr>
      </w:pPr>
      <w:r w:rsidRPr="00D55C57">
        <w:rPr>
          <w:sz w:val="22"/>
          <w:szCs w:val="22"/>
          <w:lang w:val="sr-Cyrl-CS"/>
        </w:rPr>
        <w:lastRenderedPageBreak/>
        <w:t>На основу члана 4</w:t>
      </w:r>
      <w:r w:rsidRPr="00D55C57">
        <w:rPr>
          <w:sz w:val="22"/>
          <w:szCs w:val="22"/>
          <w:lang w:val="sr-Latn-CS"/>
        </w:rPr>
        <w:t>6.</w:t>
      </w:r>
      <w:r w:rsidRPr="00D55C57">
        <w:rPr>
          <w:sz w:val="22"/>
          <w:szCs w:val="22"/>
          <w:lang w:val="sr-Cyrl-CS"/>
        </w:rPr>
        <w:t xml:space="preserve"> и  48. Закона о буџетском систему Републике Српске („Службени гласник Републике Српске“ број: </w:t>
      </w:r>
      <w:r w:rsidRPr="00D55C57">
        <w:rPr>
          <w:sz w:val="22"/>
          <w:szCs w:val="22"/>
          <w:lang w:val="sr-Latn-CS"/>
        </w:rPr>
        <w:t>121/12,</w:t>
      </w:r>
      <w:r w:rsidRPr="00D55C57">
        <w:rPr>
          <w:sz w:val="22"/>
          <w:szCs w:val="22"/>
          <w:lang w:val="sr-Cyrl-CS"/>
        </w:rPr>
        <w:t>52/14</w:t>
      </w:r>
      <w:r w:rsidRPr="00D55C57">
        <w:rPr>
          <w:sz w:val="22"/>
          <w:szCs w:val="22"/>
          <w:lang w:val="sr-Latn-CS"/>
        </w:rPr>
        <w:t>,103/15</w:t>
      </w:r>
      <w:r w:rsidRPr="00D55C57">
        <w:rPr>
          <w:sz w:val="22"/>
          <w:szCs w:val="22"/>
          <w:lang w:val="sr-Cyrl-CS"/>
        </w:rPr>
        <w:t xml:space="preserve">, 15/16 и 110/24), и члана </w:t>
      </w:r>
      <w:r w:rsidRPr="00D55C57">
        <w:rPr>
          <w:sz w:val="22"/>
          <w:szCs w:val="22"/>
          <w:lang w:val="sr-Latn-CS"/>
        </w:rPr>
        <w:t>31</w:t>
      </w:r>
      <w:r w:rsidRPr="00D55C57">
        <w:rPr>
          <w:sz w:val="22"/>
          <w:szCs w:val="22"/>
          <w:lang w:val="sr-Cyrl-CS"/>
        </w:rPr>
        <w:t xml:space="preserve">.Статута општине Шековићи („Службени гласник општине Шековићи“, број: </w:t>
      </w:r>
      <w:r w:rsidRPr="00D55C57">
        <w:rPr>
          <w:sz w:val="22"/>
          <w:szCs w:val="22"/>
          <w:lang w:val="sr-Latn-CS"/>
        </w:rPr>
        <w:t>10/17</w:t>
      </w:r>
      <w:r w:rsidRPr="00D55C57">
        <w:rPr>
          <w:sz w:val="22"/>
          <w:szCs w:val="22"/>
          <w:lang w:val="sr-Cyrl-CS"/>
        </w:rPr>
        <w:t xml:space="preserve">), Скупштина општине Шековићи на 14. редовној сједници,одржаној 30.04.2026. године  </w:t>
      </w:r>
      <w:r w:rsidRPr="00D55C57">
        <w:rPr>
          <w:b/>
          <w:sz w:val="22"/>
          <w:szCs w:val="22"/>
          <w:lang w:val="sr-Cyrl-CS"/>
        </w:rPr>
        <w:t>донијела је</w:t>
      </w:r>
    </w:p>
    <w:p w:rsidR="00D55C57" w:rsidRPr="00D55C57" w:rsidRDefault="00D55C57" w:rsidP="00D55C57">
      <w:pPr>
        <w:jc w:val="both"/>
        <w:rPr>
          <w:b/>
          <w:sz w:val="22"/>
          <w:szCs w:val="22"/>
          <w:lang w:val="sr-Cyrl-CS"/>
        </w:rPr>
      </w:pPr>
    </w:p>
    <w:p w:rsidR="00D55C57" w:rsidRPr="00D55C57" w:rsidRDefault="00D55C57" w:rsidP="004328FF">
      <w:pPr>
        <w:jc w:val="center"/>
        <w:rPr>
          <w:b/>
          <w:sz w:val="22"/>
          <w:szCs w:val="22"/>
          <w:lang w:val="sr-Cyrl-CS"/>
        </w:rPr>
      </w:pPr>
      <w:r w:rsidRPr="00D55C57">
        <w:rPr>
          <w:b/>
          <w:sz w:val="22"/>
          <w:szCs w:val="22"/>
          <w:lang w:val="sr-Cyrl-CS"/>
        </w:rPr>
        <w:t>О Д Л У К У</w:t>
      </w:r>
    </w:p>
    <w:p w:rsidR="00D55C57" w:rsidRPr="00D55C57" w:rsidRDefault="00D55C57" w:rsidP="004328FF">
      <w:pPr>
        <w:jc w:val="center"/>
        <w:rPr>
          <w:b/>
          <w:sz w:val="22"/>
          <w:szCs w:val="22"/>
          <w:lang w:val="sr-Cyrl-CS"/>
        </w:rPr>
      </w:pPr>
      <w:r w:rsidRPr="00D55C57">
        <w:rPr>
          <w:b/>
          <w:sz w:val="22"/>
          <w:szCs w:val="22"/>
        </w:rPr>
        <w:t xml:space="preserve">о усвајању Извјештаја о извршењу буџета општине </w:t>
      </w:r>
      <w:r w:rsidRPr="00D55C57">
        <w:rPr>
          <w:b/>
          <w:sz w:val="22"/>
          <w:szCs w:val="22"/>
          <w:lang w:val="sr-Cyrl-CS"/>
        </w:rPr>
        <w:t>Шековићи</w:t>
      </w:r>
    </w:p>
    <w:p w:rsidR="00D55C57" w:rsidRPr="00D55C57" w:rsidRDefault="00D55C57" w:rsidP="004328FF">
      <w:pPr>
        <w:jc w:val="center"/>
        <w:rPr>
          <w:b/>
          <w:sz w:val="22"/>
          <w:szCs w:val="22"/>
        </w:rPr>
      </w:pPr>
      <w:r w:rsidRPr="00D55C57">
        <w:rPr>
          <w:b/>
          <w:sz w:val="22"/>
          <w:szCs w:val="22"/>
          <w:lang w:val="sr-Cyrl-CS"/>
        </w:rPr>
        <w:t>за период од 01.01.20</w:t>
      </w:r>
      <w:r w:rsidRPr="00D55C57">
        <w:rPr>
          <w:b/>
          <w:sz w:val="22"/>
          <w:szCs w:val="22"/>
          <w:lang w:val="sr-Latn-CS"/>
        </w:rPr>
        <w:t>2</w:t>
      </w:r>
      <w:r w:rsidRPr="00D55C57">
        <w:rPr>
          <w:b/>
          <w:sz w:val="22"/>
          <w:szCs w:val="22"/>
          <w:lang w:val="sr-Cyrl-BA"/>
        </w:rPr>
        <w:t>5</w:t>
      </w:r>
      <w:r w:rsidRPr="00D55C57">
        <w:rPr>
          <w:b/>
          <w:sz w:val="22"/>
          <w:szCs w:val="22"/>
          <w:lang w:val="sr-Cyrl-CS"/>
        </w:rPr>
        <w:t>. године до 3</w:t>
      </w:r>
      <w:r w:rsidRPr="00D55C57">
        <w:rPr>
          <w:b/>
          <w:sz w:val="22"/>
          <w:szCs w:val="22"/>
          <w:lang w:val="sr-Latn-CS"/>
        </w:rPr>
        <w:t>1.12</w:t>
      </w:r>
      <w:r w:rsidRPr="00D55C57">
        <w:rPr>
          <w:b/>
          <w:sz w:val="22"/>
          <w:szCs w:val="22"/>
          <w:lang w:val="sr-Cyrl-CS"/>
        </w:rPr>
        <w:t>.20</w:t>
      </w:r>
      <w:r w:rsidRPr="00D55C57">
        <w:rPr>
          <w:b/>
          <w:sz w:val="22"/>
          <w:szCs w:val="22"/>
          <w:lang w:val="sr-Latn-CS"/>
        </w:rPr>
        <w:t>2</w:t>
      </w:r>
      <w:r w:rsidRPr="00D55C57">
        <w:rPr>
          <w:b/>
          <w:sz w:val="22"/>
          <w:szCs w:val="22"/>
          <w:lang w:val="sr-Cyrl-BA"/>
        </w:rPr>
        <w:t>5</w:t>
      </w:r>
      <w:r w:rsidRPr="00D55C57">
        <w:rPr>
          <w:b/>
          <w:sz w:val="22"/>
          <w:szCs w:val="22"/>
          <w:lang w:val="sr-Cyrl-CS"/>
        </w:rPr>
        <w:t>. године</w:t>
      </w:r>
    </w:p>
    <w:p w:rsidR="00D55C57" w:rsidRPr="00D55C57" w:rsidRDefault="00D55C57" w:rsidP="004328FF">
      <w:pPr>
        <w:jc w:val="center"/>
        <w:rPr>
          <w:b/>
          <w:sz w:val="22"/>
          <w:szCs w:val="22"/>
        </w:rPr>
      </w:pPr>
    </w:p>
    <w:p w:rsidR="00D55C57" w:rsidRPr="00D55C57" w:rsidRDefault="00D55C57" w:rsidP="00D55C57">
      <w:pPr>
        <w:jc w:val="center"/>
        <w:rPr>
          <w:b/>
          <w:sz w:val="22"/>
          <w:szCs w:val="22"/>
          <w:lang w:val="sr-Cyrl-CS"/>
        </w:rPr>
      </w:pPr>
    </w:p>
    <w:p w:rsidR="00D55C57" w:rsidRPr="00D55C57" w:rsidRDefault="00D55C57" w:rsidP="00D55C57">
      <w:pPr>
        <w:jc w:val="center"/>
        <w:rPr>
          <w:b/>
          <w:sz w:val="22"/>
          <w:szCs w:val="22"/>
          <w:lang w:val="sr-Cyrl-CS"/>
        </w:rPr>
      </w:pPr>
      <w:r w:rsidRPr="00D55C57">
        <w:rPr>
          <w:b/>
          <w:sz w:val="22"/>
          <w:szCs w:val="22"/>
          <w:lang w:val="sr-Cyrl-CS"/>
        </w:rPr>
        <w:t>Члан 1.</w:t>
      </w:r>
    </w:p>
    <w:p w:rsidR="00D55C57" w:rsidRPr="00D55C57" w:rsidRDefault="00D55C57" w:rsidP="00D55C57">
      <w:pPr>
        <w:jc w:val="both"/>
        <w:rPr>
          <w:sz w:val="22"/>
          <w:szCs w:val="22"/>
          <w:lang w:val="sr-Cyrl-CS"/>
        </w:rPr>
      </w:pPr>
      <w:r w:rsidRPr="00D55C57">
        <w:rPr>
          <w:sz w:val="22"/>
          <w:szCs w:val="22"/>
          <w:lang w:val="sr-Cyrl-CS"/>
        </w:rPr>
        <w:t>Овом Одлуком усваја се Извјештај о извршењу буџета општине Шековићи за период од 01.01. 20</w:t>
      </w:r>
      <w:r w:rsidRPr="00D55C57">
        <w:rPr>
          <w:sz w:val="22"/>
          <w:szCs w:val="22"/>
          <w:lang w:val="sr-Latn-CS"/>
        </w:rPr>
        <w:t>2</w:t>
      </w:r>
      <w:r w:rsidRPr="00D55C57">
        <w:rPr>
          <w:sz w:val="22"/>
          <w:szCs w:val="22"/>
          <w:lang w:val="sr-Cyrl-BA"/>
        </w:rPr>
        <w:t>5</w:t>
      </w:r>
      <w:r w:rsidRPr="00D55C57">
        <w:rPr>
          <w:sz w:val="22"/>
          <w:szCs w:val="22"/>
          <w:lang w:val="sr-Cyrl-CS"/>
        </w:rPr>
        <w:t xml:space="preserve">. до </w:t>
      </w:r>
      <w:r w:rsidRPr="00D55C57">
        <w:rPr>
          <w:sz w:val="22"/>
          <w:szCs w:val="22"/>
          <w:lang w:val="sr-Latn-CS"/>
        </w:rPr>
        <w:t>31.12</w:t>
      </w:r>
      <w:r w:rsidRPr="00D55C57">
        <w:rPr>
          <w:sz w:val="22"/>
          <w:szCs w:val="22"/>
          <w:lang w:val="sr-Cyrl-CS"/>
        </w:rPr>
        <w:t>.20</w:t>
      </w:r>
      <w:r w:rsidRPr="00D55C57">
        <w:rPr>
          <w:sz w:val="22"/>
          <w:szCs w:val="22"/>
          <w:lang w:val="sr-Latn-CS"/>
        </w:rPr>
        <w:t>2</w:t>
      </w:r>
      <w:r w:rsidRPr="00D55C57">
        <w:rPr>
          <w:sz w:val="22"/>
          <w:szCs w:val="22"/>
          <w:lang w:val="sr-Cyrl-BA"/>
        </w:rPr>
        <w:t>5</w:t>
      </w:r>
      <w:r w:rsidRPr="00D55C57">
        <w:rPr>
          <w:sz w:val="22"/>
          <w:szCs w:val="22"/>
          <w:lang w:val="sr-Cyrl-CS"/>
        </w:rPr>
        <w:t>.</w:t>
      </w:r>
      <w:r w:rsidRPr="00D55C57">
        <w:rPr>
          <w:sz w:val="22"/>
          <w:szCs w:val="22"/>
        </w:rPr>
        <w:t xml:space="preserve"> </w:t>
      </w:r>
      <w:r w:rsidRPr="00D55C57">
        <w:rPr>
          <w:sz w:val="22"/>
          <w:szCs w:val="22"/>
          <w:lang w:val="sr-Cyrl-CS"/>
        </w:rPr>
        <w:t>године.</w:t>
      </w:r>
    </w:p>
    <w:p w:rsidR="00D55C57" w:rsidRPr="00D55C57" w:rsidRDefault="00D55C57" w:rsidP="00D55C57">
      <w:pPr>
        <w:jc w:val="center"/>
        <w:rPr>
          <w:sz w:val="22"/>
          <w:szCs w:val="22"/>
          <w:lang w:val="sr-Cyrl-CS"/>
        </w:rPr>
      </w:pPr>
      <w:r w:rsidRPr="00D55C57">
        <w:rPr>
          <w:b/>
          <w:sz w:val="22"/>
          <w:szCs w:val="22"/>
          <w:lang w:val="sr-Cyrl-CS"/>
        </w:rPr>
        <w:t>Члан 2</w:t>
      </w:r>
      <w:r w:rsidRPr="00D55C57">
        <w:rPr>
          <w:sz w:val="22"/>
          <w:szCs w:val="22"/>
          <w:lang w:val="sr-Cyrl-CS"/>
        </w:rPr>
        <w:t>.</w:t>
      </w:r>
    </w:p>
    <w:p w:rsidR="00D55C57" w:rsidRPr="00D55C57" w:rsidRDefault="00D55C57" w:rsidP="00D55C57">
      <w:pPr>
        <w:jc w:val="both"/>
        <w:rPr>
          <w:sz w:val="22"/>
          <w:szCs w:val="22"/>
          <w:lang w:val="sr-Cyrl-CS"/>
        </w:rPr>
      </w:pPr>
      <w:r w:rsidRPr="00D55C57">
        <w:rPr>
          <w:sz w:val="22"/>
          <w:szCs w:val="22"/>
          <w:lang w:val="sr-Cyrl-CS"/>
        </w:rPr>
        <w:t>Приходи по изворима и врстама прихода,распоред прихода и намјенама утврђени су у Извјештају, који је саставни дио ове одлуке.</w:t>
      </w:r>
    </w:p>
    <w:p w:rsidR="00D55C57" w:rsidRPr="00D55C57" w:rsidRDefault="00D55C57" w:rsidP="00D55C57">
      <w:pPr>
        <w:jc w:val="center"/>
        <w:rPr>
          <w:b/>
          <w:sz w:val="22"/>
          <w:szCs w:val="22"/>
          <w:lang w:val="sr-Cyrl-CS"/>
        </w:rPr>
      </w:pPr>
      <w:r w:rsidRPr="00D55C57">
        <w:rPr>
          <w:b/>
          <w:sz w:val="22"/>
          <w:szCs w:val="22"/>
          <w:lang w:val="sr-Cyrl-CS"/>
        </w:rPr>
        <w:t>Члан 3.</w:t>
      </w:r>
    </w:p>
    <w:p w:rsidR="00D55C57" w:rsidRPr="00D55C57" w:rsidRDefault="00D55C57" w:rsidP="00D55C57">
      <w:pPr>
        <w:jc w:val="both"/>
        <w:rPr>
          <w:sz w:val="22"/>
          <w:szCs w:val="22"/>
          <w:lang w:val="sr-Cyrl-CS"/>
        </w:rPr>
      </w:pPr>
      <w:r w:rsidRPr="00D55C57">
        <w:rPr>
          <w:sz w:val="22"/>
          <w:szCs w:val="22"/>
          <w:lang w:val="sr-Cyrl-CS"/>
        </w:rPr>
        <w:t xml:space="preserve">Ова Одлука ступа на снагу осмог дана од дана објављивања </w:t>
      </w:r>
      <w:r w:rsidRPr="00D55C57">
        <w:rPr>
          <w:sz w:val="22"/>
          <w:szCs w:val="22"/>
        </w:rPr>
        <w:t xml:space="preserve"> у</w:t>
      </w:r>
      <w:r w:rsidRPr="00D55C57">
        <w:rPr>
          <w:sz w:val="22"/>
          <w:szCs w:val="22"/>
          <w:lang w:val="sr-Cyrl-CS"/>
        </w:rPr>
        <w:t xml:space="preserve"> „Службеном гласнику општине Шековићи“.</w:t>
      </w:r>
    </w:p>
    <w:p w:rsidR="005101B0" w:rsidRDefault="005101B0" w:rsidP="005101B0">
      <w:pPr>
        <w:jc w:val="both"/>
        <w:rPr>
          <w:lang w:val="sr-Cyrl-CS"/>
        </w:rPr>
      </w:pPr>
    </w:p>
    <w:p w:rsidR="00D55C57" w:rsidRPr="00E775EA" w:rsidRDefault="00D55C57" w:rsidP="00D55C5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D55C57" w:rsidRPr="00E775EA" w:rsidRDefault="00D55C57" w:rsidP="00D55C5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D55C57" w:rsidRPr="00E775EA" w:rsidRDefault="00D55C57" w:rsidP="00D55C5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D55C57" w:rsidRPr="00C22FEC" w:rsidRDefault="00D55C57" w:rsidP="00D55C57">
      <w:pPr>
        <w:autoSpaceDE w:val="0"/>
        <w:autoSpaceDN w:val="0"/>
        <w:adjustRightInd w:val="0"/>
        <w:rPr>
          <w:sz w:val="18"/>
          <w:szCs w:val="18"/>
          <w:lang w:val="en-US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2</w:t>
      </w:r>
      <w:r>
        <w:rPr>
          <w:sz w:val="18"/>
          <w:szCs w:val="18"/>
        </w:rPr>
        <w:t>6/202</w:t>
      </w:r>
      <w:r>
        <w:rPr>
          <w:sz w:val="18"/>
          <w:szCs w:val="18"/>
          <w:lang w:val="en-US"/>
        </w:rPr>
        <w:t>6</w:t>
      </w: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04.202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C66D75" w:rsidRDefault="00C66D75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C66D75" w:rsidRDefault="00C66D75" w:rsidP="00D55C57">
      <w:pPr>
        <w:autoSpaceDE w:val="0"/>
        <w:autoSpaceDN w:val="0"/>
        <w:adjustRightInd w:val="0"/>
        <w:rPr>
          <w:sz w:val="18"/>
          <w:szCs w:val="18"/>
        </w:rPr>
        <w:sectPr w:rsidR="00C66D75" w:rsidSect="00D55C57">
          <w:type w:val="continuous"/>
          <w:pgSz w:w="12240" w:h="15840"/>
          <w:pgMar w:top="851" w:right="1183" w:bottom="993" w:left="1134" w:header="708" w:footer="708" w:gutter="0"/>
          <w:cols w:num="2" w:space="234"/>
          <w:docGrid w:linePitch="360"/>
        </w:sect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580"/>
        <w:gridCol w:w="7594"/>
        <w:gridCol w:w="1399"/>
        <w:gridCol w:w="2393"/>
        <w:gridCol w:w="1120"/>
      </w:tblGrid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  <w:sz w:val="28"/>
                <w:szCs w:val="28"/>
              </w:rPr>
            </w:pPr>
            <w:r w:rsidRPr="00066C83">
              <w:rPr>
                <w:b/>
                <w:bCs/>
                <w:sz w:val="28"/>
                <w:szCs w:val="28"/>
              </w:rPr>
              <w:t>БУЏЕТ ЗА 2025.-ОПШТИ ДИО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A.БУЏЕТСКИ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7.519.011,00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7.130.197,00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4.321.000,00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4.414.197,00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Приходи од пореза на доходак и добит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Порeз на лична пр. и приходе од сам.дјелатн.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314.731,00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Порези на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114.367,00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Порези на промет производа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Индиректни порези дозначени од УИО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3.750.000,00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3.855.481,00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129.618,00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1.912.128,00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1.668.253,00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Приходи од финанс. и нефинан. имовине и позитивних курсних разлика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17.282,00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Накнаде,таксе и приходи од пружања јавних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1.835.128,00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1.631.636,00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Новчане казне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Остали 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18.854,00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379.500,00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113.470,00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113.470,00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ТРАНСФЕРИ ИЗМ. ИЛИ УНУТАР ЈЕД.ВЛА.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906.383,00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934.277,00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између буџ.јединица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906.383,00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934.277,00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Б.БУЏЕТСКИ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6.382.161,00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6.246.672,00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6.238.421,00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6.193.968,00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3.126.671,00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3.083.483,00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996.082,00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967.487,00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финансирања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110.757,00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116.598,00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593.388,00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661.023,00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1.250.180,00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1.225.592,00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финансирања и други фин.трош. између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25.672,00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3.356,00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ТРАНСФЕРИ ИЗМЕЂУ И УНУТАР ЈЕД.ВЛ.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53.740,00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52.704,00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између различитих 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53.740,00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52.704,00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 xml:space="preserve">В.БРУТО БУЏЕТСКИ СУФИЦИТ/ДЕФИЦИТ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1.136.850,00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883.525,00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Г.НЕТО ИЗДАЦИ ЗА НЕФИНАНСИЈСКУ ИМОВИНУ (I -ll)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-1.187.423,00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-1.078.688,00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810000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I.Примици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Примици за непроизведену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II. 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1.207.423,00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1.078.688,00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1.161.423,00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998.468,00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непроизведену финан.имовину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35.310,00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залихе мат. и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44.910,00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Д.БУЏЕТСКИ СУФИЦИТ/ДЕФИЦИТ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-50.573,00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-195.163,00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386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Ђ.НЕТО ФИНАНСИРАЊЕ(Е+Ж+З+И)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50.573,00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62.202,00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E.НЕТО ПРИМ. ОД ФИНАНС.ИМО.(I-II)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910000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I.Примици од финансијске имовине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610000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II.Издаци за 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Ж.НЕТО ЗАДУЖИВАЊЕ (I-II)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-198.100,00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-197.621,00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920000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I.Примици од задуживања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lastRenderedPageBreak/>
              <w:t>620000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II. 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197.621,00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 xml:space="preserve">Издаци за отплату дугова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137.697,00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отплату дугова из трансакција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59.924,00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3.OСТАЛИ НЕТО ПРИМИЦИ(I-II)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-147.940,00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-124.937,00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I Остали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67.961,00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75.936,00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примици из трансакција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67.961,00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75.936,00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II 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215.901,00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200.873,00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147.940,00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145.735,00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издаци из трансакција раз.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67.961,00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55.138,00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И.РАСПОДЈЕЛА СУФИЦИТА ИЗ РАНИЈИХ ГОДИНА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396.613,00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384.760,00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Ј.РАЗЛИКА У ФИНАНСИРАЊУ (Д+Ђ)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-132.961,00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  <w:sz w:val="28"/>
                <w:szCs w:val="28"/>
              </w:rPr>
            </w:pPr>
            <w:r w:rsidRPr="00066C83">
              <w:rPr>
                <w:b/>
                <w:bCs/>
                <w:sz w:val="28"/>
                <w:szCs w:val="28"/>
              </w:rPr>
              <w:t>БУЏЕТ ЗА 2025.ГОД.-БУЏЕТСКИ ПРИХОДИ И ПРИМИЦИ ЗА НЕФИ.ИМОВ.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БУЏЕТСКИ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7.519.011,00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7.130.197,00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4.321.000,00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4.414.197,00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Приходи од пореза на доходак и добит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Порез на приходе од пољопривреде и шумарства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Порeз на лична пр. и приходе од сам.дјелатн.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304.000,00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314.731,00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Порез од прихода од самосталних дјелатности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36.110,00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713100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Порез на лична примања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278.621,00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Порези на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114.367,00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Порез на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114.367,00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Порези на промет производа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715100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 xml:space="preserve">Порез на промет производа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Порез на промет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715300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Aкцизе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717000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Индиректни порези дозначени од УИО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3.750.000,00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3.855.481,00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Индиректни порези дозначени од УИО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3.750.000,00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3.855.481,00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129.618,00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129.618,00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1.912.128,00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1.668.253,00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Приходи од финанс. и нефинан. имовине и позитивних курсних разлика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17.282,00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Приходи од земљишне ренте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12.636,00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Приходи од закупа објеката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4.646,00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722000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Накнаде,таксе и приходи од пружања јавних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1.835.128,00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1.631.636,00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Општинске административне нак.и таксе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12.508,00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 xml:space="preserve">Локалне комуналне накнаде и таксе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Таксе за заузимање јавних површина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11.208,00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Боравишна такса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1.633,00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722 400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Накнаде по разним основама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257.000,00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151.419,00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Накнаде за путеве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5.370,00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Накнаде за шуме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103.287,00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Приходи ФУШ-а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12.565,00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Накнаде за воде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15.728,00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Остале накнаде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3.349,00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 xml:space="preserve">Комуналне накнаде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17.500,00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11.120,00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722 500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Приходи од пружања јавних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20.200,00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22.227,00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Приходи општинских органа управе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#VALUE!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Дјечије обданиште Мајка јевросима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21.800,00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Средња школа Петар Петровић Његош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ЈУ Народна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722 500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Приходи -Дом здравља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1.498.228,00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1.432.203,00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Приходи од партиципације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33.445,00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Приходи по основу пружања услуга-Уговор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1.389.728,00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1.331.602,00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Приходи по основу санитетског превоза-дијализа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10.602,00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Приходи од осталих услуга-педијатрија,гинекологија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54.088,00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Приход по основу комерц.здрав.заштите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1.670,00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Властити приходи буџетских корисника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Новчане казне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Општинске новчане казне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729000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18.854,00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729100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Остали општински непорески приходи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18.854,00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379.500,00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113.470,00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379.500,00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113.470,00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731200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Грантови из земље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113.470,00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ТРАНСФ. ИЗМЕЂУ БУЏЕТСКИХ ЈЕД. ВЛ.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906.383,00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934.277,00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787000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Трансфери између различитих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906.383,00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934.277,00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787100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од државе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од ентитета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886.383,00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934.148,00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787300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од јединица локалне самоуправе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810000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Примици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Примици за непроизведену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УКУПНИ БУЏЕТСКИ ПРИХОДИ И ПРИМИЦИ ЗА НЕФИНАНСИЈСКУ ИМОВ.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7.539.011,00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7.130.197,00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</w:tr>
    </w:tbl>
    <w:p w:rsidR="00C66D75" w:rsidRDefault="00C66D75" w:rsidP="00C66D75"/>
    <w:p w:rsidR="00C66D75" w:rsidRDefault="00C66D75" w:rsidP="00C66D75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611"/>
        <w:gridCol w:w="7597"/>
        <w:gridCol w:w="1350"/>
        <w:gridCol w:w="2516"/>
        <w:gridCol w:w="1012"/>
      </w:tblGrid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  <w:sz w:val="28"/>
                <w:szCs w:val="28"/>
              </w:rPr>
            </w:pPr>
            <w:r w:rsidRPr="00066C83">
              <w:rPr>
                <w:b/>
                <w:bCs/>
                <w:sz w:val="28"/>
                <w:szCs w:val="28"/>
              </w:rPr>
              <w:t>БУЏЕТ ЗА 2025.ГОД.-БУЏЕТСКИ РАСХОДИ И ИЗДАЦИ ЗА НЕФИ.ИМОВ.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БУЏЕТСКИ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6.382.161,00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6.246.672,00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6.238.421,00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6.193.968,00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3.126.671,00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3.083.483,00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2.723.631,00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2.688.871,00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бруто накнаде трошкова и осталих личних примања запослених по основу 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366.978,00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357.548,00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Расоди за нак. плате за вријеме боловања(бруто)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10.880,00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9.848,00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отпремнине и једнокартне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25.182,00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27.216,00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996.082,00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967.487,00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по основу утрошка енер.кому.и ком.усл.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149.213,00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146.493,00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37.765,00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31.662,00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12.071,00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132.900,00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135.422,00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59.850,00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51.775,00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79.231,00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69.749,00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одржавања јавних површине и заштите животне средине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115.040,00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95.928,00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410.383,00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424.387,00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финансирања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110.757,00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камата на обвезнице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37.240,00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 xml:space="preserve">Расходи по основу камата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73.600,00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73.517,00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116.598,00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116.598,00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593.388,00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661.023,00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Грантови у земљи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593.388,00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661.023,00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1.250.180,00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1.225.592,00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Дознаке грађанима које се исплаћује из буџ.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1.116.280,00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1.096.499,00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Дознаке пруж.услуга социјалне заштите које се исплаћују из буџета општина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133.900,00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129.093,00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финансирања и други фин.трош. између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25.672,00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камата за зајмове прим.од других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25.672,00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3.356,00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3.356,00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ТРАНСФЕРИ ИЗМЕЂУ И УНУТАР ЈЕД.ВЛ.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53.740,00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52.704,00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Трансфери између различи.нивоа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53.740,00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52.704,00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ентитету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јед.лок.самоуправе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фондовима обавез.социјл.осигурања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51.178,00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осталим јед.власти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1.207.423,00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1.078.688,00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1.207.423,00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1.078.688,00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  <w:u w:val="single"/>
              </w:rPr>
            </w:pPr>
            <w:r w:rsidRPr="00066C83">
              <w:rPr>
                <w:b/>
                <w:bCs/>
                <w:u w:val="single"/>
              </w:rPr>
              <w:t>89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1.161.423,00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998.468,00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494.373,00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362.328,00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519.500,00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492.225,00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77.050,00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75.451,00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нематеријалну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68.344,00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35.310,00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набавку земљишта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35.310,00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44.910,00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44.910,00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УКУПНИ РАСХОДИ И ИЗДАЦИ ЗА НЕФ.ИМОВИНУ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7.589.584,00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7.325.360,00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</w:tr>
    </w:tbl>
    <w:p w:rsidR="00C66D75" w:rsidRDefault="00C66D75" w:rsidP="00C66D75"/>
    <w:p w:rsidR="00C66D75" w:rsidRDefault="00C66D75" w:rsidP="00C66D75"/>
    <w:p w:rsidR="00C66D75" w:rsidRDefault="00C66D75" w:rsidP="00C66D75"/>
    <w:p w:rsidR="00C66D75" w:rsidRDefault="00C66D75" w:rsidP="00C66D75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753"/>
        <w:gridCol w:w="5981"/>
        <w:gridCol w:w="1272"/>
        <w:gridCol w:w="3069"/>
        <w:gridCol w:w="1130"/>
      </w:tblGrid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БУЏЕТ ЗА 2025.ГОД.-ФИНАНСИРАЊЕ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ФИНАНСИРАЊЕ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50.573,00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62.202,00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НЕТО ПРИМИЦИ ОД ФИНАН.ИМОВИНЕ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Примици од финансијске имовине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НЕТО ЗАДУЖИВАЊЕ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-198.100,00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-197.621,00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Примици од задуживања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921200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Примици од домаћих финансијских субјеката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197.621,00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отплату главнице по кредитима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137.697,00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отпл.дуг.из трансакција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59.924,00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НЕТО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-147.940,00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-124.937,00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примици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67.961,00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75.936,00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Примици из трансакције размјере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67.961,00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75.936,00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215.901,00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200.873,00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Из. за отплату неизмирених об. из ран.год.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147.940,00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145.735,00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издаци из трансакције разм.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67.961,00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55.138,00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РАСПОДЈЕЛА СУФИЦИТА ИЗ РАНИЈИХ ГОДИНА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396.613,00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384.760,00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</w:tr>
    </w:tbl>
    <w:p w:rsidR="00C66D75" w:rsidRDefault="00C66D75" w:rsidP="00C66D75"/>
    <w:p w:rsidR="00C66D75" w:rsidRDefault="00C66D75" w:rsidP="00C66D75"/>
    <w:p w:rsidR="00C66D75" w:rsidRDefault="00C66D75" w:rsidP="00C66D75"/>
    <w:tbl>
      <w:tblPr>
        <w:tblW w:w="14511" w:type="dxa"/>
        <w:tblCellMar>
          <w:left w:w="0" w:type="dxa"/>
          <w:right w:w="0" w:type="dxa"/>
        </w:tblCellMar>
        <w:tblLook w:val="04A0"/>
      </w:tblPr>
      <w:tblGrid>
        <w:gridCol w:w="4119"/>
        <w:gridCol w:w="5912"/>
        <w:gridCol w:w="1350"/>
        <w:gridCol w:w="2109"/>
        <w:gridCol w:w="925"/>
        <w:gridCol w:w="96"/>
      </w:tblGrid>
      <w:tr w:rsidR="00C66D75" w:rsidRPr="00066C83" w:rsidTr="00C66D75">
        <w:trPr>
          <w:trHeight w:val="37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РАСПОРЕД СРЕДСТАВА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ПО ОРГАНИЗАЦИОНОЈ КЛАСИФИКАЦИЈИ ЗА 2025. ГОДИНУ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I - Назив потрошачке јединице - Начелник општине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Број потрошачке јединице-0100120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169.700,00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180.966,00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169.700,00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180.966,00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lastRenderedPageBreak/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159.700,00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170.966,00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22.799,00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22.799,00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3.303,00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информисања и медија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3.303,00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услуге одржавања јавних површинa и заштите животне средине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11.955,00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Уређење града за празнике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11.955,00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132.909,00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репрезентације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33.817,00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поклоне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6.430,00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Трошкови манифестације-Дан Општине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8.879,00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412 900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Трошкови манифестације-гастро манифестације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Трошкови манифестација-Кул-јул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65.100,00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75.084,00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расходи-чланарина Савеза општ.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1.399,00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Дознаке грађанима које се исплаћују из буџета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Текуће дознаке грађ.-Интервентне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169.700,00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180.966,00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II Назив потрошачке јединице - Трезор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Буџетска резерва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lastRenderedPageBreak/>
              <w:t xml:space="preserve">III- Назив потрошачке јединице - Одјељење за општу управу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r w:rsidRPr="00066C83">
              <w:t>Број потрошачке јединице-0100130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688.310,00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658.537,00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688.310,00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658.537,00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бруто накнаде трошк.и осталих лич.пр.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Расах. по основу днев. за служ.путовања-Скупштина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514.610,00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486.907,00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60.750,00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62.118,00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30.053,00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4.090,00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комуникационе услуге-телефони, поште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18.900,00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19.056,00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комуникационе услуге-Изборна комисија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239,00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комуникационе услуге-интернет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услуге опревоза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2.780,00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18.078,00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10.497,00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5.308,00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2.273,00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110.818,00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3.719,00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путева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65.825,00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Рас.за трош.одржав.комуналне инфраструктуре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Расх.за одржавање осталих грађевинских објеката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19.579,00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1.847,00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превозних средстава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11.692,00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јавне расвјете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8.156,00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утрошка горива-Цивилна заштита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12.906,00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објављивања тендера,огласа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3.522,00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геодетско-катастарске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1.793,00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вјештачења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3.998,00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остале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2.333,00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правне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услуге одржавања јавних површине и заштите животне средине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109.040,00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83.973,00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одржавања и чишћења јавних повр.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21.863,00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утрошка електричне расвјете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42.267,00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Уређење корита Дрињаче и Ловнице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остале услуге одржавања јавних површ.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14.040,00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14.040,00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остале услуге одржавања јавних површ.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5.803,00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192.320,00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198.588,00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бр.нак.ван рад.односа-нак. одборника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98.951,00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Расхо. за бр.нак.ван рад.односа-нак.-члан.изборна ком.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16.200,00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15.995,00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бруто накнаде за рад ван радног од.-технички пријеми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1.499,00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бр. нак. за рад ван радног од.-комисије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17.673,00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репрезентације-Скупштина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13.325,00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расходи-Изборна комисија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21.287,00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расходи-накнаде штете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13.420,00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16.788,00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расходи-Цивилна заштита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финансирања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110.900,00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110.757,00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камата на обвезнице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37.240,00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камата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73.600,00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73.517,00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49.606,00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Грантови у земљи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49.606,00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 -Борачка организација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44.700,00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43.676,00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грантови-Обиљежавање страдања Србана подручју Подриња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грантови-ОО породица заробљених и нестали.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грантови-Парламентарне странке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Дознаке грађанима које се исплаћује из буџ.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Текуће доз.грађанима-РВИ и породице погинулих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621000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138.100,00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137.697,00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отплату главнице по обвезницама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75.600,00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75.557,00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отплату главнице по кредиту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62.140,00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УКУПНИ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826.410,00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796.234,00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IV Назив потрошачке јединице:Одјељење за финансије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Одјељење за привреду, финансије и друштвене дјелатности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Број потрошачке јединице:01000140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3.490.811,00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3.505.972,00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3.438.571,00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3.454.414,00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1.499.277,00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1.474.115,00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1.162.487,00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1.148.331,00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бруто плату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1.162.487,00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1.148.331,00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329.790,00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320.318,00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накнаде за превоз и смјештај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22.549,00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накнаде за топли оброк и регрес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196.890,00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195.124,00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дневница за службена путов.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2.662,00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награда у натури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јубиларне награде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6.377,00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порезе и доприносе на накнаде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90.531,00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отпремнине и једнократне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5.466,00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 и за новч.помоћи и отпремнине.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5.466,00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50.426,00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47.193,00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4.890,00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комун.услуге-везе трезора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4.890,00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5.347,00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5.347,00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33.626,00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33.578,00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финансијског посредовања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1.772,00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емитовања хартија од вриједности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2.554,00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одржав. лиценци и рачунарских програма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4.960,00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истраживање и израду студија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20.826,00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20.826,00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пројектне документације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3.378,00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таксе и накнаде за регистрацију возила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допр.за професуоналну рехабилитацију инвалида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2.196,00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116.598,00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Субвенције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116.598,00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Субвенције за подстицај пољопривреде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49.862,00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Субвенција за превоз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63.736,00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Развој туризма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Грантови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541.688,00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611.417,00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Грантови у земљи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541.688,00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611.417,00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грантови-ОФК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грантови-СТК Елан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грантови-Теквандо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грантови-Црвени крст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22.631,00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грантови-Невладине организацје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92.888,00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грантови-Основна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15.359,00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грантови-КУД Свети Ђорђе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грантови-Вјерске институције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22.310,00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грантови-Обиљежавање праз. из друг.свјет.ра.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грантови-Удружење пензионера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грантови-Савез слијепих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грантови-Комунално предузеће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170.530,00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176.295,00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грантови-ЈУ Базени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162.860,00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Tекући грантови-подршка вишечланим породицама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7.930,00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Ловачко удружење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3.962,00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грантови-подршка заједницама етажних влас.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10.670,00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Тек.грантови-Пољопривредна задруга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7.084,00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Грантови за подршку обиљежавања значајних датума,обиљежавање јединица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Текући грантови-ОКК Олимп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19.558,00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22.858,00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грантови дозначени из буџетске резерве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4.070,00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415200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Грантови појединцима из буџетске резерев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Дознаке на име социјалне заштите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1.230.180,00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1.205.091,00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Дознаке грађанима које се исплаћује из буџ.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1.096.280,00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1.075.998,00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Текуће дознаке кор.соц.заш.-Стална новчана помоћ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61.271,00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Текуће дознаке кор.соц.заш.-Туђа њега и помоћ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611.400,00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606.412,00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Текуће инвалиднине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104.233,00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Остале текуће дознаке-Лијечење социјалаца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5.842,00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Остале текуће дознаке-Једнократне новчане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30.928,00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Остале текуће дознаке-Трошкови сахрана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2.865,00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Подршка развоју наталитета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Текуће дознаке-Стипендије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77.280,00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77.280,00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Доз.грађ.-субвенције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Текуће помоћи ученицима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9.422,00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Награде за успјешне ученике,спортисте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Пом.за суфинанс.набавке сензора за дијабетес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Дознаке грађ. које се исплаћује из буџ.-накнада штете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Остале доз.грађанима-гориво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10.270,00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Остале доз.-подршка вантјелесне оплодње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Капиталне дознаке грађанима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108.525,00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Дознаке пруж.услуга социјалне заштите које се исплаћују из буџета општина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133.900,00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129.093,00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Домски смјештај штићеника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81.927,00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Издаци за хранитељску породицу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8.617,00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416300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Дознаке пружа.услуга-превоз дјеце Средња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40.200,00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38.549,00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Трансфери између и унутар јединица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52.240,00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51.558,00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Трансфери између различитих 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52.240,00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51.558,00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Трансфери фонд.обавезног социјалног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50.522,00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Трансфери осталим јединицма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1.097.373,00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970.587,00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1.093.373,00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931.900,00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5111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494.373,00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362.328,00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набавку стамбених објеката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асфалтитарње путева,улица и паркова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226.113,00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196.113,00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пројектну документацију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68.480,00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61.547,00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 xml:space="preserve">Изградња сеоских водовода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42.280,00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изградњу споменика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75.827,00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саобраћајну сигнализацију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7.431,00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Рјешавање имовинских односа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6.410,00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5112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инвест.одржавање и реконструкцију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519.000,00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492.225,00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Уређење комплекса Бишина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39.000,00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36.365,00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Реконструкција зграде Општине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280.000,00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277.855,00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Реконструкција гријања у Основној школи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178.005,00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9.003,00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наб.канцеларијс.опреме и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9.003,00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5117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нематеријалну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68.344,00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Шумско-привредна основа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68.344,00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5131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35.310,00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набавку земљишта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35.310,00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3.377,00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3.377,00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издаци из тран.између или унутар јед.вл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накнаде плата који се рефундирају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4.593.184,00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4.476.559,00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6D75" w:rsidRDefault="00C66D75" w:rsidP="00C66D75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266"/>
        <w:gridCol w:w="5299"/>
        <w:gridCol w:w="1228"/>
        <w:gridCol w:w="2284"/>
        <w:gridCol w:w="972"/>
      </w:tblGrid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 xml:space="preserve">VI-Назив потрошачке јединице-остала </w:t>
            </w:r>
            <w:r w:rsidRPr="00066C83">
              <w:rPr>
                <w:b/>
                <w:bCs/>
              </w:rPr>
              <w:lastRenderedPageBreak/>
              <w:t>буџетска потрошња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r w:rsidRPr="00066C83">
              <w:lastRenderedPageBreak/>
              <w:t>Број потрошачке јединице-0100190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44.300,00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29.358,00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42.800,00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28.212,00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финансирања и др.фин.тришкови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25.672,00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камата на зајмове примљене од ентитета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34.800,00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25.672,00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2.540,00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2.540,00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487000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Трансфери између различи.нивоа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1.146,00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ентитету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Трансф.једин.локалчне самоуп.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фондовима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219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Трансфери осталим нивоима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ФИНАНСИЈСКУ ИМОВИНУ И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96.246,00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отплату дугова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59.924,00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628000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отплату дуг.између или унутар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59.924,00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отплату дугова према другим јед.власти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59.924,00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36.322,00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36.322,00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отплату неизмирених обавеза из ран.год.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38.400,00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36.322,00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 РАСХОДИ И ОТПЛАТА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142.700,00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125.604,00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88</w:t>
            </w:r>
          </w:p>
        </w:tc>
      </w:tr>
    </w:tbl>
    <w:p w:rsidR="00C66D75" w:rsidRDefault="00C66D75" w:rsidP="00C66D75"/>
    <w:p w:rsidR="00C66D75" w:rsidRDefault="00C66D75" w:rsidP="00C66D75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630"/>
        <w:gridCol w:w="5338"/>
        <w:gridCol w:w="1350"/>
        <w:gridCol w:w="1859"/>
        <w:gridCol w:w="872"/>
      </w:tblGrid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 xml:space="preserve">VII-Назив потрошачке јединице-Јавна установа предшколског образовања и васпитања </w:t>
            </w:r>
            <w:r>
              <w:rPr>
                <w:b/>
                <w:bCs/>
              </w:rPr>
              <w:t>„Мајка Ј</w:t>
            </w:r>
            <w:r w:rsidRPr="00066C83">
              <w:rPr>
                <w:b/>
                <w:bCs/>
              </w:rPr>
              <w:t>евросима</w:t>
            </w:r>
            <w:r>
              <w:rPr>
                <w:b/>
                <w:bCs/>
              </w:rPr>
              <w:t>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r w:rsidRPr="00066C83">
              <w:t>Број потрошачке јединице-0100400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247.092,00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243.679,00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212.202,00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209.752,00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197.692,00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194.744,00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197.692,00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194.744,00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5.288,00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5.809,00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накнаде за превоз са посла на посао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5.088,00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5.809,00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дневница за служ.путовања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накнаду плате за вријеме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6.140,00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6.118,00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накнаду плате за вријеме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6.140,00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6.118,00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отпремнине и једнократне помоћи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3.082,00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3.081,00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 и за новч.помоћи и отпремнине.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3.082,00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34.890,00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33.927,00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9.466,00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7.906,00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комуникационе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2.140,00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2.130,00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10.568,00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остали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10.568,00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169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рачуноводствене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9.920,00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10.116,00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46</w:t>
            </w:r>
          </w:p>
        </w:tc>
      </w:tr>
      <w:tr w:rsidR="00C66D75" w:rsidRPr="00066C83" w:rsidTr="00C66D75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бр. нак. за рад ван радн. од.-уговор о дјелу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2.285,00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бр. нак. за рад ван радн. од.-управни одбор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5.997,00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осталих доприноса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180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lastRenderedPageBreak/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набавку опреме за образовање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2.920,00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издаци из тран.између или унутар јед.вл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2.920,00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накнаде плата који се рефундирају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2.920,00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250.812,00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245.308,00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VIII-Назив по</w:t>
            </w:r>
            <w:r>
              <w:t>трошачке јединице-Средња школа „</w:t>
            </w:r>
            <w:r w:rsidRPr="00066C83">
              <w:t>Петар</w:t>
            </w:r>
            <w:r>
              <w:t xml:space="preserve"> II </w:t>
            </w:r>
            <w:r w:rsidRPr="00066C83">
              <w:t xml:space="preserve"> Петровић Његош</w:t>
            </w:r>
            <w:r>
              <w:t>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Број потрошачке јединице-0815064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49.950,00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47.933,00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49.950,00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47.933,00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17.455,00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17.455,00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накнаде за превоз са посла и на посао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18.100,00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17.455,00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30.450,00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29.662,00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7.147,00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2.191,00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комуникационе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2.856,00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3.252,00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1.616,00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947,00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материјал за посебне намјене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1.503,00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мате.за образ.науку, културу и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5.401,00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216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4.388,00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293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остало тек.одржавање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2.071,00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5.026,00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информисања и медија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правне и администраивне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остале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3.627,00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5.262,00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бр.накнад.ученивцим за вријеме праксе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бруто накнаде ван радног односа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репрезентације,орга.манифестација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2.393,00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419100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судским рјешењима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18.786,00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18.786,00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  <w:u w:val="single"/>
              </w:rPr>
            </w:pPr>
            <w:r w:rsidRPr="00066C83">
              <w:rPr>
                <w:b/>
                <w:bCs/>
                <w:u w:val="single"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  <w:u w:val="single"/>
              </w:rPr>
            </w:pPr>
            <w:r w:rsidRPr="00066C83">
              <w:rPr>
                <w:b/>
                <w:bCs/>
                <w:u w:val="single"/>
              </w:rPr>
              <w:t>19.400,00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  <w:u w:val="single"/>
              </w:rPr>
            </w:pPr>
            <w:r w:rsidRPr="00066C83">
              <w:rPr>
                <w:b/>
                <w:bCs/>
                <w:u w:val="single"/>
              </w:rPr>
              <w:t>18.786,00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  <w:u w:val="single"/>
              </w:rPr>
            </w:pPr>
            <w:r w:rsidRPr="00066C83">
              <w:rPr>
                <w:b/>
                <w:bCs/>
                <w:u w:val="single"/>
              </w:rPr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5112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инвестиционо одржавање и реконстр.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инвестиционо одржавање и реконстр.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набавку постојења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18.786,00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набавку опреме за образовање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5.703,00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380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Набавка опреме за изв,наставе за ЦНЦ техничара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16.900,00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12.963,00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инвестиционо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69.350,00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66.719,00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IX-Назив потрошачке јединице-ЈУ Народна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r w:rsidRPr="00066C83">
              <w:t>Број потрошачке јединице-0818014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12.325,00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12.083,00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12.325,00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12.083,00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бруто накнаде трошкова и осталих личних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дневница за служ.путовања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12.225,00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11.983,00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4.650,00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4.534,00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2.959,00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629,00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комуникационе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2.425,00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2.402,00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стручну литера. часо. и днев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1.490,00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1.490,00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lastRenderedPageBreak/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1.597,00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стручно усавршавање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репрезентације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211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3.840,00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3.840,00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произведену сталну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3.840,00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набавку постојења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3.840,00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на наб.опр.за образ.науку, културу и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3.850,00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3.840,00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16.175,00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15.923,00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X-Назив потрошачке јединице-Јавна установа спортско-рекреативни центар</w:t>
            </w:r>
            <w:r>
              <w:rPr>
                <w:b/>
                <w:bCs/>
              </w:rPr>
              <w:t xml:space="preserve"> „Шековићи“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r w:rsidRPr="00066C83">
              <w:t>Број потрошачке јединице-0100500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72.770,00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72.776,00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54.136,00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54.136,00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54.136,00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18.270,00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18.640,00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18.160,00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18.532,00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16.600,00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18.184,00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lastRenderedPageBreak/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осталих доприноса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72.770,00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72.776,00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Xl-Назив потрошачке јединице-ЈУ Туристичка организација општине Шековићи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r w:rsidRPr="00066C83">
              <w:t>Број потрошачке јединице 0100920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31.933,00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32.478,00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24.263,00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24.263,00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24.263,00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7.433,00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8.215,00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рачуноводствене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6.033,00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7.015,00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116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бр. нак. за рад ван радн. од.-управни одбор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5.997,00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поклоне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осталих доприноса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31.933,00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32.478,00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>
              <w:rPr>
                <w:b/>
                <w:bCs/>
              </w:rPr>
              <w:t>XII-Назив потрошачке јединице-Ј</w:t>
            </w:r>
            <w:r w:rsidRPr="00066C83">
              <w:rPr>
                <w:b/>
                <w:bCs/>
              </w:rPr>
              <w:t>З</w:t>
            </w:r>
            <w:r>
              <w:rPr>
                <w:b/>
                <w:bCs/>
              </w:rPr>
              <w:t>У Дом здравља „</w:t>
            </w:r>
            <w:r w:rsidRPr="00066C83">
              <w:rPr>
                <w:b/>
                <w:bCs/>
              </w:rPr>
              <w:t>Свети Сава</w:t>
            </w:r>
            <w:r>
              <w:rPr>
                <w:b/>
                <w:bCs/>
              </w:rPr>
              <w:t>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:rsidR="00C66D75" w:rsidRPr="00066C83" w:rsidRDefault="00C66D75" w:rsidP="00C66D75">
            <w:r w:rsidRPr="00066C83">
              <w:t>Број потрошачке јединице 0100700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Економски 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 П И 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Индех 4/3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i/>
                <w:iCs/>
              </w:rPr>
            </w:pPr>
            <w:r w:rsidRPr="00066C83">
              <w:rPr>
                <w:i/>
                <w:iCs/>
              </w:rPr>
              <w:t>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ТЕКУЋИ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1.484.970,00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1.462.888,00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лична примања запослених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1.316.892,00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1.302.894,00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бруто плате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1.284.452,00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1.267.397,00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Расдоди по основу дневница за службени пут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2.200,00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3.096,00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наканде за превоз на посао и са посла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10.400,00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10.003,00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накнаду плате за вријеме боловања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3.730,00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411400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 и за новч.помоћи и отпремнине.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4.740,00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18.668,00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394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412000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коришћења роба и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168.078,00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159.994,00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утрошка енергије, комуналних,комуникационих и транс. услуга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42.453,00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39.805,00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по основу утрошка енергије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9.244,00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7.902,00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по основу утрошка дрва и угља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23.000,00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22.928,00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7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3.884,00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3.278,00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Расходи за комуникационе услуге-телефони, поште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6.325,00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5.697,00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5.799,00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канцеларијски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3.426,00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материјал за одржавање чистоће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1.974,00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152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остали режијски материјал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399,00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17.000,00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16.673,00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зграда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461,00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текуће одржавање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14.915,00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остало текуће одржавање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по основу путовања и смјештаја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24.500,00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20.193,00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 xml:space="preserve">Расходи по основу смјештаја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утрошка горива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19.945,00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Расходи за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12.225,00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12.108,00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слуге финансијског посредовања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услуге осигурања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1.795,00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рачуноводствене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правне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компјутерске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2.808,00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остале стручне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5.784,00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126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4129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66.100,00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65.416,00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стручно усавршавање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2.965,00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Расх.за бруто накнаде надзорних и управних одбора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5.497,00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бр. нак. за рад ван радног од.-уговор о дјелу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4.689,00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бр. нак. Привремени и повремени послови и допунски рад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36.800,00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37.741,00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репрезентације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5.275,00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по основу доприноса за проф.рехабил.инвалида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2.654,00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106</w:t>
            </w:r>
          </w:p>
        </w:tc>
      </w:tr>
      <w:tr w:rsidR="00C66D75" w:rsidRPr="00066C83" w:rsidTr="00C66D75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lastRenderedPageBreak/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Расходи за накнаде и таксе за регистрацију возила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Остали непоменути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6.595,00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88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86.000,00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84.715,00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5113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набавку постројења и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43.181,00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набавку опреме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43.181,00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41.534,00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залихе ситног инвентара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42.000,00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41.534,00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630000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Остали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169.581,00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163.684,00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отплату неизмирених обавеза из ран.год.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109.540,00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109.413,00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638100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r w:rsidRPr="00066C83">
              <w:t>Издаци за накнаде плата који се рефундирају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60.041,00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54.271,00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УКУПНИ РАСХОДИ И ИЗДАЦИ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1.740.551,00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1.711.287,00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</w:tbl>
    <w:p w:rsidR="00C66D75" w:rsidRDefault="00C66D75" w:rsidP="00C66D75"/>
    <w:p w:rsidR="00C66D75" w:rsidRDefault="00C66D75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6613CB" w:rsidRDefault="006613CB" w:rsidP="00C66D75"/>
    <w:p w:rsidR="00C66D75" w:rsidRDefault="00C66D75" w:rsidP="00C66D75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95"/>
        <w:gridCol w:w="3364"/>
        <w:gridCol w:w="1350"/>
        <w:gridCol w:w="3069"/>
        <w:gridCol w:w="1350"/>
        <w:gridCol w:w="888"/>
      </w:tblGrid>
      <w:tr w:rsidR="00C66D75" w:rsidRPr="00066C83" w:rsidTr="00C66D75">
        <w:trPr>
          <w:trHeight w:val="37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Расходи по функционалној клацификацији за 2025. годину.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Фун.код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Функција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Остварено 01.01.-31.12.2025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Индекс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Опште јавне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2.545.367,00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2.392.888,00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2.672.605,00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Одбрана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Јавни ред и сигурност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3.100,00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94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Економски послови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527.832,00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519.480,00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658.946,00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Заштита животне околине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239.570,00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216.602,00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220.000,00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90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Стамбени и заједнички послови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438.300,00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451.604,00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545.000,00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Здравство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1.570.970,00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1.547.603,00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1.547.470,00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99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Рекреација, култура и религија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372.003,00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413.254,00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345.501,00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111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Образовање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610.942,00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581.804,00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604.662,00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95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Социјална заштита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1.172.900,00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1.200.529,00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1.176.800,00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102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 расходи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7.479.584,00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7.325.360,00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7.774.084,00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Фун.код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Функција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Буџет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center"/>
              <w:rPr>
                <w:b/>
                <w:bCs/>
              </w:rPr>
            </w:pPr>
            <w:r w:rsidRPr="00066C83">
              <w:rPr>
                <w:b/>
                <w:bCs/>
              </w:rPr>
              <w:t>Индекс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ЗУ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1.Заједничке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6.696.439,00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6.254.029,00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7.016.421,00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93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center"/>
            </w:pPr>
            <w:r w:rsidRPr="00066C83">
              <w:t>ИУ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r w:rsidRPr="00066C83">
              <w:t>2.Индивидуалне услуге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783.145,00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1.071.331,00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757.663,00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</w:pPr>
            <w:r w:rsidRPr="00066C83">
              <w:t>137</w:t>
            </w:r>
          </w:p>
        </w:tc>
      </w:tr>
      <w:tr w:rsidR="00C66D75" w:rsidRPr="00066C83" w:rsidTr="00C66D7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66D75" w:rsidRPr="00066C83" w:rsidRDefault="00C66D75" w:rsidP="00C66D75">
            <w:pPr>
              <w:rPr>
                <w:b/>
                <w:bCs/>
              </w:rPr>
            </w:pPr>
            <w:r w:rsidRPr="00066C83">
              <w:rPr>
                <w:b/>
                <w:bCs/>
              </w:rPr>
              <w:t>УКУПНО: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7.479.584,00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7.325.360,00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7.774.084,00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6D75" w:rsidRPr="00066C83" w:rsidRDefault="00C66D75" w:rsidP="00C66D75">
            <w:pPr>
              <w:jc w:val="right"/>
              <w:rPr>
                <w:b/>
                <w:bCs/>
              </w:rPr>
            </w:pPr>
            <w:r w:rsidRPr="00066C83">
              <w:rPr>
                <w:b/>
                <w:bCs/>
              </w:rPr>
              <w:t>98</w:t>
            </w:r>
          </w:p>
        </w:tc>
      </w:tr>
    </w:tbl>
    <w:p w:rsidR="00C66D75" w:rsidRPr="00066C83" w:rsidRDefault="00C66D75" w:rsidP="00C66D75">
      <w:pPr>
        <w:rPr>
          <w:sz w:val="22"/>
          <w:szCs w:val="22"/>
        </w:rPr>
      </w:pPr>
    </w:p>
    <w:p w:rsidR="00C66D75" w:rsidRDefault="00C66D75" w:rsidP="00D55C57">
      <w:pPr>
        <w:autoSpaceDE w:val="0"/>
        <w:autoSpaceDN w:val="0"/>
        <w:adjustRightInd w:val="0"/>
        <w:rPr>
          <w:sz w:val="18"/>
          <w:szCs w:val="18"/>
        </w:rPr>
      </w:pPr>
    </w:p>
    <w:p w:rsidR="00D55C57" w:rsidRDefault="00D55C57" w:rsidP="005101B0">
      <w:pPr>
        <w:jc w:val="both"/>
        <w:rPr>
          <w:sz w:val="22"/>
          <w:szCs w:val="22"/>
          <w:lang w:val="sr-Cyrl-BA"/>
        </w:rPr>
      </w:pPr>
    </w:p>
    <w:p w:rsidR="006613CB" w:rsidRDefault="006613CB" w:rsidP="005101B0">
      <w:pPr>
        <w:jc w:val="both"/>
        <w:rPr>
          <w:sz w:val="22"/>
          <w:szCs w:val="22"/>
          <w:lang w:val="sr-Cyrl-BA"/>
        </w:rPr>
      </w:pPr>
    </w:p>
    <w:p w:rsidR="006613CB" w:rsidRDefault="006613CB" w:rsidP="005101B0">
      <w:pPr>
        <w:jc w:val="both"/>
        <w:rPr>
          <w:sz w:val="22"/>
          <w:szCs w:val="22"/>
          <w:lang w:val="sr-Cyrl-BA"/>
        </w:rPr>
      </w:pPr>
    </w:p>
    <w:p w:rsidR="006613CB" w:rsidRDefault="006613CB" w:rsidP="005101B0">
      <w:pPr>
        <w:jc w:val="both"/>
        <w:rPr>
          <w:sz w:val="22"/>
          <w:szCs w:val="22"/>
          <w:lang w:val="sr-Cyrl-BA"/>
        </w:rPr>
      </w:pPr>
    </w:p>
    <w:p w:rsidR="006613CB" w:rsidRDefault="006613CB" w:rsidP="005101B0">
      <w:pPr>
        <w:jc w:val="both"/>
        <w:rPr>
          <w:sz w:val="22"/>
          <w:szCs w:val="22"/>
          <w:lang w:val="sr-Cyrl-BA"/>
        </w:rPr>
      </w:pPr>
    </w:p>
    <w:p w:rsidR="006613CB" w:rsidRDefault="006613CB" w:rsidP="005101B0">
      <w:pPr>
        <w:jc w:val="both"/>
        <w:rPr>
          <w:sz w:val="22"/>
          <w:szCs w:val="22"/>
          <w:lang w:val="sr-Cyrl-BA"/>
        </w:rPr>
      </w:pPr>
    </w:p>
    <w:p w:rsidR="006613CB" w:rsidRDefault="006613CB" w:rsidP="005101B0">
      <w:pPr>
        <w:jc w:val="both"/>
        <w:rPr>
          <w:sz w:val="22"/>
          <w:szCs w:val="22"/>
          <w:lang w:val="sr-Cyrl-BA"/>
        </w:rPr>
        <w:sectPr w:rsidR="006613CB" w:rsidSect="00C66D75">
          <w:pgSz w:w="15840" w:h="12240" w:orient="landscape"/>
          <w:pgMar w:top="1183" w:right="993" w:bottom="1134" w:left="851" w:header="708" w:footer="708" w:gutter="0"/>
          <w:cols w:space="234"/>
          <w:docGrid w:linePitch="360"/>
        </w:sectPr>
      </w:pPr>
    </w:p>
    <w:p w:rsidR="006613CB" w:rsidRPr="006613CB" w:rsidRDefault="006613CB" w:rsidP="006613CB">
      <w:pPr>
        <w:jc w:val="both"/>
        <w:rPr>
          <w:b/>
          <w:sz w:val="22"/>
          <w:szCs w:val="22"/>
        </w:rPr>
      </w:pPr>
      <w:r w:rsidRPr="006613CB">
        <w:rPr>
          <w:sz w:val="22"/>
          <w:szCs w:val="22"/>
        </w:rPr>
        <w:lastRenderedPageBreak/>
        <w:t xml:space="preserve">На основу члана 2.12 став 5. Изборног закона Босне и Херцеговине („Службени гласник Босне и Херцеговине“ број: 23/01, 7/02, 9/02, 20/02, 25/02, 4/04, 20/04, 25/05, 65/05, 77/05, 11/06, 24/06, 32/07, 33/08, 37/08, 32/10, 18/13, 7/14, 31/16, 41/20, 38/22, 51/22, 67/22 и  24/24), члана 39. Закона о локалној самоуправи („Службени гласник Републике Српске“, број: 97/16, 36/19, 61/21,100/25 и 114/25), члана 12. Упутства о утврђивању квалификација, броја, именовању и разрјешењу и обуци чланова изборне комисије основне изборне јединице у Босни и Херцеговини („Службени гласник Босне и Херцеговине“, број: 31/24 и 85/24), те члана 31. Статута општине Шековићи („Службени гласник општине Шековићи“, број: 10/17), Скупштина општине Шековићи на 14. редовној сједници, одржаној дана 30.04.2026. године, </w:t>
      </w:r>
      <w:r w:rsidRPr="006613CB">
        <w:rPr>
          <w:b/>
          <w:sz w:val="22"/>
          <w:szCs w:val="22"/>
        </w:rPr>
        <w:t>донијела је</w:t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b/>
          <w:lang w:val="bs-Cyrl-BA"/>
        </w:rPr>
      </w:pP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6613CB">
        <w:rPr>
          <w:rFonts w:ascii="Times New Roman" w:hAnsi="Times New Roman" w:cs="Times New Roman"/>
          <w:b/>
          <w:lang w:val="bs-Cyrl-BA"/>
        </w:rPr>
        <w:t>О Д Л У К У</w:t>
      </w: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  <w:r w:rsidRPr="006613CB">
        <w:rPr>
          <w:rFonts w:ascii="Times New Roman" w:hAnsi="Times New Roman" w:cs="Times New Roman"/>
          <w:b/>
          <w:lang w:val="bs-Cyrl-BA"/>
        </w:rPr>
        <w:t xml:space="preserve">о именовању </w:t>
      </w:r>
      <w:r w:rsidRPr="006613CB">
        <w:rPr>
          <w:rFonts w:ascii="Times New Roman" w:hAnsi="Times New Roman" w:cs="Times New Roman"/>
          <w:b/>
        </w:rPr>
        <w:t xml:space="preserve"> </w:t>
      </w:r>
      <w:r w:rsidRPr="006613CB">
        <w:rPr>
          <w:rFonts w:ascii="Times New Roman" w:hAnsi="Times New Roman" w:cs="Times New Roman"/>
          <w:b/>
          <w:lang w:val="bs-Cyrl-BA"/>
        </w:rPr>
        <w:t>члана Општинске изборне комисије Шековићи</w:t>
      </w: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bs-Cyrl-BA"/>
        </w:rPr>
      </w:pPr>
    </w:p>
    <w:p w:rsidR="006613CB" w:rsidRPr="006613CB" w:rsidRDefault="006613CB" w:rsidP="006613CB">
      <w:pPr>
        <w:jc w:val="center"/>
        <w:rPr>
          <w:b/>
          <w:sz w:val="22"/>
          <w:szCs w:val="22"/>
        </w:rPr>
      </w:pPr>
      <w:r w:rsidRPr="006613CB">
        <w:rPr>
          <w:b/>
          <w:sz w:val="22"/>
          <w:szCs w:val="22"/>
          <w:lang w:val="hr-HR"/>
        </w:rPr>
        <w:t>I</w:t>
      </w:r>
    </w:p>
    <w:p w:rsidR="006613CB" w:rsidRPr="006613CB" w:rsidRDefault="006613CB" w:rsidP="006613CB">
      <w:pPr>
        <w:jc w:val="both"/>
        <w:rPr>
          <w:sz w:val="22"/>
          <w:szCs w:val="22"/>
        </w:rPr>
      </w:pPr>
      <w:r w:rsidRPr="006613CB">
        <w:rPr>
          <w:b/>
          <w:sz w:val="22"/>
          <w:szCs w:val="22"/>
        </w:rPr>
        <w:t>ВЛАДАН КОСТИЋ</w:t>
      </w:r>
      <w:r w:rsidRPr="006613CB">
        <w:rPr>
          <w:sz w:val="22"/>
          <w:szCs w:val="22"/>
        </w:rPr>
        <w:t>, из Шековића,са ЈМБ 2012979183483 именује се за члана Општинске изборне комисије Шековићи, на мадатни период од 7 година.</w:t>
      </w:r>
    </w:p>
    <w:p w:rsidR="006613CB" w:rsidRPr="006613CB" w:rsidRDefault="006613CB" w:rsidP="006613CB">
      <w:pPr>
        <w:jc w:val="both"/>
        <w:rPr>
          <w:sz w:val="22"/>
          <w:szCs w:val="22"/>
        </w:rPr>
      </w:pPr>
    </w:p>
    <w:p w:rsidR="006613CB" w:rsidRPr="006613CB" w:rsidRDefault="006613CB" w:rsidP="006613CB">
      <w:pPr>
        <w:spacing w:before="240"/>
        <w:jc w:val="center"/>
        <w:rPr>
          <w:b/>
          <w:sz w:val="22"/>
          <w:szCs w:val="22"/>
        </w:rPr>
      </w:pPr>
      <w:r w:rsidRPr="006613CB">
        <w:rPr>
          <w:b/>
          <w:sz w:val="22"/>
          <w:szCs w:val="22"/>
          <w:lang w:val="hr-HR"/>
        </w:rPr>
        <w:t>II</w:t>
      </w:r>
    </w:p>
    <w:p w:rsidR="006613CB" w:rsidRPr="006613CB" w:rsidRDefault="006613CB" w:rsidP="006613CB">
      <w:pPr>
        <w:jc w:val="both"/>
        <w:rPr>
          <w:sz w:val="22"/>
          <w:szCs w:val="22"/>
        </w:rPr>
      </w:pPr>
      <w:r w:rsidRPr="006613CB">
        <w:rPr>
          <w:sz w:val="22"/>
          <w:szCs w:val="22"/>
        </w:rPr>
        <w:t>Одлука ће бити достављена Централној изборној комисији БиХ на даљу процедуру.</w:t>
      </w:r>
    </w:p>
    <w:p w:rsidR="006613CB" w:rsidRPr="006613CB" w:rsidRDefault="006613CB" w:rsidP="006613CB">
      <w:pPr>
        <w:jc w:val="both"/>
        <w:rPr>
          <w:sz w:val="22"/>
          <w:szCs w:val="22"/>
        </w:rPr>
      </w:pPr>
    </w:p>
    <w:p w:rsidR="006613CB" w:rsidRPr="006613CB" w:rsidRDefault="006613CB" w:rsidP="006613CB">
      <w:pPr>
        <w:jc w:val="center"/>
        <w:rPr>
          <w:b/>
          <w:sz w:val="22"/>
          <w:szCs w:val="22"/>
        </w:rPr>
      </w:pPr>
      <w:r w:rsidRPr="006613CB">
        <w:rPr>
          <w:b/>
          <w:sz w:val="22"/>
          <w:szCs w:val="22"/>
          <w:lang w:val="hr-HR"/>
        </w:rPr>
        <w:t>III</w:t>
      </w:r>
    </w:p>
    <w:p w:rsidR="006613CB" w:rsidRDefault="006613CB" w:rsidP="006613CB">
      <w:pPr>
        <w:jc w:val="both"/>
        <w:rPr>
          <w:sz w:val="22"/>
          <w:szCs w:val="22"/>
        </w:rPr>
      </w:pPr>
      <w:r w:rsidRPr="006613CB">
        <w:rPr>
          <w:sz w:val="22"/>
          <w:szCs w:val="22"/>
        </w:rPr>
        <w:t xml:space="preserve">Ова Одлука ступа на снагу даном добијања сагласности Централне изборне комисије Босне и Херцеговине, а биће објављена у „Службеном гласнику општине Шековићи“. </w:t>
      </w:r>
    </w:p>
    <w:p w:rsidR="006613CB" w:rsidRPr="006613CB" w:rsidRDefault="006613CB" w:rsidP="006613CB">
      <w:pPr>
        <w:jc w:val="both"/>
        <w:rPr>
          <w:sz w:val="22"/>
          <w:szCs w:val="22"/>
        </w:rPr>
      </w:pP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6613CB" w:rsidRPr="00C22FEC" w:rsidRDefault="006613CB" w:rsidP="006613CB">
      <w:pPr>
        <w:autoSpaceDE w:val="0"/>
        <w:autoSpaceDN w:val="0"/>
        <w:adjustRightInd w:val="0"/>
        <w:rPr>
          <w:sz w:val="18"/>
          <w:szCs w:val="18"/>
          <w:lang w:val="en-US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2</w:t>
      </w:r>
      <w:r>
        <w:rPr>
          <w:sz w:val="18"/>
          <w:szCs w:val="18"/>
        </w:rPr>
        <w:t>7/202</w:t>
      </w:r>
      <w:r>
        <w:rPr>
          <w:sz w:val="18"/>
          <w:szCs w:val="18"/>
          <w:lang w:val="en-US"/>
        </w:rPr>
        <w:t>6</w:t>
      </w:r>
    </w:p>
    <w:p w:rsidR="006613CB" w:rsidRDefault="006613CB" w:rsidP="006613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04.202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6613CB" w:rsidRPr="002E6433" w:rsidRDefault="006613CB" w:rsidP="006613CB">
      <w:pPr>
        <w:jc w:val="both"/>
      </w:pPr>
    </w:p>
    <w:p w:rsidR="006613CB" w:rsidRPr="006613CB" w:rsidRDefault="006613CB" w:rsidP="006613CB">
      <w:pPr>
        <w:jc w:val="both"/>
        <w:rPr>
          <w:sz w:val="22"/>
          <w:szCs w:val="22"/>
          <w:lang w:val="sr-Cyrl-CS"/>
        </w:rPr>
      </w:pPr>
      <w:r w:rsidRPr="006613CB">
        <w:rPr>
          <w:sz w:val="22"/>
          <w:szCs w:val="22"/>
          <w:lang w:val="sr-Cyrl-CS"/>
        </w:rPr>
        <w:t>На основу члана 2. и 7. Закона о комуналним таксама („Службени гласник Републике Српске“, број:  4/12 и 123/20), члана 39. став 2. тачка 10. Закона о локалној самоуправи („Службени гласник Републике Српске“, број: 97/16 и 36/19) и члана 31. став 2. тачка 10. Статута општине Шековићи („Службени гласник општине Шековићи“, број: 10/17) Скупштина општине Шековићи, на</w:t>
      </w:r>
      <w:r w:rsidRPr="006613CB">
        <w:rPr>
          <w:sz w:val="22"/>
          <w:szCs w:val="22"/>
          <w:lang w:val="sr-Cyrl-BA"/>
        </w:rPr>
        <w:t xml:space="preserve"> 14. </w:t>
      </w:r>
      <w:r w:rsidRPr="006613CB">
        <w:rPr>
          <w:sz w:val="22"/>
          <w:szCs w:val="22"/>
        </w:rPr>
        <w:lastRenderedPageBreak/>
        <w:t xml:space="preserve">редовној </w:t>
      </w:r>
      <w:r w:rsidRPr="006613CB">
        <w:rPr>
          <w:sz w:val="22"/>
          <w:szCs w:val="22"/>
          <w:lang w:val="sr-Cyrl-CS"/>
        </w:rPr>
        <w:t xml:space="preserve">сједници одржаној 30.04.2026. године, </w:t>
      </w:r>
      <w:r w:rsidRPr="006613CB">
        <w:rPr>
          <w:b/>
          <w:sz w:val="22"/>
          <w:szCs w:val="22"/>
          <w:lang w:val="sr-Cyrl-CS"/>
        </w:rPr>
        <w:t>донијела је</w:t>
      </w: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  <w:r w:rsidRPr="006613CB">
        <w:rPr>
          <w:rFonts w:ascii="Times New Roman" w:hAnsi="Times New Roman" w:cs="Times New Roman"/>
          <w:b/>
          <w:lang w:val="sr-Cyrl-CS"/>
        </w:rPr>
        <w:t>О Д Л У КУ</w:t>
      </w:r>
    </w:p>
    <w:p w:rsidR="006613CB" w:rsidRPr="006613CB" w:rsidRDefault="006613CB" w:rsidP="006613CB">
      <w:pPr>
        <w:jc w:val="center"/>
        <w:rPr>
          <w:b/>
          <w:sz w:val="22"/>
          <w:szCs w:val="22"/>
          <w:lang w:val="sr-Cyrl-CS"/>
        </w:rPr>
      </w:pPr>
      <w:r w:rsidRPr="006613CB">
        <w:rPr>
          <w:b/>
          <w:sz w:val="22"/>
          <w:szCs w:val="22"/>
        </w:rPr>
        <w:t>о</w:t>
      </w:r>
      <w:r w:rsidRPr="006613CB">
        <w:rPr>
          <w:b/>
          <w:sz w:val="22"/>
          <w:szCs w:val="22"/>
          <w:lang w:val="sr-Cyrl-BA"/>
        </w:rPr>
        <w:t xml:space="preserve"> измјени Одлуке о </w:t>
      </w:r>
      <w:r w:rsidRPr="006613CB">
        <w:rPr>
          <w:b/>
          <w:sz w:val="22"/>
          <w:szCs w:val="22"/>
          <w:lang w:val="sr-Cyrl-CS"/>
        </w:rPr>
        <w:t xml:space="preserve"> комуналним таксама</w:t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lang w:val="sr-Cyrl-BA"/>
        </w:rPr>
      </w:pPr>
    </w:p>
    <w:p w:rsidR="006613CB" w:rsidRPr="006613CB" w:rsidRDefault="006613CB" w:rsidP="006613CB">
      <w:pPr>
        <w:jc w:val="center"/>
        <w:rPr>
          <w:b/>
          <w:sz w:val="22"/>
          <w:szCs w:val="22"/>
          <w:lang w:val="bs-Latn-BA"/>
        </w:rPr>
      </w:pPr>
      <w:r w:rsidRPr="006613CB">
        <w:rPr>
          <w:b/>
          <w:sz w:val="22"/>
          <w:szCs w:val="22"/>
          <w:lang w:val="bs-Latn-BA"/>
        </w:rPr>
        <w:t>I</w:t>
      </w:r>
    </w:p>
    <w:p w:rsidR="006613CB" w:rsidRPr="006613CB" w:rsidRDefault="006613CB" w:rsidP="006613CB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bs-Latn-BA"/>
        </w:rPr>
        <w:t xml:space="preserve">У </w:t>
      </w:r>
      <w:r w:rsidRPr="006613CB">
        <w:rPr>
          <w:rFonts w:ascii="Times New Roman" w:hAnsi="Times New Roman" w:cs="Times New Roman"/>
          <w:lang w:val="sr-Cyrl-BA"/>
        </w:rPr>
        <w:t>О</w:t>
      </w:r>
      <w:r w:rsidRPr="006613CB">
        <w:rPr>
          <w:rFonts w:ascii="Times New Roman" w:hAnsi="Times New Roman" w:cs="Times New Roman"/>
          <w:lang w:val="bs-Latn-BA"/>
        </w:rPr>
        <w:t xml:space="preserve">длуци о комуналним таксама </w:t>
      </w:r>
      <w:r w:rsidRPr="006613CB">
        <w:rPr>
          <w:rFonts w:ascii="Times New Roman" w:hAnsi="Times New Roman" w:cs="Times New Roman"/>
          <w:lang w:val="sr-Cyrl-BA"/>
        </w:rPr>
        <w:t>(„Службени гласник општине Шековићи“ број: 6/21, 2/26) у члану 2. став 1. тачка г) се брише.</w:t>
      </w:r>
    </w:p>
    <w:p w:rsidR="006613CB" w:rsidRPr="006613CB" w:rsidRDefault="006613CB" w:rsidP="006613CB">
      <w:pPr>
        <w:pStyle w:val="NoSpacing"/>
        <w:jc w:val="both"/>
        <w:rPr>
          <w:rFonts w:ascii="Times New Roman" w:hAnsi="Times New Roman" w:cs="Times New Roman"/>
          <w:lang w:val="sr-Cyrl-BA"/>
        </w:rPr>
      </w:pP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 w:rsidRPr="006613CB">
        <w:rPr>
          <w:rFonts w:ascii="Times New Roman" w:hAnsi="Times New Roman" w:cs="Times New Roman"/>
          <w:b/>
          <w:lang w:val="bs-Latn-BA"/>
        </w:rPr>
        <w:t>II</w:t>
      </w:r>
    </w:p>
    <w:p w:rsidR="006613CB" w:rsidRPr="006613CB" w:rsidRDefault="006613CB" w:rsidP="006613CB">
      <w:pPr>
        <w:jc w:val="both"/>
        <w:rPr>
          <w:sz w:val="22"/>
          <w:szCs w:val="22"/>
          <w:lang w:val="sr-Cyrl-CS"/>
        </w:rPr>
      </w:pPr>
      <w:r w:rsidRPr="006613CB">
        <w:rPr>
          <w:sz w:val="22"/>
          <w:szCs w:val="22"/>
          <w:lang w:val="bs-Latn-BA"/>
        </w:rPr>
        <w:t xml:space="preserve">У члану 4. </w:t>
      </w:r>
      <w:r w:rsidRPr="006613CB">
        <w:rPr>
          <w:sz w:val="22"/>
          <w:szCs w:val="22"/>
          <w:lang w:val="sr-Cyrl-BA"/>
        </w:rPr>
        <w:t>иза ријечи „обавезе“ умјесто запете ставља се тачка а остатак текста који гласи: „</w:t>
      </w:r>
      <w:r w:rsidRPr="006613CB">
        <w:rPr>
          <w:sz w:val="22"/>
          <w:szCs w:val="22"/>
          <w:lang w:val="sr-Cyrl-CS"/>
        </w:rPr>
        <w:t>а на застарјелост таксене обавезе из члана 2. став 1. тачка г) ове одлуке примјењују се прописи којима се уређује порески систем.</w:t>
      </w:r>
      <w:bookmarkStart w:id="0" w:name="_GoBack"/>
      <w:bookmarkEnd w:id="0"/>
      <w:r w:rsidRPr="006613CB">
        <w:rPr>
          <w:sz w:val="22"/>
          <w:szCs w:val="22"/>
          <w:lang w:val="sr-Cyrl-CS"/>
        </w:rPr>
        <w:t xml:space="preserve">“ </w:t>
      </w:r>
      <w:r w:rsidRPr="006613CB">
        <w:rPr>
          <w:sz w:val="22"/>
          <w:szCs w:val="22"/>
          <w:lang w:val="sr-Cyrl-BA"/>
        </w:rPr>
        <w:t xml:space="preserve">брише се. </w:t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lang w:val="sr-Cyrl-BA"/>
        </w:rPr>
      </w:pP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sr-Cyrl-BA"/>
        </w:rPr>
      </w:pPr>
      <w:r w:rsidRPr="006613CB">
        <w:rPr>
          <w:rFonts w:ascii="Times New Roman" w:hAnsi="Times New Roman" w:cs="Times New Roman"/>
          <w:b/>
          <w:lang w:val="bs-Latn-BA"/>
        </w:rPr>
        <w:t>III</w:t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sr-Cyrl-BA"/>
        </w:rPr>
        <w:t>Члан 6. мијења се и гласи:</w:t>
      </w:r>
    </w:p>
    <w:p w:rsidR="006613CB" w:rsidRPr="006613CB" w:rsidRDefault="006613CB" w:rsidP="006613CB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sr-Cyrl-BA"/>
        </w:rPr>
        <w:tab/>
        <w:t xml:space="preserve">„(1) Уколико се у објекту, на пословним просторијама, односно у оквиру простора или на простору гдје се обавља дјелатност налази више рекламних објеката различитих пословних субјеката такса из Тарифног броја 1. наплаћује се сваком пословном субјекту појединачно у односу на дјелатност коју рекламни објекат рекламира или оглашава. </w:t>
      </w:r>
    </w:p>
    <w:p w:rsidR="006613CB" w:rsidRPr="006613CB" w:rsidRDefault="006613CB" w:rsidP="006613CB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sr-Cyrl-BA"/>
        </w:rPr>
        <w:t xml:space="preserve">           (2) Уколико се у објекту, на пословним просторијама, односно у оквиру простора или на простору гдје се обавља дјелатност налази више рекламних објеката истог пословног субјекта, такса из Тарифног броја 1 наплаћује се само за један објекат оглашавања.“</w:t>
      </w: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sr-Cyrl-BA"/>
        </w:rPr>
      </w:pPr>
      <w:r w:rsidRPr="006613CB">
        <w:rPr>
          <w:rFonts w:ascii="Times New Roman" w:hAnsi="Times New Roman" w:cs="Times New Roman"/>
          <w:b/>
          <w:lang w:val="bs-Latn-BA"/>
        </w:rPr>
        <w:t>IV</w:t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sr-Cyrl-BA"/>
        </w:rPr>
        <w:t xml:space="preserve">Члан 8. </w:t>
      </w:r>
      <w:r w:rsidRPr="006613CB">
        <w:rPr>
          <w:rFonts w:ascii="Times New Roman" w:hAnsi="Times New Roman" w:cs="Times New Roman"/>
        </w:rPr>
        <w:t>с</w:t>
      </w:r>
      <w:r w:rsidRPr="006613CB">
        <w:rPr>
          <w:rFonts w:ascii="Times New Roman" w:hAnsi="Times New Roman" w:cs="Times New Roman"/>
          <w:lang w:val="sr-Cyrl-BA"/>
        </w:rPr>
        <w:t>е</w:t>
      </w:r>
      <w:r w:rsidRPr="006613CB">
        <w:rPr>
          <w:rFonts w:ascii="Times New Roman" w:hAnsi="Times New Roman" w:cs="Times New Roman"/>
        </w:rPr>
        <w:t xml:space="preserve"> </w:t>
      </w:r>
      <w:r w:rsidRPr="006613CB">
        <w:rPr>
          <w:rFonts w:ascii="Times New Roman" w:hAnsi="Times New Roman" w:cs="Times New Roman"/>
          <w:lang w:val="sr-Cyrl-BA"/>
        </w:rPr>
        <w:t>брише.</w:t>
      </w:r>
    </w:p>
    <w:p w:rsidR="006613CB" w:rsidRPr="006613CB" w:rsidRDefault="006613CB" w:rsidP="006613CB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sr-Cyrl-BA"/>
        </w:rPr>
        <w:tab/>
      </w: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 w:rsidRPr="006613CB">
        <w:rPr>
          <w:rFonts w:ascii="Times New Roman" w:hAnsi="Times New Roman" w:cs="Times New Roman"/>
          <w:b/>
          <w:lang w:val="bs-Latn-BA"/>
        </w:rPr>
        <w:t>V</w:t>
      </w:r>
    </w:p>
    <w:p w:rsidR="006613CB" w:rsidRPr="006613CB" w:rsidRDefault="006613CB" w:rsidP="006613CB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Cyrl-BA"/>
        </w:rPr>
      </w:pPr>
      <w:r w:rsidRPr="006613CB">
        <w:rPr>
          <w:sz w:val="22"/>
          <w:szCs w:val="22"/>
          <w:lang w:val="sr-Cyrl-BA"/>
        </w:rPr>
        <w:t>У члану 11. у ставовима  1 и 3  ријечи: „из члана 2. став 1. тачка г) ове одлуке“ бришу се.</w:t>
      </w:r>
    </w:p>
    <w:p w:rsidR="006613CB" w:rsidRPr="006613CB" w:rsidRDefault="006613CB" w:rsidP="006613C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  <w:lang w:val="sr-Cyrl-BA"/>
        </w:rPr>
      </w:pPr>
    </w:p>
    <w:p w:rsidR="006613CB" w:rsidRPr="006613CB" w:rsidRDefault="004328FF" w:rsidP="004328FF">
      <w:pPr>
        <w:pStyle w:val="NormalWeb"/>
        <w:spacing w:before="0" w:beforeAutospacing="0" w:after="0" w:afterAutospacing="0"/>
        <w:ind w:firstLine="708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</w:rPr>
        <w:t xml:space="preserve">                             </w:t>
      </w:r>
      <w:r w:rsidR="006613CB" w:rsidRPr="006613CB">
        <w:rPr>
          <w:b/>
          <w:sz w:val="22"/>
          <w:szCs w:val="22"/>
          <w:lang w:val="bs-Latn-BA"/>
        </w:rPr>
        <w:t>VI</w:t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sr-Cyrl-BA"/>
        </w:rPr>
        <w:tab/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sr-Cyrl-BA"/>
        </w:rPr>
        <w:t xml:space="preserve">Члан 12. мијења се и гласи: </w:t>
      </w:r>
    </w:p>
    <w:p w:rsidR="006613CB" w:rsidRPr="006613CB" w:rsidRDefault="006613CB" w:rsidP="006613CB">
      <w:pPr>
        <w:pStyle w:val="NoSpacing"/>
        <w:jc w:val="both"/>
        <w:rPr>
          <w:rFonts w:ascii="Times New Roman" w:hAnsi="Times New Roman" w:cs="Times New Roman"/>
          <w:lang w:val="bs-Latn-BA"/>
        </w:rPr>
      </w:pPr>
      <w:r w:rsidRPr="006613CB">
        <w:rPr>
          <w:rFonts w:ascii="Times New Roman" w:hAnsi="Times New Roman" w:cs="Times New Roman"/>
          <w:lang w:val="sr-Cyrl-BA"/>
        </w:rPr>
        <w:tab/>
        <w:t xml:space="preserve">„Надзор над спровођењем ове одлуке врши комунална полиција Општинске управе општине Шековићи“. </w:t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lang w:val="bs-Latn-BA"/>
        </w:rPr>
      </w:pP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 w:rsidRPr="006613CB">
        <w:rPr>
          <w:rFonts w:ascii="Times New Roman" w:hAnsi="Times New Roman" w:cs="Times New Roman"/>
          <w:b/>
          <w:lang w:val="bs-Latn-BA"/>
        </w:rPr>
        <w:t>VII</w:t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lang w:val="bs-Latn-BA"/>
        </w:rPr>
      </w:pPr>
    </w:p>
    <w:p w:rsidR="006613CB" w:rsidRPr="006613CB" w:rsidRDefault="006613CB" w:rsidP="006613CB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sr-Cyrl-BA"/>
        </w:rPr>
        <w:t xml:space="preserve">У члану 13. Тарифа Општинских комуналних такси, Тарифни број 1. тачка 1. мијења се и гласи: </w:t>
      </w:r>
    </w:p>
    <w:p w:rsidR="006613CB" w:rsidRPr="006613CB" w:rsidRDefault="006613CB" w:rsidP="006613CB">
      <w:pPr>
        <w:pStyle w:val="NoSpacing"/>
        <w:ind w:firstLine="708"/>
        <w:jc w:val="both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sr-Cyrl-BA"/>
        </w:rPr>
        <w:t>„За постављање рекламних</w:t>
      </w:r>
      <w:r w:rsidRPr="006613CB">
        <w:rPr>
          <w:rFonts w:ascii="Times New Roman" w:hAnsi="Times New Roman" w:cs="Times New Roman"/>
          <w:lang w:val="bs-Latn-BA"/>
        </w:rPr>
        <w:t xml:space="preserve"> објеката</w:t>
      </w:r>
      <w:r w:rsidRPr="006613CB">
        <w:rPr>
          <w:rFonts w:ascii="Times New Roman" w:hAnsi="Times New Roman" w:cs="Times New Roman"/>
          <w:lang w:val="sr-Cyrl-BA"/>
        </w:rPr>
        <w:t xml:space="preserve"> и осталих натписа, ознака или цртежа, осим </w:t>
      </w:r>
      <w:r w:rsidRPr="006613CB">
        <w:rPr>
          <w:rFonts w:ascii="Times New Roman" w:hAnsi="Times New Roman" w:cs="Times New Roman"/>
          <w:lang w:val="sr-Cyrl-BA"/>
        </w:rPr>
        <w:lastRenderedPageBreak/>
        <w:t>пословног имена, које се налазе на објекту, просторијама пословног објекта, односно у оквиру простора или на простору гдје се дјелатност обавља, а видљиви су са јавних површина у смислу одредаба члана 5. ове Одлуке у складу са врстом дјелатности која се рекламира или оглашава, а коју пословни субјекти обављају, утврђује се сљедећи годишњи износ комуналне таксе:“</w:t>
      </w:r>
    </w:p>
    <w:p w:rsidR="006613CB" w:rsidRPr="006613CB" w:rsidRDefault="006613CB" w:rsidP="006613CB">
      <w:pPr>
        <w:rPr>
          <w:sz w:val="22"/>
          <w:szCs w:val="22"/>
          <w:lang w:val="sr-Cyrl-BA"/>
        </w:rPr>
      </w:pPr>
    </w:p>
    <w:p w:rsidR="006613CB" w:rsidRPr="006613CB" w:rsidRDefault="006613CB" w:rsidP="006613CB">
      <w:pPr>
        <w:jc w:val="center"/>
        <w:rPr>
          <w:b/>
          <w:sz w:val="22"/>
          <w:szCs w:val="22"/>
          <w:lang w:val="sr-Cyrl-BA"/>
        </w:rPr>
      </w:pPr>
      <w:r w:rsidRPr="006613CB">
        <w:rPr>
          <w:b/>
          <w:sz w:val="22"/>
          <w:szCs w:val="22"/>
          <w:lang w:val="bs-Latn-BA"/>
        </w:rPr>
        <w:t>VI</w:t>
      </w:r>
      <w:r w:rsidRPr="006613CB">
        <w:rPr>
          <w:b/>
          <w:sz w:val="22"/>
          <w:szCs w:val="22"/>
          <w:lang w:val="sr-Cyrl-BA"/>
        </w:rPr>
        <w:t>II</w:t>
      </w:r>
    </w:p>
    <w:p w:rsidR="006613CB" w:rsidRPr="006613CB" w:rsidRDefault="006613CB" w:rsidP="006613CB">
      <w:pPr>
        <w:jc w:val="both"/>
        <w:rPr>
          <w:b/>
          <w:sz w:val="22"/>
          <w:szCs w:val="22"/>
          <w:lang w:val="bs-Latn-BA"/>
        </w:rPr>
      </w:pPr>
      <w:r w:rsidRPr="006613CB">
        <w:rPr>
          <w:sz w:val="22"/>
          <w:szCs w:val="22"/>
          <w:lang w:val="sr-Cyrl-BA"/>
        </w:rPr>
        <w:t xml:space="preserve">У члану 13. у глави Тарифа општинских комуналних такса, Тарифни број 1. У одјељку А) у алинеји 7. подалинеја 4.  мијења се и  гласи:  „Привредни субјекти који немају регистровану дјелатност из области игара на срећу, а у својим </w:t>
      </w:r>
      <w:r w:rsidRPr="006613CB">
        <w:rPr>
          <w:sz w:val="22"/>
          <w:szCs w:val="22"/>
        </w:rPr>
        <w:t>пословним просторијама држе, користе, или на други начин стављају у функцију апарате за игре на срећу, односно организују игре на срећу</w:t>
      </w:r>
      <w:r w:rsidRPr="006613CB">
        <w:rPr>
          <w:sz w:val="22"/>
          <w:szCs w:val="22"/>
          <w:lang w:val="sr-Cyrl-BA"/>
        </w:rPr>
        <w:t xml:space="preserve"> поред таксе одређене у односу на обављање основне дјелатности у складу са овом Одлуком додатно  плаћају  и таксу у износу од .....................................5000,00 КМ“</w:t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lang w:val="sr-Cyrl-BA"/>
        </w:rPr>
      </w:pPr>
    </w:p>
    <w:p w:rsidR="006613CB" w:rsidRPr="006613CB" w:rsidRDefault="006613CB" w:rsidP="006613CB">
      <w:pPr>
        <w:pStyle w:val="NoSpacing"/>
        <w:jc w:val="center"/>
        <w:rPr>
          <w:rFonts w:ascii="Times New Roman" w:hAnsi="Times New Roman" w:cs="Times New Roman"/>
          <w:b/>
          <w:lang w:val="sr-Cyrl-BA"/>
        </w:rPr>
      </w:pPr>
      <w:r w:rsidRPr="006613CB">
        <w:rPr>
          <w:rFonts w:ascii="Times New Roman" w:hAnsi="Times New Roman" w:cs="Times New Roman"/>
          <w:b/>
          <w:lang w:val="bs-Latn-BA"/>
        </w:rPr>
        <w:t>IX</w:t>
      </w:r>
    </w:p>
    <w:p w:rsidR="006613CB" w:rsidRPr="006613CB" w:rsidRDefault="006613CB" w:rsidP="006613CB">
      <w:pPr>
        <w:pStyle w:val="NoSpacing"/>
        <w:rPr>
          <w:rFonts w:ascii="Times New Roman" w:hAnsi="Times New Roman" w:cs="Times New Roman"/>
          <w:lang w:val="sr-Cyrl-BA"/>
        </w:rPr>
      </w:pPr>
      <w:r w:rsidRPr="006613CB">
        <w:rPr>
          <w:rFonts w:ascii="Times New Roman" w:hAnsi="Times New Roman" w:cs="Times New Roman"/>
          <w:lang w:val="bs-Latn-BA"/>
        </w:rPr>
        <w:t>Ова одлука ступа на снагу  наредног дана од дана објављивања у „</w:t>
      </w:r>
      <w:r w:rsidRPr="006613CB">
        <w:rPr>
          <w:rFonts w:ascii="Times New Roman" w:hAnsi="Times New Roman" w:cs="Times New Roman"/>
          <w:lang w:val="sr-Cyrl-BA"/>
        </w:rPr>
        <w:t xml:space="preserve">Службеном гласнику општине Шековићи“. </w:t>
      </w:r>
    </w:p>
    <w:p w:rsidR="006613CB" w:rsidRPr="006613CB" w:rsidRDefault="006613CB" w:rsidP="006613CB">
      <w:pPr>
        <w:rPr>
          <w:rFonts w:eastAsia="Calibri"/>
          <w:sz w:val="22"/>
          <w:szCs w:val="22"/>
          <w:lang w:val="sr-Cyrl-CS"/>
        </w:rPr>
      </w:pP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6613CB" w:rsidRPr="00C22FEC" w:rsidRDefault="006613CB" w:rsidP="006613CB">
      <w:pPr>
        <w:autoSpaceDE w:val="0"/>
        <w:autoSpaceDN w:val="0"/>
        <w:adjustRightInd w:val="0"/>
        <w:rPr>
          <w:sz w:val="18"/>
          <w:szCs w:val="18"/>
          <w:lang w:val="en-US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2</w:t>
      </w:r>
      <w:r>
        <w:rPr>
          <w:sz w:val="18"/>
          <w:szCs w:val="18"/>
        </w:rPr>
        <w:t>8/202</w:t>
      </w:r>
      <w:r>
        <w:rPr>
          <w:sz w:val="18"/>
          <w:szCs w:val="18"/>
          <w:lang w:val="en-US"/>
        </w:rPr>
        <w:t>6</w:t>
      </w:r>
    </w:p>
    <w:p w:rsidR="006613CB" w:rsidRDefault="006613CB" w:rsidP="006613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04.202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6613CB" w:rsidRDefault="006613CB" w:rsidP="006613CB">
      <w:pPr>
        <w:jc w:val="both"/>
      </w:pPr>
    </w:p>
    <w:p w:rsidR="006613CB" w:rsidRPr="006613CB" w:rsidRDefault="006613CB" w:rsidP="006613CB">
      <w:pPr>
        <w:jc w:val="both"/>
      </w:pPr>
    </w:p>
    <w:p w:rsidR="006613CB" w:rsidRPr="006613CB" w:rsidRDefault="006613CB" w:rsidP="006613CB">
      <w:pPr>
        <w:jc w:val="both"/>
        <w:rPr>
          <w:sz w:val="22"/>
          <w:szCs w:val="22"/>
        </w:rPr>
      </w:pPr>
      <w:r w:rsidRPr="006613CB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6613CB">
        <w:rPr>
          <w:sz w:val="22"/>
          <w:szCs w:val="22"/>
          <w:lang w:val="en-US"/>
        </w:rPr>
        <w:t>1</w:t>
      </w:r>
      <w:r w:rsidRPr="006613CB">
        <w:rPr>
          <w:sz w:val="22"/>
          <w:szCs w:val="22"/>
        </w:rPr>
        <w:t xml:space="preserve">4. </w:t>
      </w:r>
      <w:r w:rsidRPr="006613CB">
        <w:rPr>
          <w:sz w:val="22"/>
          <w:szCs w:val="22"/>
          <w:lang w:val="en-US"/>
        </w:rPr>
        <w:t>редовној</w:t>
      </w:r>
      <w:r w:rsidRPr="006613CB">
        <w:rPr>
          <w:sz w:val="22"/>
          <w:szCs w:val="22"/>
        </w:rPr>
        <w:t xml:space="preserve"> сједници одржаној дана</w:t>
      </w:r>
      <w:r w:rsidRPr="006613CB">
        <w:rPr>
          <w:sz w:val="22"/>
          <w:szCs w:val="22"/>
          <w:lang w:val="en-US"/>
        </w:rPr>
        <w:t xml:space="preserve"> </w:t>
      </w:r>
      <w:r w:rsidRPr="006613CB">
        <w:rPr>
          <w:sz w:val="22"/>
          <w:szCs w:val="22"/>
        </w:rPr>
        <w:t>30</w:t>
      </w:r>
      <w:r w:rsidRPr="006613CB">
        <w:rPr>
          <w:sz w:val="22"/>
          <w:szCs w:val="22"/>
          <w:lang w:val="sr-Cyrl-BA"/>
        </w:rPr>
        <w:t>.</w:t>
      </w:r>
      <w:r w:rsidRPr="006613CB">
        <w:rPr>
          <w:sz w:val="22"/>
          <w:szCs w:val="22"/>
        </w:rPr>
        <w:t>04.2026</w:t>
      </w:r>
      <w:r w:rsidRPr="006613CB">
        <w:rPr>
          <w:sz w:val="22"/>
          <w:szCs w:val="22"/>
          <w:lang w:val="sr-Cyrl-BA"/>
        </w:rPr>
        <w:t>.</w:t>
      </w:r>
      <w:r w:rsidRPr="006613CB">
        <w:rPr>
          <w:sz w:val="22"/>
          <w:szCs w:val="22"/>
        </w:rPr>
        <w:t xml:space="preserve"> године, </w:t>
      </w:r>
      <w:r w:rsidRPr="006613CB">
        <w:rPr>
          <w:b/>
          <w:sz w:val="22"/>
          <w:szCs w:val="22"/>
        </w:rPr>
        <w:t>донијела је</w:t>
      </w:r>
    </w:p>
    <w:p w:rsidR="006613CB" w:rsidRDefault="006613CB" w:rsidP="006613CB">
      <w:pPr>
        <w:jc w:val="both"/>
        <w:rPr>
          <w:sz w:val="22"/>
          <w:szCs w:val="22"/>
        </w:rPr>
      </w:pPr>
    </w:p>
    <w:p w:rsidR="004328FF" w:rsidRPr="006613CB" w:rsidRDefault="004328FF" w:rsidP="006613CB">
      <w:pPr>
        <w:jc w:val="both"/>
        <w:rPr>
          <w:sz w:val="22"/>
          <w:szCs w:val="22"/>
        </w:rPr>
      </w:pPr>
    </w:p>
    <w:p w:rsidR="006613CB" w:rsidRPr="006613CB" w:rsidRDefault="006613CB" w:rsidP="006613CB">
      <w:pPr>
        <w:jc w:val="center"/>
        <w:rPr>
          <w:b/>
          <w:sz w:val="22"/>
          <w:szCs w:val="22"/>
          <w:lang w:val="en-US"/>
        </w:rPr>
      </w:pPr>
      <w:r w:rsidRPr="006613CB">
        <w:rPr>
          <w:b/>
          <w:sz w:val="22"/>
          <w:szCs w:val="22"/>
        </w:rPr>
        <w:t>З А К Љ У Ч А К</w:t>
      </w:r>
    </w:p>
    <w:p w:rsidR="006613CB" w:rsidRPr="006613CB" w:rsidRDefault="006613CB" w:rsidP="006613CB">
      <w:pPr>
        <w:jc w:val="center"/>
        <w:rPr>
          <w:b/>
          <w:sz w:val="22"/>
          <w:szCs w:val="22"/>
          <w:lang w:val="en-US"/>
        </w:rPr>
      </w:pPr>
    </w:p>
    <w:p w:rsidR="006613CB" w:rsidRPr="006613CB" w:rsidRDefault="006613CB" w:rsidP="006613CB">
      <w:pPr>
        <w:jc w:val="center"/>
        <w:rPr>
          <w:b/>
          <w:sz w:val="22"/>
          <w:szCs w:val="22"/>
        </w:rPr>
      </w:pPr>
      <w:r w:rsidRPr="006613CB">
        <w:rPr>
          <w:b/>
          <w:sz w:val="22"/>
          <w:szCs w:val="22"/>
        </w:rPr>
        <w:t>I</w:t>
      </w:r>
    </w:p>
    <w:p w:rsidR="006613CB" w:rsidRPr="006613CB" w:rsidRDefault="006613CB" w:rsidP="006613CB">
      <w:pPr>
        <w:jc w:val="both"/>
        <w:rPr>
          <w:sz w:val="22"/>
          <w:szCs w:val="22"/>
          <w:lang w:val="sr-Cyrl-BA"/>
        </w:rPr>
      </w:pPr>
      <w:r w:rsidRPr="006613CB">
        <w:rPr>
          <w:sz w:val="22"/>
          <w:szCs w:val="22"/>
        </w:rPr>
        <w:t>Скупштина општине Шековићи усваја Извод из записника са претходне (13. редовне) сједнице Скупштине општине.</w:t>
      </w:r>
    </w:p>
    <w:p w:rsidR="006613CB" w:rsidRPr="006613CB" w:rsidRDefault="006613CB" w:rsidP="006613CB">
      <w:pPr>
        <w:jc w:val="center"/>
        <w:rPr>
          <w:b/>
          <w:sz w:val="22"/>
          <w:szCs w:val="22"/>
        </w:rPr>
      </w:pPr>
      <w:r w:rsidRPr="006613CB">
        <w:rPr>
          <w:b/>
          <w:sz w:val="22"/>
          <w:szCs w:val="22"/>
        </w:rPr>
        <w:t>II</w:t>
      </w:r>
    </w:p>
    <w:p w:rsidR="006613CB" w:rsidRDefault="006613CB" w:rsidP="006613CB">
      <w:pPr>
        <w:jc w:val="both"/>
        <w:rPr>
          <w:sz w:val="22"/>
          <w:szCs w:val="22"/>
        </w:rPr>
      </w:pPr>
      <w:r w:rsidRPr="006613CB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6613CB" w:rsidRPr="006613CB" w:rsidRDefault="006613CB" w:rsidP="006613CB">
      <w:pPr>
        <w:jc w:val="both"/>
        <w:rPr>
          <w:sz w:val="22"/>
          <w:szCs w:val="22"/>
        </w:rPr>
      </w:pP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lastRenderedPageBreak/>
        <w:t>СКУПШТИНА ОПШТИНЕ</w:t>
      </w:r>
    </w:p>
    <w:p w:rsidR="006613CB" w:rsidRPr="00C22FEC" w:rsidRDefault="006613CB" w:rsidP="006613CB">
      <w:pPr>
        <w:autoSpaceDE w:val="0"/>
        <w:autoSpaceDN w:val="0"/>
        <w:adjustRightInd w:val="0"/>
        <w:rPr>
          <w:sz w:val="18"/>
          <w:szCs w:val="18"/>
          <w:lang w:val="en-US"/>
        </w:rPr>
      </w:pPr>
      <w:r>
        <w:rPr>
          <w:sz w:val="18"/>
          <w:szCs w:val="18"/>
        </w:rPr>
        <w:t>Број:01-022-</w:t>
      </w:r>
      <w:r>
        <w:rPr>
          <w:sz w:val="18"/>
          <w:szCs w:val="18"/>
          <w:lang w:val="en-US"/>
        </w:rPr>
        <w:t>2</w:t>
      </w:r>
      <w:r>
        <w:rPr>
          <w:sz w:val="18"/>
          <w:szCs w:val="18"/>
        </w:rPr>
        <w:t>9/202</w:t>
      </w:r>
      <w:r>
        <w:rPr>
          <w:sz w:val="18"/>
          <w:szCs w:val="18"/>
          <w:lang w:val="en-US"/>
        </w:rPr>
        <w:t>6</w:t>
      </w:r>
    </w:p>
    <w:p w:rsidR="006613CB" w:rsidRDefault="006613CB" w:rsidP="006613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04.202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6613CB" w:rsidRDefault="006613CB" w:rsidP="005101B0">
      <w:pPr>
        <w:jc w:val="both"/>
        <w:rPr>
          <w:sz w:val="22"/>
          <w:szCs w:val="22"/>
          <w:lang w:val="sr-Cyrl-BA"/>
        </w:rPr>
      </w:pPr>
    </w:p>
    <w:p w:rsidR="006613CB" w:rsidRDefault="006613CB" w:rsidP="005101B0">
      <w:pPr>
        <w:jc w:val="both"/>
        <w:rPr>
          <w:sz w:val="22"/>
          <w:szCs w:val="22"/>
          <w:lang w:val="sr-Cyrl-BA"/>
        </w:rPr>
      </w:pPr>
    </w:p>
    <w:p w:rsidR="006613CB" w:rsidRPr="006613CB" w:rsidRDefault="006613CB" w:rsidP="006613CB">
      <w:pPr>
        <w:jc w:val="both"/>
        <w:rPr>
          <w:sz w:val="22"/>
          <w:szCs w:val="22"/>
        </w:rPr>
      </w:pPr>
      <w:r w:rsidRPr="006613CB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6613CB">
        <w:rPr>
          <w:sz w:val="22"/>
          <w:szCs w:val="22"/>
          <w:lang w:val="en-US"/>
        </w:rPr>
        <w:t>1</w:t>
      </w:r>
      <w:r w:rsidRPr="006613CB">
        <w:rPr>
          <w:sz w:val="22"/>
          <w:szCs w:val="22"/>
        </w:rPr>
        <w:t xml:space="preserve">4. </w:t>
      </w:r>
      <w:r w:rsidRPr="006613CB">
        <w:rPr>
          <w:sz w:val="22"/>
          <w:szCs w:val="22"/>
          <w:lang w:val="en-US"/>
        </w:rPr>
        <w:t>редовној</w:t>
      </w:r>
      <w:r w:rsidRPr="006613CB">
        <w:rPr>
          <w:sz w:val="22"/>
          <w:szCs w:val="22"/>
        </w:rPr>
        <w:t xml:space="preserve"> сједници одржаној дана</w:t>
      </w:r>
      <w:r w:rsidRPr="006613CB">
        <w:rPr>
          <w:sz w:val="22"/>
          <w:szCs w:val="22"/>
          <w:lang w:val="en-US"/>
        </w:rPr>
        <w:t xml:space="preserve"> </w:t>
      </w:r>
      <w:r w:rsidRPr="006613CB">
        <w:rPr>
          <w:sz w:val="22"/>
          <w:szCs w:val="22"/>
        </w:rPr>
        <w:t>30</w:t>
      </w:r>
      <w:r w:rsidRPr="006613CB">
        <w:rPr>
          <w:sz w:val="22"/>
          <w:szCs w:val="22"/>
          <w:lang w:val="sr-Cyrl-BA"/>
        </w:rPr>
        <w:t>.</w:t>
      </w:r>
      <w:r w:rsidRPr="006613CB">
        <w:rPr>
          <w:sz w:val="22"/>
          <w:szCs w:val="22"/>
        </w:rPr>
        <w:t>04.2026</w:t>
      </w:r>
      <w:r w:rsidRPr="006613CB">
        <w:rPr>
          <w:sz w:val="22"/>
          <w:szCs w:val="22"/>
          <w:lang w:val="sr-Cyrl-BA"/>
        </w:rPr>
        <w:t>.</w:t>
      </w:r>
      <w:r w:rsidRPr="006613CB">
        <w:rPr>
          <w:sz w:val="22"/>
          <w:szCs w:val="22"/>
        </w:rPr>
        <w:t xml:space="preserve"> године, </w:t>
      </w:r>
      <w:r w:rsidRPr="006613CB">
        <w:rPr>
          <w:b/>
          <w:sz w:val="22"/>
          <w:szCs w:val="22"/>
        </w:rPr>
        <w:t>донијела је</w:t>
      </w:r>
    </w:p>
    <w:p w:rsidR="006613CB" w:rsidRDefault="006613CB" w:rsidP="006613CB">
      <w:pPr>
        <w:jc w:val="both"/>
        <w:rPr>
          <w:sz w:val="22"/>
          <w:szCs w:val="22"/>
        </w:rPr>
      </w:pPr>
    </w:p>
    <w:p w:rsidR="004328FF" w:rsidRPr="006613CB" w:rsidRDefault="004328FF" w:rsidP="006613CB">
      <w:pPr>
        <w:jc w:val="both"/>
        <w:rPr>
          <w:sz w:val="22"/>
          <w:szCs w:val="22"/>
        </w:rPr>
      </w:pPr>
    </w:p>
    <w:p w:rsidR="006613CB" w:rsidRPr="006613CB" w:rsidRDefault="006613CB" w:rsidP="006613CB">
      <w:pPr>
        <w:jc w:val="center"/>
        <w:rPr>
          <w:b/>
          <w:sz w:val="22"/>
          <w:szCs w:val="22"/>
          <w:lang w:val="en-US"/>
        </w:rPr>
      </w:pPr>
      <w:r w:rsidRPr="006613CB">
        <w:rPr>
          <w:b/>
          <w:sz w:val="22"/>
          <w:szCs w:val="22"/>
        </w:rPr>
        <w:t>З А К Љ У Ч А К</w:t>
      </w:r>
    </w:p>
    <w:p w:rsidR="006613CB" w:rsidRPr="006613CB" w:rsidRDefault="006613CB" w:rsidP="006613CB">
      <w:pPr>
        <w:jc w:val="center"/>
        <w:rPr>
          <w:b/>
          <w:sz w:val="22"/>
          <w:szCs w:val="22"/>
          <w:lang w:val="en-US"/>
        </w:rPr>
      </w:pPr>
    </w:p>
    <w:p w:rsidR="006613CB" w:rsidRPr="006613CB" w:rsidRDefault="006613CB" w:rsidP="006613CB">
      <w:pPr>
        <w:jc w:val="center"/>
        <w:rPr>
          <w:b/>
          <w:sz w:val="22"/>
          <w:szCs w:val="22"/>
        </w:rPr>
      </w:pPr>
      <w:r w:rsidRPr="006613CB">
        <w:rPr>
          <w:b/>
          <w:sz w:val="22"/>
          <w:szCs w:val="22"/>
        </w:rPr>
        <w:t>I</w:t>
      </w:r>
    </w:p>
    <w:p w:rsidR="006613CB" w:rsidRPr="006613CB" w:rsidRDefault="006613CB" w:rsidP="006613CB">
      <w:pPr>
        <w:jc w:val="both"/>
        <w:rPr>
          <w:sz w:val="22"/>
          <w:szCs w:val="22"/>
          <w:lang w:val="sr-Cyrl-BA"/>
        </w:rPr>
      </w:pPr>
      <w:r w:rsidRPr="006613CB">
        <w:rPr>
          <w:sz w:val="22"/>
          <w:szCs w:val="22"/>
        </w:rPr>
        <w:t>Скупштина општине Шековићи усваја Извјештај о раду О.О. „Црвеног крста“ Шековићи за 2025. годину и План рада за 2026. годину.</w:t>
      </w:r>
    </w:p>
    <w:p w:rsidR="006613CB" w:rsidRPr="006613CB" w:rsidRDefault="006613CB" w:rsidP="006613CB">
      <w:pPr>
        <w:jc w:val="center"/>
        <w:rPr>
          <w:b/>
          <w:sz w:val="22"/>
          <w:szCs w:val="22"/>
        </w:rPr>
      </w:pPr>
      <w:r w:rsidRPr="006613CB">
        <w:rPr>
          <w:b/>
          <w:sz w:val="22"/>
          <w:szCs w:val="22"/>
        </w:rPr>
        <w:t>II</w:t>
      </w:r>
    </w:p>
    <w:p w:rsidR="006613CB" w:rsidRPr="006613CB" w:rsidRDefault="006613CB" w:rsidP="006613CB">
      <w:pPr>
        <w:jc w:val="both"/>
        <w:rPr>
          <w:sz w:val="22"/>
          <w:szCs w:val="22"/>
        </w:rPr>
      </w:pPr>
      <w:r w:rsidRPr="006613CB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4328FF" w:rsidRPr="004328FF" w:rsidRDefault="004328FF" w:rsidP="006613CB">
      <w:pPr>
        <w:jc w:val="both"/>
        <w:rPr>
          <w:b/>
        </w:rPr>
      </w:pP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6613CB" w:rsidRPr="00C22FEC" w:rsidRDefault="006613CB" w:rsidP="006613CB">
      <w:pPr>
        <w:autoSpaceDE w:val="0"/>
        <w:autoSpaceDN w:val="0"/>
        <w:adjustRightInd w:val="0"/>
        <w:rPr>
          <w:sz w:val="18"/>
          <w:szCs w:val="18"/>
          <w:lang w:val="en-US"/>
        </w:rPr>
      </w:pPr>
      <w:r>
        <w:rPr>
          <w:sz w:val="18"/>
          <w:szCs w:val="18"/>
        </w:rPr>
        <w:t>Број:01-022-30/202</w:t>
      </w:r>
      <w:r>
        <w:rPr>
          <w:sz w:val="18"/>
          <w:szCs w:val="18"/>
          <w:lang w:val="en-US"/>
        </w:rPr>
        <w:t>6</w:t>
      </w:r>
    </w:p>
    <w:p w:rsidR="006613CB" w:rsidRDefault="006613CB" w:rsidP="006613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04.202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6613CB" w:rsidRDefault="006613CB" w:rsidP="006613CB">
      <w:pPr>
        <w:jc w:val="both"/>
        <w:rPr>
          <w:sz w:val="22"/>
          <w:szCs w:val="22"/>
          <w:lang w:val="sr-Cyrl-BA"/>
        </w:rPr>
      </w:pPr>
    </w:p>
    <w:p w:rsidR="004328FF" w:rsidRDefault="004328FF" w:rsidP="006613CB">
      <w:pPr>
        <w:jc w:val="both"/>
        <w:rPr>
          <w:sz w:val="22"/>
          <w:szCs w:val="22"/>
          <w:lang w:val="sr-Cyrl-BA"/>
        </w:rPr>
      </w:pPr>
    </w:p>
    <w:p w:rsidR="006613CB" w:rsidRPr="006613CB" w:rsidRDefault="006613CB" w:rsidP="006613CB">
      <w:pPr>
        <w:jc w:val="both"/>
        <w:rPr>
          <w:sz w:val="22"/>
          <w:szCs w:val="22"/>
        </w:rPr>
      </w:pPr>
      <w:r w:rsidRPr="006613CB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6613CB">
        <w:rPr>
          <w:sz w:val="22"/>
          <w:szCs w:val="22"/>
          <w:lang w:val="en-US"/>
        </w:rPr>
        <w:t>1</w:t>
      </w:r>
      <w:r w:rsidRPr="006613CB">
        <w:rPr>
          <w:sz w:val="22"/>
          <w:szCs w:val="22"/>
        </w:rPr>
        <w:t xml:space="preserve">4. </w:t>
      </w:r>
      <w:r w:rsidRPr="006613CB">
        <w:rPr>
          <w:sz w:val="22"/>
          <w:szCs w:val="22"/>
          <w:lang w:val="en-US"/>
        </w:rPr>
        <w:t>редовној</w:t>
      </w:r>
      <w:r w:rsidRPr="006613CB">
        <w:rPr>
          <w:sz w:val="22"/>
          <w:szCs w:val="22"/>
        </w:rPr>
        <w:t xml:space="preserve"> сједници одржаној дана</w:t>
      </w:r>
      <w:r w:rsidRPr="006613CB">
        <w:rPr>
          <w:sz w:val="22"/>
          <w:szCs w:val="22"/>
          <w:lang w:val="en-US"/>
        </w:rPr>
        <w:t xml:space="preserve"> </w:t>
      </w:r>
      <w:r w:rsidRPr="006613CB">
        <w:rPr>
          <w:sz w:val="22"/>
          <w:szCs w:val="22"/>
        </w:rPr>
        <w:t>30</w:t>
      </w:r>
      <w:r w:rsidRPr="006613CB">
        <w:rPr>
          <w:sz w:val="22"/>
          <w:szCs w:val="22"/>
          <w:lang w:val="sr-Cyrl-BA"/>
        </w:rPr>
        <w:t>.</w:t>
      </w:r>
      <w:r w:rsidRPr="006613CB">
        <w:rPr>
          <w:sz w:val="22"/>
          <w:szCs w:val="22"/>
        </w:rPr>
        <w:t>04.2026</w:t>
      </w:r>
      <w:r w:rsidRPr="006613CB">
        <w:rPr>
          <w:sz w:val="22"/>
          <w:szCs w:val="22"/>
          <w:lang w:val="sr-Cyrl-BA"/>
        </w:rPr>
        <w:t>.</w:t>
      </w:r>
      <w:r w:rsidRPr="006613CB">
        <w:rPr>
          <w:sz w:val="22"/>
          <w:szCs w:val="22"/>
        </w:rPr>
        <w:t xml:space="preserve"> године, </w:t>
      </w:r>
      <w:r w:rsidRPr="006613CB">
        <w:rPr>
          <w:b/>
          <w:sz w:val="22"/>
          <w:szCs w:val="22"/>
        </w:rPr>
        <w:t>донијела је</w:t>
      </w:r>
    </w:p>
    <w:p w:rsidR="006613CB" w:rsidRDefault="006613CB" w:rsidP="006613CB">
      <w:pPr>
        <w:jc w:val="both"/>
        <w:rPr>
          <w:sz w:val="22"/>
          <w:szCs w:val="22"/>
        </w:rPr>
      </w:pPr>
    </w:p>
    <w:p w:rsidR="004328FF" w:rsidRPr="006613CB" w:rsidRDefault="004328FF" w:rsidP="006613CB">
      <w:pPr>
        <w:jc w:val="both"/>
        <w:rPr>
          <w:sz w:val="22"/>
          <w:szCs w:val="22"/>
        </w:rPr>
      </w:pPr>
    </w:p>
    <w:p w:rsidR="006613CB" w:rsidRPr="006613CB" w:rsidRDefault="006613CB" w:rsidP="006613CB">
      <w:pPr>
        <w:jc w:val="center"/>
        <w:rPr>
          <w:b/>
          <w:sz w:val="22"/>
          <w:szCs w:val="22"/>
          <w:lang w:val="en-US"/>
        </w:rPr>
      </w:pPr>
      <w:r w:rsidRPr="006613CB">
        <w:rPr>
          <w:b/>
          <w:sz w:val="22"/>
          <w:szCs w:val="22"/>
        </w:rPr>
        <w:t>З А К Љ У Ч А К</w:t>
      </w:r>
    </w:p>
    <w:p w:rsidR="006613CB" w:rsidRPr="006613CB" w:rsidRDefault="006613CB" w:rsidP="006613CB">
      <w:pPr>
        <w:jc w:val="center"/>
        <w:rPr>
          <w:b/>
          <w:sz w:val="22"/>
          <w:szCs w:val="22"/>
          <w:lang w:val="en-US"/>
        </w:rPr>
      </w:pPr>
    </w:p>
    <w:p w:rsidR="006613CB" w:rsidRPr="006613CB" w:rsidRDefault="006613CB" w:rsidP="006613CB">
      <w:pPr>
        <w:jc w:val="center"/>
        <w:rPr>
          <w:b/>
          <w:sz w:val="22"/>
          <w:szCs w:val="22"/>
        </w:rPr>
      </w:pPr>
      <w:r w:rsidRPr="006613CB">
        <w:rPr>
          <w:b/>
          <w:sz w:val="22"/>
          <w:szCs w:val="22"/>
        </w:rPr>
        <w:t>I</w:t>
      </w:r>
    </w:p>
    <w:p w:rsidR="006613CB" w:rsidRPr="006613CB" w:rsidRDefault="006613CB" w:rsidP="006613CB">
      <w:pPr>
        <w:jc w:val="both"/>
        <w:rPr>
          <w:sz w:val="22"/>
          <w:szCs w:val="22"/>
          <w:lang w:val="sr-Cyrl-BA"/>
        </w:rPr>
      </w:pPr>
      <w:r w:rsidRPr="006613CB">
        <w:rPr>
          <w:sz w:val="22"/>
          <w:szCs w:val="22"/>
        </w:rPr>
        <w:t>Скупштина општине Шековићи усваја Информацију о стању у области запошљавања.</w:t>
      </w:r>
    </w:p>
    <w:p w:rsidR="006613CB" w:rsidRPr="006613CB" w:rsidRDefault="006613CB" w:rsidP="006613CB">
      <w:pPr>
        <w:jc w:val="center"/>
        <w:rPr>
          <w:b/>
          <w:sz w:val="22"/>
          <w:szCs w:val="22"/>
        </w:rPr>
      </w:pPr>
      <w:r w:rsidRPr="006613CB">
        <w:rPr>
          <w:b/>
          <w:sz w:val="22"/>
          <w:szCs w:val="22"/>
        </w:rPr>
        <w:t>II</w:t>
      </w:r>
    </w:p>
    <w:p w:rsidR="006613CB" w:rsidRDefault="006613CB" w:rsidP="006613CB">
      <w:pPr>
        <w:jc w:val="both"/>
        <w:rPr>
          <w:sz w:val="22"/>
          <w:szCs w:val="22"/>
        </w:rPr>
      </w:pPr>
      <w:r w:rsidRPr="006613CB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4328FF" w:rsidRPr="006613CB" w:rsidRDefault="004328FF" w:rsidP="006613CB">
      <w:pPr>
        <w:jc w:val="both"/>
        <w:rPr>
          <w:sz w:val="22"/>
          <w:szCs w:val="22"/>
        </w:rPr>
      </w:pP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6613CB" w:rsidRPr="00E775EA" w:rsidRDefault="006613CB" w:rsidP="006613CB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6613CB" w:rsidRPr="00C22FEC" w:rsidRDefault="006613CB" w:rsidP="006613CB">
      <w:pPr>
        <w:autoSpaceDE w:val="0"/>
        <w:autoSpaceDN w:val="0"/>
        <w:adjustRightInd w:val="0"/>
        <w:rPr>
          <w:sz w:val="18"/>
          <w:szCs w:val="18"/>
          <w:lang w:val="en-US"/>
        </w:rPr>
      </w:pPr>
      <w:r>
        <w:rPr>
          <w:sz w:val="18"/>
          <w:szCs w:val="18"/>
        </w:rPr>
        <w:t>Број:01-022-31/202</w:t>
      </w:r>
      <w:r>
        <w:rPr>
          <w:sz w:val="18"/>
          <w:szCs w:val="18"/>
          <w:lang w:val="en-US"/>
        </w:rPr>
        <w:t>6</w:t>
      </w:r>
    </w:p>
    <w:p w:rsidR="006613CB" w:rsidRDefault="006613CB" w:rsidP="006613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Шековићи,30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04.202</w:t>
      </w:r>
      <w:r>
        <w:rPr>
          <w:sz w:val="18"/>
          <w:szCs w:val="18"/>
          <w:lang w:val="en-US"/>
        </w:rPr>
        <w:t>6</w:t>
      </w:r>
      <w:r w:rsidRPr="00E775EA">
        <w:rPr>
          <w:sz w:val="18"/>
          <w:szCs w:val="18"/>
        </w:rPr>
        <w:t>. године</w:t>
      </w:r>
    </w:p>
    <w:p w:rsidR="006613CB" w:rsidRDefault="006613CB" w:rsidP="005101B0">
      <w:pPr>
        <w:jc w:val="both"/>
        <w:rPr>
          <w:sz w:val="22"/>
          <w:szCs w:val="22"/>
          <w:lang w:val="sr-Cyrl-BA"/>
        </w:rPr>
      </w:pP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</w:p>
    <w:p w:rsidR="004328FF" w:rsidRDefault="004328FF" w:rsidP="005101B0">
      <w:pPr>
        <w:jc w:val="both"/>
        <w:rPr>
          <w:b/>
          <w:sz w:val="22"/>
          <w:szCs w:val="22"/>
          <w:u w:val="single"/>
          <w:lang w:val="sr-Cyrl-BA"/>
        </w:rPr>
      </w:pPr>
      <w:r w:rsidRPr="004328FF">
        <w:rPr>
          <w:b/>
          <w:sz w:val="22"/>
          <w:szCs w:val="22"/>
          <w:u w:val="single"/>
          <w:lang w:val="sr-Cyrl-BA"/>
        </w:rPr>
        <w:t>САДРЖАЈ:</w:t>
      </w:r>
    </w:p>
    <w:p w:rsidR="004328FF" w:rsidRDefault="004328FF" w:rsidP="005101B0">
      <w:pPr>
        <w:jc w:val="both"/>
        <w:rPr>
          <w:b/>
          <w:sz w:val="22"/>
          <w:szCs w:val="22"/>
          <w:u w:val="single"/>
          <w:lang w:val="sr-Cyrl-BA"/>
        </w:rPr>
      </w:pPr>
    </w:p>
    <w:p w:rsidR="004328FF" w:rsidRDefault="004328FF" w:rsidP="005101B0">
      <w:pPr>
        <w:jc w:val="both"/>
        <w:rPr>
          <w:b/>
          <w:sz w:val="22"/>
          <w:szCs w:val="22"/>
          <w:u w:val="single"/>
          <w:lang w:val="sr-Cyrl-BA"/>
        </w:rPr>
      </w:pPr>
      <w:r>
        <w:rPr>
          <w:b/>
          <w:sz w:val="22"/>
          <w:szCs w:val="22"/>
          <w:u w:val="single"/>
          <w:lang w:val="sr-Cyrl-BA"/>
        </w:rPr>
        <w:t>АКТИ СКУПШТИНЕ ОПШТИНЕ</w:t>
      </w:r>
    </w:p>
    <w:p w:rsidR="004328FF" w:rsidRPr="004328FF" w:rsidRDefault="004328FF" w:rsidP="005101B0">
      <w:pPr>
        <w:jc w:val="both"/>
        <w:rPr>
          <w:b/>
          <w:sz w:val="22"/>
          <w:szCs w:val="22"/>
          <w:u w:val="single"/>
          <w:lang w:val="sr-Cyrl-BA"/>
        </w:rPr>
      </w:pP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1.Одлука о усвајању Извјештаја о остваривању прихода и извршењу расхода буџета општине за претходну фискалну годину.................................1</w:t>
      </w: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2.Одлука о именовању члана општинске изборне комисије Шековићи..............................................33</w:t>
      </w: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3.Одлука о измјени Одлуке о комуналним таксама.................................................................33</w:t>
      </w: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4.Закључак-Извод из записника...........................34</w:t>
      </w: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5.Закључак-</w:t>
      </w:r>
      <w:r w:rsidRPr="004328FF">
        <w:rPr>
          <w:sz w:val="22"/>
          <w:szCs w:val="22"/>
        </w:rPr>
        <w:t xml:space="preserve"> </w:t>
      </w:r>
      <w:r w:rsidRPr="006613CB">
        <w:rPr>
          <w:sz w:val="22"/>
          <w:szCs w:val="22"/>
        </w:rPr>
        <w:t>Извјештај о раду О.О. „Црвеног крста“ Шековићи за 20</w:t>
      </w:r>
      <w:r>
        <w:rPr>
          <w:sz w:val="22"/>
          <w:szCs w:val="22"/>
        </w:rPr>
        <w:t xml:space="preserve">25. годину и План рада за 2026. </w:t>
      </w:r>
      <w:r w:rsidRPr="006613CB">
        <w:rPr>
          <w:sz w:val="22"/>
          <w:szCs w:val="22"/>
        </w:rPr>
        <w:t>годину</w:t>
      </w:r>
      <w:r>
        <w:rPr>
          <w:sz w:val="22"/>
          <w:szCs w:val="22"/>
          <w:lang w:val="sr-Cyrl-BA"/>
        </w:rPr>
        <w:t>..............................................................34</w:t>
      </w: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6.Закључак-Информација о стању у области запошљавања..........................................................34</w:t>
      </w: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</w:p>
    <w:p w:rsidR="004328FF" w:rsidRDefault="004328FF" w:rsidP="005101B0">
      <w:pPr>
        <w:jc w:val="both"/>
        <w:rPr>
          <w:sz w:val="22"/>
          <w:szCs w:val="22"/>
          <w:lang w:val="sr-Cyrl-BA"/>
        </w:rPr>
      </w:pPr>
    </w:p>
    <w:p w:rsidR="004328FF" w:rsidRPr="006613CB" w:rsidRDefault="004328FF" w:rsidP="005101B0">
      <w:pPr>
        <w:jc w:val="both"/>
        <w:rPr>
          <w:sz w:val="22"/>
          <w:szCs w:val="22"/>
          <w:lang w:val="sr-Cyrl-BA"/>
        </w:rPr>
      </w:pPr>
    </w:p>
    <w:sectPr w:rsidR="004328FF" w:rsidRPr="006613CB" w:rsidSect="006613CB">
      <w:pgSz w:w="12240" w:h="15840"/>
      <w:pgMar w:top="851" w:right="1183" w:bottom="993" w:left="1134" w:header="708" w:footer="708" w:gutter="0"/>
      <w:cols w:num="2" w:space="2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210" w:rsidRDefault="00DE2210" w:rsidP="00E57685">
      <w:r>
        <w:separator/>
      </w:r>
    </w:p>
  </w:endnote>
  <w:endnote w:type="continuationSeparator" w:id="1">
    <w:p w:rsidR="00DE2210" w:rsidRDefault="00DE2210" w:rsidP="00E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75" w:rsidRPr="00A1074C" w:rsidRDefault="004328FF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</w:rPr>
      <w:t>Четврт</w:t>
    </w:r>
    <w:r w:rsidR="00C66D75">
      <w:rPr>
        <w:sz w:val="20"/>
        <w:szCs w:val="20"/>
      </w:rPr>
      <w:t>ак,</w:t>
    </w:r>
    <w:r>
      <w:rPr>
        <w:sz w:val="20"/>
        <w:szCs w:val="20"/>
        <w:lang w:val="en-US"/>
      </w:rPr>
      <w:t>0</w:t>
    </w:r>
    <w:r>
      <w:rPr>
        <w:sz w:val="20"/>
        <w:szCs w:val="20"/>
      </w:rPr>
      <w:t>7</w:t>
    </w:r>
    <w:r w:rsidR="00C66D75">
      <w:rPr>
        <w:sz w:val="20"/>
        <w:szCs w:val="20"/>
      </w:rPr>
      <w:t>.0</w:t>
    </w:r>
    <w:r w:rsidR="00C66D75">
      <w:rPr>
        <w:sz w:val="20"/>
        <w:szCs w:val="20"/>
        <w:lang w:val="en-US"/>
      </w:rPr>
      <w:t>5</w:t>
    </w:r>
    <w:r w:rsidR="00C66D75">
      <w:rPr>
        <w:sz w:val="20"/>
        <w:szCs w:val="20"/>
      </w:rPr>
      <w:t>.2026</w:t>
    </w:r>
    <w:r w:rsidR="00C66D75" w:rsidRPr="00E57685">
      <w:rPr>
        <w:sz w:val="20"/>
        <w:szCs w:val="20"/>
      </w:rPr>
      <w:t>.</w:t>
    </w:r>
    <w:r w:rsidR="00C66D75">
      <w:rPr>
        <w:sz w:val="20"/>
        <w:szCs w:val="20"/>
      </w:rPr>
      <w:t xml:space="preserve"> </w:t>
    </w:r>
    <w:r w:rsidR="00C66D75" w:rsidRPr="00E57685">
      <w:rPr>
        <w:sz w:val="20"/>
        <w:szCs w:val="20"/>
      </w:rPr>
      <w:t>године</w:t>
    </w:r>
    <w:r w:rsidR="00C66D75">
      <w:rPr>
        <w:sz w:val="20"/>
        <w:szCs w:val="20"/>
      </w:rPr>
      <w:t xml:space="preserve">      СЛУЖБЕНИ ГЛАСНИК ОПШТИНЕ ШЕК</w:t>
    </w:r>
    <w:r w:rsidR="00C66D75" w:rsidRPr="00E57685">
      <w:rPr>
        <w:sz w:val="20"/>
        <w:szCs w:val="20"/>
      </w:rPr>
      <w:t xml:space="preserve">ОВИЋИ </w:t>
    </w:r>
    <w:r w:rsidR="00C66D75">
      <w:rPr>
        <w:sz w:val="20"/>
        <w:szCs w:val="20"/>
      </w:rPr>
      <w:t xml:space="preserve">   </w:t>
    </w:r>
    <w:r w:rsidR="00C66D75" w:rsidRPr="00E57685">
      <w:rPr>
        <w:sz w:val="20"/>
        <w:szCs w:val="20"/>
      </w:rPr>
      <w:t xml:space="preserve"> БРОЈ </w:t>
    </w:r>
    <w:r w:rsidR="00C66D75">
      <w:rPr>
        <w:sz w:val="20"/>
        <w:szCs w:val="20"/>
      </w:rPr>
      <w:t xml:space="preserve">  </w:t>
    </w:r>
    <w:r w:rsidR="005158C2">
      <w:rPr>
        <w:sz w:val="20"/>
        <w:szCs w:val="20"/>
        <w:lang w:val="en-US"/>
      </w:rPr>
      <w:t>5</w:t>
    </w:r>
    <w:r w:rsidR="00C66D75" w:rsidRPr="00E57685">
      <w:rPr>
        <w:sz w:val="20"/>
        <w:szCs w:val="20"/>
      </w:rPr>
      <w:ptab w:relativeTo="margin" w:alignment="right" w:leader="none"/>
    </w:r>
    <w:r w:rsidR="00C66D75">
      <w:rPr>
        <w:sz w:val="20"/>
        <w:szCs w:val="20"/>
      </w:rPr>
      <w:t>Страна</w:t>
    </w:r>
    <w:r w:rsidR="00C66D75" w:rsidRPr="00E57685">
      <w:rPr>
        <w:sz w:val="20"/>
        <w:szCs w:val="20"/>
      </w:rPr>
      <w:t xml:space="preserve"> </w:t>
    </w:r>
    <w:r w:rsidR="00F30A78" w:rsidRPr="00E57685">
      <w:rPr>
        <w:sz w:val="20"/>
        <w:szCs w:val="20"/>
      </w:rPr>
      <w:fldChar w:fldCharType="begin"/>
    </w:r>
    <w:r w:rsidR="00C66D75" w:rsidRPr="00E57685">
      <w:rPr>
        <w:sz w:val="20"/>
        <w:szCs w:val="20"/>
      </w:rPr>
      <w:instrText xml:space="preserve"> PAGE   \* MERGEFORMAT </w:instrText>
    </w:r>
    <w:r w:rsidR="00F30A78" w:rsidRPr="00E57685">
      <w:rPr>
        <w:sz w:val="20"/>
        <w:szCs w:val="20"/>
      </w:rPr>
      <w:fldChar w:fldCharType="separate"/>
    </w:r>
    <w:r w:rsidR="007225DF">
      <w:rPr>
        <w:noProof/>
        <w:sz w:val="20"/>
        <w:szCs w:val="20"/>
      </w:rPr>
      <w:t>35</w:t>
    </w:r>
    <w:r w:rsidR="00F30A78" w:rsidRPr="00E57685">
      <w:rPr>
        <w:sz w:val="20"/>
        <w:szCs w:val="20"/>
      </w:rPr>
      <w:fldChar w:fldCharType="end"/>
    </w:r>
  </w:p>
  <w:p w:rsidR="00C66D75" w:rsidRDefault="00C66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210" w:rsidRDefault="00DE2210" w:rsidP="00E57685">
      <w:r>
        <w:separator/>
      </w:r>
    </w:p>
  </w:footnote>
  <w:footnote w:type="continuationSeparator" w:id="1">
    <w:p w:rsidR="00DE2210" w:rsidRDefault="00DE2210" w:rsidP="00E57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72"/>
    <w:rsid w:val="000108BB"/>
    <w:rsid w:val="00014113"/>
    <w:rsid w:val="0003284A"/>
    <w:rsid w:val="000341C1"/>
    <w:rsid w:val="0003492E"/>
    <w:rsid w:val="00044927"/>
    <w:rsid w:val="00057290"/>
    <w:rsid w:val="00064536"/>
    <w:rsid w:val="00066CFE"/>
    <w:rsid w:val="00071C35"/>
    <w:rsid w:val="0008540B"/>
    <w:rsid w:val="000A4675"/>
    <w:rsid w:val="000B2AB8"/>
    <w:rsid w:val="000E5EF2"/>
    <w:rsid w:val="0011635C"/>
    <w:rsid w:val="00117A2A"/>
    <w:rsid w:val="001269F9"/>
    <w:rsid w:val="001542E1"/>
    <w:rsid w:val="00154F80"/>
    <w:rsid w:val="00155F38"/>
    <w:rsid w:val="001845FF"/>
    <w:rsid w:val="00196FCA"/>
    <w:rsid w:val="001A59E2"/>
    <w:rsid w:val="001A5B7E"/>
    <w:rsid w:val="001B52C9"/>
    <w:rsid w:val="001E4092"/>
    <w:rsid w:val="001F73E7"/>
    <w:rsid w:val="00212978"/>
    <w:rsid w:val="0022144C"/>
    <w:rsid w:val="00245BF8"/>
    <w:rsid w:val="00282472"/>
    <w:rsid w:val="00292AAA"/>
    <w:rsid w:val="00295553"/>
    <w:rsid w:val="002D2F02"/>
    <w:rsid w:val="002E3554"/>
    <w:rsid w:val="002E39A0"/>
    <w:rsid w:val="003219EE"/>
    <w:rsid w:val="00341927"/>
    <w:rsid w:val="003457BA"/>
    <w:rsid w:val="00347C25"/>
    <w:rsid w:val="003615AD"/>
    <w:rsid w:val="003819E7"/>
    <w:rsid w:val="003A3529"/>
    <w:rsid w:val="003A4693"/>
    <w:rsid w:val="003A5055"/>
    <w:rsid w:val="003B01C8"/>
    <w:rsid w:val="003D20F1"/>
    <w:rsid w:val="003F44DE"/>
    <w:rsid w:val="004169E7"/>
    <w:rsid w:val="0042335E"/>
    <w:rsid w:val="004328FF"/>
    <w:rsid w:val="0044145D"/>
    <w:rsid w:val="004449F9"/>
    <w:rsid w:val="0044714C"/>
    <w:rsid w:val="00454A78"/>
    <w:rsid w:val="00456FE3"/>
    <w:rsid w:val="00475626"/>
    <w:rsid w:val="00492097"/>
    <w:rsid w:val="004B7FFA"/>
    <w:rsid w:val="004C4EFF"/>
    <w:rsid w:val="004D3901"/>
    <w:rsid w:val="004D73B7"/>
    <w:rsid w:val="004D7F9E"/>
    <w:rsid w:val="004E1255"/>
    <w:rsid w:val="004E3E01"/>
    <w:rsid w:val="004F2A73"/>
    <w:rsid w:val="004F6918"/>
    <w:rsid w:val="005101B0"/>
    <w:rsid w:val="005158C2"/>
    <w:rsid w:val="005722FA"/>
    <w:rsid w:val="00574864"/>
    <w:rsid w:val="00576EFB"/>
    <w:rsid w:val="0058590B"/>
    <w:rsid w:val="005B7033"/>
    <w:rsid w:val="005B7356"/>
    <w:rsid w:val="005B7380"/>
    <w:rsid w:val="005C3A73"/>
    <w:rsid w:val="00607137"/>
    <w:rsid w:val="00610C74"/>
    <w:rsid w:val="00622312"/>
    <w:rsid w:val="0065520B"/>
    <w:rsid w:val="006613CB"/>
    <w:rsid w:val="006652D7"/>
    <w:rsid w:val="00672BB3"/>
    <w:rsid w:val="006E3C3C"/>
    <w:rsid w:val="007225DF"/>
    <w:rsid w:val="00726F46"/>
    <w:rsid w:val="0073290C"/>
    <w:rsid w:val="00737C8F"/>
    <w:rsid w:val="00742290"/>
    <w:rsid w:val="007478D3"/>
    <w:rsid w:val="007659F2"/>
    <w:rsid w:val="00782A4F"/>
    <w:rsid w:val="00794C9D"/>
    <w:rsid w:val="007972BC"/>
    <w:rsid w:val="007B364A"/>
    <w:rsid w:val="007B5F65"/>
    <w:rsid w:val="007F31C0"/>
    <w:rsid w:val="00813DB2"/>
    <w:rsid w:val="008166D2"/>
    <w:rsid w:val="008329DD"/>
    <w:rsid w:val="00833F74"/>
    <w:rsid w:val="008560FC"/>
    <w:rsid w:val="0086626C"/>
    <w:rsid w:val="00872EDA"/>
    <w:rsid w:val="008B40F2"/>
    <w:rsid w:val="008F06AF"/>
    <w:rsid w:val="0090485F"/>
    <w:rsid w:val="009125FD"/>
    <w:rsid w:val="009258A4"/>
    <w:rsid w:val="00926EC3"/>
    <w:rsid w:val="00930584"/>
    <w:rsid w:val="00933611"/>
    <w:rsid w:val="00935F54"/>
    <w:rsid w:val="0094394C"/>
    <w:rsid w:val="009560B8"/>
    <w:rsid w:val="0095629A"/>
    <w:rsid w:val="009804D3"/>
    <w:rsid w:val="00981B00"/>
    <w:rsid w:val="00992CAE"/>
    <w:rsid w:val="009A0A79"/>
    <w:rsid w:val="009C1C9B"/>
    <w:rsid w:val="009D08F1"/>
    <w:rsid w:val="009D2658"/>
    <w:rsid w:val="009F4112"/>
    <w:rsid w:val="00A0083C"/>
    <w:rsid w:val="00A07C61"/>
    <w:rsid w:val="00A07CD4"/>
    <w:rsid w:val="00A1074C"/>
    <w:rsid w:val="00A111FF"/>
    <w:rsid w:val="00A30A51"/>
    <w:rsid w:val="00A41E76"/>
    <w:rsid w:val="00A434CB"/>
    <w:rsid w:val="00A4427E"/>
    <w:rsid w:val="00A72DF2"/>
    <w:rsid w:val="00AA1B40"/>
    <w:rsid w:val="00AB6D56"/>
    <w:rsid w:val="00AC2774"/>
    <w:rsid w:val="00AD35B0"/>
    <w:rsid w:val="00AD6592"/>
    <w:rsid w:val="00AD676F"/>
    <w:rsid w:val="00AD702E"/>
    <w:rsid w:val="00B07349"/>
    <w:rsid w:val="00B214A3"/>
    <w:rsid w:val="00B47A59"/>
    <w:rsid w:val="00B60573"/>
    <w:rsid w:val="00B60C7B"/>
    <w:rsid w:val="00B77DFA"/>
    <w:rsid w:val="00B87573"/>
    <w:rsid w:val="00B9126D"/>
    <w:rsid w:val="00B973F3"/>
    <w:rsid w:val="00BB77D4"/>
    <w:rsid w:val="00BC4A0B"/>
    <w:rsid w:val="00BC6163"/>
    <w:rsid w:val="00BD2ED4"/>
    <w:rsid w:val="00BD506C"/>
    <w:rsid w:val="00BE3517"/>
    <w:rsid w:val="00BF0AD5"/>
    <w:rsid w:val="00C22FEC"/>
    <w:rsid w:val="00C26C60"/>
    <w:rsid w:val="00C320A4"/>
    <w:rsid w:val="00C44109"/>
    <w:rsid w:val="00C44188"/>
    <w:rsid w:val="00C4799B"/>
    <w:rsid w:val="00C66D75"/>
    <w:rsid w:val="00C71067"/>
    <w:rsid w:val="00C86433"/>
    <w:rsid w:val="00C940E7"/>
    <w:rsid w:val="00CA78BF"/>
    <w:rsid w:val="00CB52A4"/>
    <w:rsid w:val="00CC2266"/>
    <w:rsid w:val="00CC58CA"/>
    <w:rsid w:val="00CD7494"/>
    <w:rsid w:val="00D126E1"/>
    <w:rsid w:val="00D27E6C"/>
    <w:rsid w:val="00D55C57"/>
    <w:rsid w:val="00D606B6"/>
    <w:rsid w:val="00D60AD4"/>
    <w:rsid w:val="00D74BEB"/>
    <w:rsid w:val="00D92235"/>
    <w:rsid w:val="00DA5A38"/>
    <w:rsid w:val="00DB702D"/>
    <w:rsid w:val="00DC3B52"/>
    <w:rsid w:val="00DD1C7A"/>
    <w:rsid w:val="00DE2210"/>
    <w:rsid w:val="00DF49A5"/>
    <w:rsid w:val="00DF4D7C"/>
    <w:rsid w:val="00DF57E9"/>
    <w:rsid w:val="00DF7A82"/>
    <w:rsid w:val="00E0517E"/>
    <w:rsid w:val="00E51899"/>
    <w:rsid w:val="00E52DB1"/>
    <w:rsid w:val="00E57685"/>
    <w:rsid w:val="00E62F92"/>
    <w:rsid w:val="00E9010F"/>
    <w:rsid w:val="00EA0B82"/>
    <w:rsid w:val="00EC1BEB"/>
    <w:rsid w:val="00EC54C5"/>
    <w:rsid w:val="00EC65EA"/>
    <w:rsid w:val="00ED0836"/>
    <w:rsid w:val="00ED2FBC"/>
    <w:rsid w:val="00EE47FF"/>
    <w:rsid w:val="00EE6D9F"/>
    <w:rsid w:val="00F04E13"/>
    <w:rsid w:val="00F070EE"/>
    <w:rsid w:val="00F13AEB"/>
    <w:rsid w:val="00F30A78"/>
    <w:rsid w:val="00F4066D"/>
    <w:rsid w:val="00F6088E"/>
    <w:rsid w:val="00F6470B"/>
    <w:rsid w:val="00F64C70"/>
    <w:rsid w:val="00F673FC"/>
    <w:rsid w:val="00F854E4"/>
    <w:rsid w:val="00FA53C8"/>
    <w:rsid w:val="00FA7C25"/>
    <w:rsid w:val="00FB08B3"/>
    <w:rsid w:val="00FB3292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Heading2">
    <w:name w:val="heading 2"/>
    <w:basedOn w:val="Normal"/>
    <w:link w:val="Heading2Char"/>
    <w:uiPriority w:val="1"/>
    <w:qFormat/>
    <w:rsid w:val="00B214A3"/>
    <w:pPr>
      <w:widowControl w:val="0"/>
      <w:suppressAutoHyphens w:val="0"/>
      <w:autoSpaceDE w:val="0"/>
      <w:autoSpaceDN w:val="0"/>
      <w:ind w:left="2229" w:right="967"/>
      <w:jc w:val="center"/>
      <w:outlineLvl w:val="1"/>
    </w:pPr>
    <w:rPr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B214A3"/>
    <w:pPr>
      <w:widowControl w:val="0"/>
      <w:suppressAutoHyphens w:val="0"/>
      <w:autoSpaceDE w:val="0"/>
      <w:autoSpaceDN w:val="0"/>
      <w:ind w:left="2229"/>
      <w:outlineLvl w:val="2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2472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2"/>
    <w:rPr>
      <w:rFonts w:ascii="Tahoma" w:eastAsia="Times New Roman" w:hAnsi="Tahoma" w:cs="Tahoma"/>
      <w:sz w:val="16"/>
      <w:szCs w:val="16"/>
      <w:lang w:val="bs-Cyrl-BA" w:eastAsia="ar-SA"/>
    </w:rPr>
  </w:style>
  <w:style w:type="character" w:styleId="Hyperlink">
    <w:name w:val="Hyperlink"/>
    <w:basedOn w:val="DefaultParagraphFont"/>
    <w:uiPriority w:val="99"/>
    <w:unhideWhenUsed/>
    <w:rsid w:val="002824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76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Footer">
    <w:name w:val="footer"/>
    <w:basedOn w:val="Normal"/>
    <w:link w:val="Foot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ListParagraph">
    <w:name w:val="List Paragraph"/>
    <w:basedOn w:val="Normal"/>
    <w:uiPriority w:val="34"/>
    <w:qFormat/>
    <w:rsid w:val="0095629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E76"/>
    <w:rPr>
      <w:rFonts w:ascii="Arial" w:eastAsia="Calibri" w:hAnsi="Arial" w:cs="Arial"/>
    </w:rPr>
  </w:style>
  <w:style w:type="table" w:styleId="TableGrid">
    <w:name w:val="Table Grid"/>
    <w:basedOn w:val="TableNormal"/>
    <w:uiPriority w:val="59"/>
    <w:rsid w:val="000108BB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1A5B7E"/>
  </w:style>
  <w:style w:type="paragraph" w:customStyle="1" w:styleId="AcoJ">
    <w:name w:val="Aco J"/>
    <w:basedOn w:val="NoSpacing"/>
    <w:next w:val="NoSpacing"/>
    <w:link w:val="AcoJChar"/>
    <w:qFormat/>
    <w:rsid w:val="003D20F1"/>
    <w:rPr>
      <w:rFonts w:eastAsia="Times New Roman" w:cs="Times New Roman"/>
      <w:sz w:val="24"/>
      <w:szCs w:val="24"/>
      <w:lang w:val="sr-Latn-CS"/>
    </w:rPr>
  </w:style>
  <w:style w:type="character" w:customStyle="1" w:styleId="AcoJChar">
    <w:name w:val="Aco J Char"/>
    <w:basedOn w:val="DefaultParagraphFont"/>
    <w:link w:val="AcoJ"/>
    <w:rsid w:val="003D20F1"/>
    <w:rPr>
      <w:rFonts w:ascii="Arial" w:eastAsia="Times New Roman" w:hAnsi="Arial" w:cs="Times New Roman"/>
      <w:sz w:val="24"/>
      <w:szCs w:val="24"/>
      <w:lang w:val="sr-Latn-CS"/>
    </w:rPr>
  </w:style>
  <w:style w:type="paragraph" w:styleId="Title">
    <w:name w:val="Title"/>
    <w:basedOn w:val="Normal"/>
    <w:next w:val="Normal"/>
    <w:link w:val="TitleChar"/>
    <w:qFormat/>
    <w:rsid w:val="00EE47F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E47FF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bs-Cyrl-BA" w:eastAsia="ar-SA"/>
    </w:rPr>
  </w:style>
  <w:style w:type="paragraph" w:styleId="NormalWeb">
    <w:name w:val="Normal (Web)"/>
    <w:basedOn w:val="Normal"/>
    <w:uiPriority w:val="99"/>
    <w:semiHidden/>
    <w:unhideWhenUsed/>
    <w:rsid w:val="003615AD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615A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B214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214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14A3"/>
    <w:pPr>
      <w:widowControl w:val="0"/>
      <w:suppressAutoHyphens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14A3"/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DefaultParagraphFont"/>
    <w:rsid w:val="00034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sekovic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56D1-2BB6-48E1-AF00-90CB95F1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7633</Words>
  <Characters>43511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2</cp:revision>
  <cp:lastPrinted>2026-03-03T06:58:00Z</cp:lastPrinted>
  <dcterms:created xsi:type="dcterms:W3CDTF">2026-05-07T10:31:00Z</dcterms:created>
  <dcterms:modified xsi:type="dcterms:W3CDTF">2026-05-07T10:31:00Z</dcterms:modified>
</cp:coreProperties>
</file>