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472" w:rsidRDefault="00282472" w:rsidP="00282472">
      <w:pPr>
        <w:jc w:val="center"/>
      </w:pPr>
      <w:r>
        <w:rPr>
          <w:noProof/>
          <w:lang w:val="en-US" w:eastAsia="en-US"/>
        </w:rPr>
        <w:drawing>
          <wp:inline distT="0" distB="0" distL="0" distR="0">
            <wp:extent cx="857250" cy="1028700"/>
            <wp:effectExtent l="19050" t="0" r="0"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7"/>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rsidR="00282472" w:rsidRDefault="00282472" w:rsidP="00282472">
      <w:pPr>
        <w:jc w:val="center"/>
        <w:outlineLvl w:val="0"/>
        <w:rPr>
          <w:b/>
          <w:sz w:val="52"/>
          <w:szCs w:val="52"/>
          <w:lang w:val="hr-HR" w:eastAsia="hr-HR"/>
        </w:rPr>
      </w:pPr>
      <w:r>
        <w:rPr>
          <w:b/>
          <w:sz w:val="52"/>
          <w:szCs w:val="52"/>
          <w:lang w:val="hr-HR" w:eastAsia="hr-HR"/>
        </w:rPr>
        <w:t>СЛУЖБЕНИ ГЛАСНИК</w:t>
      </w:r>
    </w:p>
    <w:p w:rsidR="00282472" w:rsidRDefault="00282472" w:rsidP="00282472">
      <w:pPr>
        <w:jc w:val="center"/>
        <w:rPr>
          <w:b/>
          <w:sz w:val="36"/>
          <w:szCs w:val="36"/>
          <w:lang w:eastAsia="hr-HR"/>
        </w:rPr>
      </w:pPr>
      <w:r>
        <w:rPr>
          <w:b/>
          <w:sz w:val="36"/>
          <w:szCs w:val="36"/>
          <w:lang w:val="sr-Latn-CS" w:eastAsia="hr-HR"/>
        </w:rPr>
        <w:t>O</w:t>
      </w:r>
      <w:r>
        <w:rPr>
          <w:b/>
          <w:sz w:val="36"/>
          <w:szCs w:val="36"/>
          <w:lang w:val="hr-HR" w:eastAsia="hr-HR"/>
        </w:rPr>
        <w:t>ПШТИНЕ ШЕКОВИЋИ</w:t>
      </w:r>
    </w:p>
    <w:p w:rsidR="00282472" w:rsidRDefault="00E75F36" w:rsidP="00282472">
      <w:pPr>
        <w:rPr>
          <w:b/>
          <w:sz w:val="22"/>
          <w:szCs w:val="22"/>
          <w:u w:val="single"/>
        </w:rPr>
      </w:pPr>
      <w:r>
        <w:rPr>
          <w:b/>
          <w:sz w:val="22"/>
          <w:szCs w:val="22"/>
          <w:u w:val="single"/>
        </w:rPr>
        <w:t xml:space="preserve">Број </w:t>
      </w:r>
      <w:r w:rsidR="00D033CF">
        <w:rPr>
          <w:b/>
          <w:sz w:val="22"/>
          <w:szCs w:val="22"/>
          <w:u w:val="single"/>
        </w:rPr>
        <w:t>9</w:t>
      </w:r>
      <w:r w:rsidR="00282472">
        <w:rPr>
          <w:b/>
          <w:sz w:val="22"/>
          <w:szCs w:val="22"/>
          <w:u w:val="single"/>
        </w:rPr>
        <w:t xml:space="preserve">                                                                      </w:t>
      </w:r>
      <w:r w:rsidR="00BC6163">
        <w:rPr>
          <w:b/>
          <w:sz w:val="22"/>
          <w:szCs w:val="22"/>
          <w:u w:val="single"/>
        </w:rPr>
        <w:t xml:space="preserve">                        </w:t>
      </w:r>
      <w:r w:rsidR="00A07CD4">
        <w:rPr>
          <w:b/>
          <w:sz w:val="22"/>
          <w:szCs w:val="22"/>
          <w:u w:val="single"/>
        </w:rPr>
        <w:t xml:space="preserve">   </w:t>
      </w:r>
      <w:r w:rsidR="00D10D07">
        <w:rPr>
          <w:b/>
          <w:sz w:val="22"/>
          <w:szCs w:val="22"/>
          <w:u w:val="single"/>
        </w:rPr>
        <w:t>Сриједа</w:t>
      </w:r>
      <w:r w:rsidR="00A07CD4">
        <w:rPr>
          <w:b/>
          <w:sz w:val="22"/>
          <w:szCs w:val="22"/>
          <w:u w:val="single"/>
        </w:rPr>
        <w:t xml:space="preserve">, </w:t>
      </w:r>
      <w:r w:rsidR="001C6415">
        <w:rPr>
          <w:b/>
          <w:sz w:val="22"/>
          <w:szCs w:val="22"/>
          <w:u w:val="single"/>
        </w:rPr>
        <w:t>1</w:t>
      </w:r>
      <w:r w:rsidR="001C6415">
        <w:rPr>
          <w:b/>
          <w:sz w:val="22"/>
          <w:szCs w:val="22"/>
          <w:u w:val="single"/>
          <w:lang w:val="en-US"/>
        </w:rPr>
        <w:t>6</w:t>
      </w:r>
      <w:r w:rsidR="005B7356">
        <w:rPr>
          <w:b/>
          <w:sz w:val="22"/>
          <w:szCs w:val="22"/>
          <w:u w:val="single"/>
        </w:rPr>
        <w:t>.0</w:t>
      </w:r>
      <w:r w:rsidR="00971EBA">
        <w:rPr>
          <w:b/>
          <w:sz w:val="22"/>
          <w:szCs w:val="22"/>
          <w:u w:val="single"/>
          <w:lang w:val="sr-Cyrl-BA"/>
        </w:rPr>
        <w:t>7</w:t>
      </w:r>
      <w:r w:rsidR="00992CAE">
        <w:rPr>
          <w:b/>
          <w:sz w:val="22"/>
          <w:szCs w:val="22"/>
          <w:u w:val="single"/>
        </w:rPr>
        <w:t>.2025</w:t>
      </w:r>
      <w:r w:rsidR="00282472">
        <w:rPr>
          <w:b/>
          <w:sz w:val="22"/>
          <w:szCs w:val="22"/>
          <w:u w:val="single"/>
        </w:rPr>
        <w:t>.</w:t>
      </w:r>
      <w:r w:rsidR="00A07CD4">
        <w:rPr>
          <w:b/>
          <w:sz w:val="22"/>
          <w:szCs w:val="22"/>
          <w:u w:val="single"/>
        </w:rPr>
        <w:t xml:space="preserve"> </w:t>
      </w:r>
      <w:r w:rsidR="00282472">
        <w:rPr>
          <w:b/>
          <w:sz w:val="22"/>
          <w:szCs w:val="22"/>
          <w:u w:val="single"/>
        </w:rPr>
        <w:t xml:space="preserve">године                                                        </w:t>
      </w:r>
    </w:p>
    <w:p w:rsidR="00E9010F" w:rsidRDefault="00282472" w:rsidP="00282472">
      <w:r>
        <w:rPr>
          <w:rFonts w:ascii="Arial" w:hAnsi="Arial" w:cs="Arial"/>
          <w:color w:val="0070C0"/>
          <w:sz w:val="16"/>
          <w:szCs w:val="16"/>
          <w:lang w:val="sr-Cyrl-CS"/>
        </w:rPr>
        <w:t xml:space="preserve">    75450 Шековићи, Јосипа Ковачевића бб, телефон 056/653-023, тел/факс 056/654-612, Е-</w:t>
      </w:r>
      <w:r>
        <w:rPr>
          <w:rFonts w:ascii="Arial" w:hAnsi="Arial" w:cs="Arial"/>
          <w:color w:val="0070C0"/>
          <w:sz w:val="16"/>
          <w:szCs w:val="16"/>
        </w:rPr>
        <w:t>mail</w:t>
      </w:r>
      <w:r>
        <w:rPr>
          <w:rFonts w:ascii="Arial" w:hAnsi="Arial" w:cs="Arial"/>
          <w:color w:val="0070C0"/>
          <w:sz w:val="16"/>
          <w:szCs w:val="16"/>
          <w:lang w:val="sr-Cyrl-CS"/>
        </w:rPr>
        <w:t xml:space="preserve">: </w:t>
      </w:r>
      <w:hyperlink r:id="rId8" w:history="1">
        <w:r w:rsidRPr="008D0BF7">
          <w:rPr>
            <w:rStyle w:val="Hyperlink"/>
            <w:rFonts w:ascii="Arial" w:hAnsi="Arial" w:cs="Arial"/>
            <w:sz w:val="16"/>
            <w:szCs w:val="16"/>
            <w:lang w:val="en-US"/>
          </w:rPr>
          <w:t>so.sekovici@gmail.com</w:t>
        </w:r>
      </w:hyperlink>
    </w:p>
    <w:p w:rsidR="00A41E76" w:rsidRDefault="00A41E76" w:rsidP="00282472"/>
    <w:p w:rsidR="00A41E76" w:rsidRDefault="00A41E76" w:rsidP="00282472"/>
    <w:p w:rsidR="00A41E76" w:rsidRPr="00A41E76" w:rsidRDefault="00A41E76" w:rsidP="00282472">
      <w:pPr>
        <w:rPr>
          <w:rFonts w:ascii="Arial" w:hAnsi="Arial" w:cs="Arial"/>
          <w:sz w:val="16"/>
          <w:szCs w:val="16"/>
        </w:rPr>
      </w:pPr>
    </w:p>
    <w:p w:rsidR="00A41E76" w:rsidRPr="00EE47FF" w:rsidRDefault="00A41E76" w:rsidP="00A41E76">
      <w:pPr>
        <w:jc w:val="both"/>
        <w:rPr>
          <w:b/>
          <w:u w:val="single"/>
        </w:rPr>
      </w:pPr>
      <w:r w:rsidRPr="00CB4EC5">
        <w:rPr>
          <w:b/>
          <w:u w:val="single"/>
        </w:rPr>
        <w:t>АКТИ СКУПШТИНЕ ОПШТИНЕ</w:t>
      </w:r>
    </w:p>
    <w:p w:rsidR="00EE47FF" w:rsidRDefault="00EE47FF" w:rsidP="00EE47FF">
      <w:pPr>
        <w:jc w:val="both"/>
        <w:rPr>
          <w:sz w:val="22"/>
          <w:szCs w:val="22"/>
          <w:lang w:eastAsia="en-US"/>
        </w:rPr>
      </w:pPr>
    </w:p>
    <w:p w:rsidR="00D033CF" w:rsidRDefault="00D033CF" w:rsidP="00EE47FF">
      <w:pPr>
        <w:jc w:val="both"/>
        <w:rPr>
          <w:sz w:val="22"/>
          <w:szCs w:val="22"/>
          <w:lang w:eastAsia="en-US"/>
        </w:rPr>
      </w:pPr>
    </w:p>
    <w:p w:rsidR="00D033CF" w:rsidRPr="00D033CF" w:rsidRDefault="00D033CF" w:rsidP="00EE47FF">
      <w:pPr>
        <w:jc w:val="both"/>
        <w:rPr>
          <w:sz w:val="22"/>
          <w:szCs w:val="22"/>
          <w:lang w:eastAsia="en-US"/>
        </w:rPr>
        <w:sectPr w:rsidR="00D033CF" w:rsidRPr="00D033CF" w:rsidSect="00282472">
          <w:footerReference w:type="default" r:id="rId9"/>
          <w:pgSz w:w="12240" w:h="15840"/>
          <w:pgMar w:top="851" w:right="1417" w:bottom="1417" w:left="1417" w:header="708" w:footer="708" w:gutter="0"/>
          <w:cols w:space="708"/>
          <w:docGrid w:linePitch="360"/>
        </w:sectPr>
      </w:pPr>
    </w:p>
    <w:p w:rsidR="00BC6163" w:rsidRPr="00F04E13" w:rsidRDefault="00BC6163" w:rsidP="00E57685">
      <w:pPr>
        <w:rPr>
          <w:lang w:val="en-US"/>
        </w:rPr>
        <w:sectPr w:rsidR="00BC6163" w:rsidRPr="00F04E13" w:rsidSect="00EE47FF">
          <w:type w:val="continuous"/>
          <w:pgSz w:w="12240" w:h="15840"/>
          <w:pgMar w:top="851" w:right="1417" w:bottom="1417" w:left="1417" w:header="708" w:footer="708" w:gutter="0"/>
          <w:cols w:num="2" w:space="708"/>
          <w:docGrid w:linePitch="360"/>
        </w:sectPr>
      </w:pPr>
    </w:p>
    <w:p w:rsidR="00D033CF" w:rsidRPr="00D033CF" w:rsidRDefault="00D033CF" w:rsidP="00D033CF">
      <w:pPr>
        <w:jc w:val="both"/>
        <w:rPr>
          <w:sz w:val="22"/>
          <w:szCs w:val="22"/>
          <w:lang w:val="sr-Cyrl-CS"/>
        </w:rPr>
      </w:pPr>
      <w:r w:rsidRPr="00D033CF">
        <w:rPr>
          <w:sz w:val="22"/>
          <w:szCs w:val="22"/>
          <w:lang w:val="sr-Cyrl-CS"/>
        </w:rPr>
        <w:lastRenderedPageBreak/>
        <w:t xml:space="preserve">На основу члана 31.став 1. тачка з. а у вези са чланом 35. став 1. Закона о буџетском систему Републике Српске („Службени гласник Републике Српске“,  број: </w:t>
      </w:r>
      <w:r w:rsidRPr="00D033CF">
        <w:rPr>
          <w:sz w:val="22"/>
          <w:szCs w:val="22"/>
          <w:lang w:val="sr-Latn-CS"/>
        </w:rPr>
        <w:t>121/12</w:t>
      </w:r>
      <w:r w:rsidRPr="00D033CF">
        <w:rPr>
          <w:sz w:val="22"/>
          <w:szCs w:val="22"/>
          <w:lang w:val="sr-Cyrl-CS"/>
        </w:rPr>
        <w:t>,52/14,103/15,15/16) и члана 3</w:t>
      </w:r>
      <w:r w:rsidRPr="00D033CF">
        <w:rPr>
          <w:sz w:val="22"/>
          <w:szCs w:val="22"/>
          <w:lang w:val="sr-Latn-CS"/>
        </w:rPr>
        <w:t>1</w:t>
      </w:r>
      <w:r w:rsidRPr="00D033CF">
        <w:rPr>
          <w:sz w:val="22"/>
          <w:szCs w:val="22"/>
          <w:lang w:val="sr-Cyrl-CS"/>
        </w:rPr>
        <w:t>. Статута општине Шековићи („Службени гласник општине Шековићи“, број</w:t>
      </w:r>
      <w:r w:rsidRPr="00D033CF">
        <w:rPr>
          <w:sz w:val="22"/>
          <w:szCs w:val="22"/>
          <w:lang w:val="sr-Latn-CS"/>
        </w:rPr>
        <w:t>:10/17</w:t>
      </w:r>
      <w:r w:rsidRPr="00D033CF">
        <w:rPr>
          <w:sz w:val="22"/>
          <w:szCs w:val="22"/>
          <w:lang w:val="sr-Cyrl-CS"/>
        </w:rPr>
        <w:t>), Скупштина општине,на 4. посебној</w:t>
      </w:r>
      <w:r w:rsidRPr="00D033CF">
        <w:rPr>
          <w:sz w:val="22"/>
          <w:szCs w:val="22"/>
          <w:lang w:val="sr-Latn-CS"/>
        </w:rPr>
        <w:t xml:space="preserve"> </w:t>
      </w:r>
      <w:r w:rsidRPr="00D033CF">
        <w:rPr>
          <w:sz w:val="22"/>
          <w:szCs w:val="22"/>
          <w:lang w:val="sr-Cyrl-CS"/>
        </w:rPr>
        <w:t xml:space="preserve">сједници одржаној дана 15.07.2025. године донијела  је </w:t>
      </w:r>
    </w:p>
    <w:p w:rsidR="00D033CF" w:rsidRPr="00D033CF" w:rsidRDefault="00D033CF" w:rsidP="00D033CF">
      <w:pPr>
        <w:jc w:val="both"/>
        <w:rPr>
          <w:sz w:val="22"/>
          <w:szCs w:val="22"/>
          <w:lang w:val="sr-Cyrl-CS"/>
        </w:rPr>
      </w:pPr>
    </w:p>
    <w:p w:rsidR="00D033CF" w:rsidRPr="00D033CF" w:rsidRDefault="00D033CF" w:rsidP="00D033CF">
      <w:pPr>
        <w:jc w:val="both"/>
        <w:rPr>
          <w:sz w:val="22"/>
          <w:szCs w:val="22"/>
          <w:lang w:val="sr-Cyrl-CS"/>
        </w:rPr>
      </w:pPr>
    </w:p>
    <w:p w:rsidR="00D033CF" w:rsidRPr="00D033CF" w:rsidRDefault="00D033CF" w:rsidP="00D033CF">
      <w:pPr>
        <w:rPr>
          <w:sz w:val="22"/>
          <w:szCs w:val="22"/>
          <w:lang w:val="sr-Cyrl-CS"/>
        </w:rPr>
      </w:pPr>
    </w:p>
    <w:p w:rsidR="00D033CF" w:rsidRPr="00D033CF" w:rsidRDefault="00D033CF" w:rsidP="00D033CF">
      <w:pPr>
        <w:rPr>
          <w:b/>
          <w:sz w:val="22"/>
          <w:szCs w:val="22"/>
          <w:lang w:val="sr-Cyrl-CS"/>
        </w:rPr>
      </w:pPr>
    </w:p>
    <w:p w:rsidR="00D033CF" w:rsidRPr="00D033CF" w:rsidRDefault="00D033CF" w:rsidP="00D033CF">
      <w:pPr>
        <w:jc w:val="center"/>
        <w:rPr>
          <w:b/>
          <w:sz w:val="22"/>
          <w:szCs w:val="22"/>
          <w:lang w:val="sr-Cyrl-CS"/>
        </w:rPr>
      </w:pPr>
      <w:r w:rsidRPr="00D033CF">
        <w:rPr>
          <w:b/>
          <w:sz w:val="22"/>
          <w:szCs w:val="22"/>
          <w:lang w:val="sr-Cyrl-CS"/>
        </w:rPr>
        <w:t>О Д Л У К У</w:t>
      </w:r>
    </w:p>
    <w:p w:rsidR="00D033CF" w:rsidRPr="00D033CF" w:rsidRDefault="00D033CF" w:rsidP="00D033CF">
      <w:pPr>
        <w:jc w:val="center"/>
        <w:rPr>
          <w:b/>
          <w:sz w:val="22"/>
          <w:szCs w:val="22"/>
          <w:lang w:val="sr-Cyrl-CS"/>
        </w:rPr>
      </w:pPr>
      <w:r w:rsidRPr="00D033CF">
        <w:rPr>
          <w:b/>
          <w:sz w:val="22"/>
          <w:szCs w:val="22"/>
          <w:lang w:val="sr-Cyrl-CS"/>
        </w:rPr>
        <w:t xml:space="preserve">О УСВАЈАЊУ </w:t>
      </w:r>
      <w:r w:rsidRPr="00D033CF">
        <w:rPr>
          <w:b/>
          <w:sz w:val="22"/>
          <w:szCs w:val="22"/>
        </w:rPr>
        <w:t xml:space="preserve"> </w:t>
      </w:r>
      <w:r w:rsidRPr="00D033CF">
        <w:rPr>
          <w:b/>
          <w:sz w:val="22"/>
          <w:szCs w:val="22"/>
          <w:lang w:val="sr-Cyrl-CS"/>
        </w:rPr>
        <w:t>РЕБАЛАНСА БУЏЕТА ОПШТИНЕ</w:t>
      </w:r>
    </w:p>
    <w:p w:rsidR="00D033CF" w:rsidRPr="00D033CF" w:rsidRDefault="00D033CF" w:rsidP="00D033CF">
      <w:pPr>
        <w:jc w:val="center"/>
        <w:rPr>
          <w:b/>
          <w:sz w:val="22"/>
          <w:szCs w:val="22"/>
          <w:lang w:val="sr-Cyrl-CS"/>
        </w:rPr>
      </w:pPr>
      <w:r w:rsidRPr="00D033CF">
        <w:rPr>
          <w:b/>
          <w:sz w:val="22"/>
          <w:szCs w:val="22"/>
          <w:lang w:val="sr-Cyrl-CS"/>
        </w:rPr>
        <w:t>ШЕКОВИЋИ ЗА 20</w:t>
      </w:r>
      <w:r w:rsidRPr="00D033CF">
        <w:rPr>
          <w:b/>
          <w:sz w:val="22"/>
          <w:szCs w:val="22"/>
          <w:lang w:val="sr-Latn-CS"/>
        </w:rPr>
        <w:t>2</w:t>
      </w:r>
      <w:r w:rsidRPr="00D033CF">
        <w:rPr>
          <w:b/>
          <w:sz w:val="22"/>
          <w:szCs w:val="22"/>
        </w:rPr>
        <w:t>5</w:t>
      </w:r>
      <w:r w:rsidRPr="00D033CF">
        <w:rPr>
          <w:b/>
          <w:sz w:val="22"/>
          <w:szCs w:val="22"/>
          <w:lang w:val="sr-Cyrl-CS"/>
        </w:rPr>
        <w:t>. ГОДИНУ</w:t>
      </w:r>
    </w:p>
    <w:p w:rsidR="00D033CF" w:rsidRPr="00D033CF" w:rsidRDefault="00D033CF" w:rsidP="00D033CF">
      <w:pPr>
        <w:rPr>
          <w:sz w:val="22"/>
          <w:szCs w:val="22"/>
          <w:lang w:val="sr-Cyrl-CS"/>
        </w:rPr>
      </w:pPr>
    </w:p>
    <w:p w:rsidR="00D033CF" w:rsidRPr="00D033CF" w:rsidRDefault="00D033CF" w:rsidP="00D033CF">
      <w:pPr>
        <w:rPr>
          <w:sz w:val="22"/>
          <w:szCs w:val="22"/>
          <w:lang w:val="sr-Cyrl-CS"/>
        </w:rPr>
      </w:pPr>
    </w:p>
    <w:p w:rsidR="00D033CF" w:rsidRPr="00D033CF" w:rsidRDefault="00D033CF" w:rsidP="00D033CF">
      <w:pPr>
        <w:jc w:val="center"/>
        <w:rPr>
          <w:b/>
          <w:sz w:val="22"/>
          <w:szCs w:val="22"/>
          <w:lang w:val="sr-Cyrl-CS"/>
        </w:rPr>
      </w:pPr>
      <w:r w:rsidRPr="00D033CF">
        <w:rPr>
          <w:b/>
          <w:sz w:val="22"/>
          <w:szCs w:val="22"/>
        </w:rPr>
        <w:t>I</w:t>
      </w:r>
    </w:p>
    <w:p w:rsidR="00D033CF" w:rsidRPr="00D033CF" w:rsidRDefault="00D033CF" w:rsidP="00D033CF">
      <w:pPr>
        <w:rPr>
          <w:sz w:val="22"/>
          <w:szCs w:val="22"/>
          <w:lang w:val="sr-Cyrl-CS"/>
        </w:rPr>
      </w:pPr>
    </w:p>
    <w:p w:rsidR="00D033CF" w:rsidRPr="00D033CF" w:rsidRDefault="00D033CF" w:rsidP="00D033CF">
      <w:pPr>
        <w:jc w:val="both"/>
        <w:rPr>
          <w:sz w:val="22"/>
          <w:szCs w:val="22"/>
          <w:lang w:val="sr-Cyrl-CS"/>
        </w:rPr>
      </w:pPr>
      <w:r w:rsidRPr="00D033CF">
        <w:rPr>
          <w:sz w:val="22"/>
          <w:szCs w:val="22"/>
        </w:rPr>
        <w:t>O</w:t>
      </w:r>
      <w:r w:rsidRPr="00D033CF">
        <w:rPr>
          <w:sz w:val="22"/>
          <w:szCs w:val="22"/>
          <w:lang w:val="sr-Cyrl-CS"/>
        </w:rPr>
        <w:t>вом Одлуком усваја се  Ребаланс  буџета општине Шековићи за</w:t>
      </w:r>
      <w:r w:rsidRPr="00D033CF">
        <w:rPr>
          <w:sz w:val="22"/>
          <w:szCs w:val="22"/>
        </w:rPr>
        <w:t xml:space="preserve"> </w:t>
      </w:r>
      <w:r w:rsidRPr="00D033CF">
        <w:rPr>
          <w:sz w:val="22"/>
          <w:szCs w:val="22"/>
          <w:lang w:val="sr-Cyrl-CS"/>
        </w:rPr>
        <w:t xml:space="preserve"> 20</w:t>
      </w:r>
      <w:r w:rsidRPr="00D033CF">
        <w:rPr>
          <w:sz w:val="22"/>
          <w:szCs w:val="22"/>
          <w:lang w:val="sr-Latn-CS"/>
        </w:rPr>
        <w:t>2</w:t>
      </w:r>
      <w:r w:rsidRPr="00D033CF">
        <w:rPr>
          <w:sz w:val="22"/>
          <w:szCs w:val="22"/>
        </w:rPr>
        <w:t>5</w:t>
      </w:r>
      <w:r w:rsidRPr="00D033CF">
        <w:rPr>
          <w:sz w:val="22"/>
          <w:szCs w:val="22"/>
          <w:lang w:val="sr-Cyrl-CS"/>
        </w:rPr>
        <w:t xml:space="preserve">. годину у износу од </w:t>
      </w:r>
      <w:r w:rsidRPr="00D033CF">
        <w:rPr>
          <w:sz w:val="22"/>
          <w:szCs w:val="22"/>
          <w:lang w:val="sr-Latn-CS"/>
        </w:rPr>
        <w:t>8.299.665</w:t>
      </w:r>
      <w:r w:rsidRPr="00D033CF">
        <w:rPr>
          <w:sz w:val="22"/>
          <w:szCs w:val="22"/>
          <w:lang w:val="sr-Cyrl-CS"/>
        </w:rPr>
        <w:t>,00 КМ.</w:t>
      </w:r>
    </w:p>
    <w:p w:rsidR="00D033CF" w:rsidRPr="00D033CF" w:rsidRDefault="00D033CF" w:rsidP="00D033CF">
      <w:pPr>
        <w:rPr>
          <w:sz w:val="22"/>
          <w:szCs w:val="22"/>
          <w:lang w:val="sr-Cyrl-CS"/>
        </w:rPr>
      </w:pPr>
    </w:p>
    <w:p w:rsidR="00D033CF" w:rsidRPr="00D033CF" w:rsidRDefault="00D033CF" w:rsidP="00D033CF">
      <w:pPr>
        <w:jc w:val="center"/>
        <w:rPr>
          <w:b/>
          <w:sz w:val="22"/>
          <w:szCs w:val="22"/>
          <w:lang w:val="sr-Cyrl-CS"/>
        </w:rPr>
      </w:pPr>
      <w:r w:rsidRPr="00D033CF">
        <w:rPr>
          <w:b/>
          <w:sz w:val="22"/>
          <w:szCs w:val="22"/>
        </w:rPr>
        <w:t>II</w:t>
      </w:r>
    </w:p>
    <w:p w:rsidR="00D033CF" w:rsidRPr="00D033CF" w:rsidRDefault="00D033CF" w:rsidP="00D033CF">
      <w:pPr>
        <w:rPr>
          <w:sz w:val="22"/>
          <w:szCs w:val="22"/>
          <w:lang w:val="sr-Cyrl-CS"/>
        </w:rPr>
      </w:pPr>
    </w:p>
    <w:p w:rsidR="00D033CF" w:rsidRPr="00D033CF" w:rsidRDefault="00D033CF" w:rsidP="00D033CF">
      <w:pPr>
        <w:jc w:val="both"/>
        <w:rPr>
          <w:sz w:val="22"/>
          <w:szCs w:val="22"/>
          <w:lang w:val="sr-Cyrl-CS"/>
        </w:rPr>
      </w:pPr>
      <w:r w:rsidRPr="00D033CF">
        <w:rPr>
          <w:sz w:val="22"/>
          <w:szCs w:val="22"/>
          <w:lang w:val="sr-Cyrl-CS"/>
        </w:rPr>
        <w:t>Приходи по изворима и врстама прихода, распоред прихода и намјенама утврђени су у Ребалансу буџета општине Шековићи за 20</w:t>
      </w:r>
      <w:r w:rsidRPr="00D033CF">
        <w:rPr>
          <w:sz w:val="22"/>
          <w:szCs w:val="22"/>
          <w:lang w:val="sr-Latn-CS"/>
        </w:rPr>
        <w:t>2</w:t>
      </w:r>
      <w:r w:rsidRPr="00D033CF">
        <w:rPr>
          <w:sz w:val="22"/>
          <w:szCs w:val="22"/>
        </w:rPr>
        <w:t>5</w:t>
      </w:r>
      <w:r w:rsidRPr="00D033CF">
        <w:rPr>
          <w:sz w:val="22"/>
          <w:szCs w:val="22"/>
          <w:lang w:val="sr-Cyrl-CS"/>
        </w:rPr>
        <w:t>. годину, који је саставни дио ове Одлуке.</w:t>
      </w:r>
    </w:p>
    <w:p w:rsidR="00D033CF" w:rsidRPr="00D033CF" w:rsidRDefault="00D033CF" w:rsidP="00D033CF">
      <w:pPr>
        <w:jc w:val="both"/>
        <w:rPr>
          <w:sz w:val="22"/>
          <w:szCs w:val="22"/>
          <w:lang w:val="sr-Cyrl-CS"/>
        </w:rPr>
      </w:pPr>
    </w:p>
    <w:p w:rsidR="00D033CF" w:rsidRPr="00D033CF" w:rsidRDefault="00D033CF" w:rsidP="00D033CF">
      <w:pPr>
        <w:rPr>
          <w:sz w:val="22"/>
          <w:szCs w:val="22"/>
          <w:lang w:val="sr-Cyrl-CS"/>
        </w:rPr>
      </w:pPr>
    </w:p>
    <w:p w:rsidR="00D033CF" w:rsidRPr="00D033CF" w:rsidRDefault="00D033CF" w:rsidP="00D033CF">
      <w:pPr>
        <w:jc w:val="center"/>
        <w:rPr>
          <w:b/>
          <w:sz w:val="22"/>
          <w:szCs w:val="22"/>
          <w:lang w:val="sr-Cyrl-CS"/>
        </w:rPr>
      </w:pPr>
      <w:r w:rsidRPr="00D033CF">
        <w:rPr>
          <w:b/>
          <w:sz w:val="22"/>
          <w:szCs w:val="22"/>
        </w:rPr>
        <w:t>III</w:t>
      </w:r>
    </w:p>
    <w:p w:rsidR="00D033CF" w:rsidRPr="00D033CF" w:rsidRDefault="00D033CF" w:rsidP="00D033CF">
      <w:pPr>
        <w:jc w:val="center"/>
        <w:rPr>
          <w:sz w:val="22"/>
          <w:szCs w:val="22"/>
          <w:lang w:val="sr-Cyrl-CS"/>
        </w:rPr>
      </w:pPr>
    </w:p>
    <w:p w:rsidR="00D033CF" w:rsidRPr="00D033CF" w:rsidRDefault="00D033CF" w:rsidP="00D033CF">
      <w:pPr>
        <w:jc w:val="both"/>
        <w:rPr>
          <w:sz w:val="22"/>
          <w:szCs w:val="22"/>
          <w:lang w:val="sr-Cyrl-CS"/>
        </w:rPr>
      </w:pPr>
      <w:r w:rsidRPr="00D033CF">
        <w:rPr>
          <w:sz w:val="22"/>
          <w:szCs w:val="22"/>
          <w:lang w:val="sr-Cyrl-CS"/>
        </w:rPr>
        <w:lastRenderedPageBreak/>
        <w:t xml:space="preserve">Ова Одлука ступа на снагу </w:t>
      </w:r>
      <w:r w:rsidRPr="00D033CF">
        <w:rPr>
          <w:sz w:val="22"/>
          <w:szCs w:val="22"/>
        </w:rPr>
        <w:t>даном доношења</w:t>
      </w:r>
      <w:r w:rsidR="00782967">
        <w:rPr>
          <w:sz w:val="22"/>
          <w:szCs w:val="22"/>
          <w:lang w:val="sr-Cyrl-CS"/>
        </w:rPr>
        <w:t xml:space="preserve">, а биће објављена у </w:t>
      </w:r>
      <w:r w:rsidR="00782967">
        <w:rPr>
          <w:sz w:val="22"/>
          <w:szCs w:val="22"/>
          <w:lang w:val="en-US"/>
        </w:rPr>
        <w:t>“</w:t>
      </w:r>
      <w:r w:rsidRPr="00D033CF">
        <w:rPr>
          <w:sz w:val="22"/>
          <w:szCs w:val="22"/>
          <w:lang w:val="sr-Cyrl-CS"/>
        </w:rPr>
        <w:t>Служ</w:t>
      </w:r>
      <w:r w:rsidR="00782967">
        <w:rPr>
          <w:sz w:val="22"/>
          <w:szCs w:val="22"/>
          <w:lang w:val="sr-Cyrl-CS"/>
        </w:rPr>
        <w:t>беном гласнику општине Шековићи“</w:t>
      </w:r>
      <w:r w:rsidRPr="00D033CF">
        <w:rPr>
          <w:sz w:val="22"/>
          <w:szCs w:val="22"/>
          <w:lang w:val="sr-Cyrl-CS"/>
        </w:rPr>
        <w:t>.</w:t>
      </w:r>
    </w:p>
    <w:p w:rsidR="00971EBA" w:rsidRPr="00D033CF" w:rsidRDefault="00971EBA" w:rsidP="00971EBA">
      <w:pPr>
        <w:jc w:val="both"/>
        <w:rPr>
          <w:sz w:val="22"/>
          <w:szCs w:val="22"/>
          <w:lang w:val="sr-Cyrl-CS"/>
        </w:rPr>
      </w:pPr>
    </w:p>
    <w:p w:rsidR="00D0783B" w:rsidRPr="00E775EA" w:rsidRDefault="00D0783B" w:rsidP="00D0783B">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D0783B" w:rsidRPr="00E775EA" w:rsidRDefault="00D0783B" w:rsidP="00D0783B">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D0783B" w:rsidRPr="00E775EA" w:rsidRDefault="00D0783B" w:rsidP="00D0783B">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D0783B" w:rsidRPr="00B036AA" w:rsidRDefault="00D033CF" w:rsidP="00D0783B">
      <w:pPr>
        <w:autoSpaceDE w:val="0"/>
        <w:autoSpaceDN w:val="0"/>
        <w:adjustRightInd w:val="0"/>
        <w:rPr>
          <w:sz w:val="18"/>
          <w:szCs w:val="18"/>
        </w:rPr>
      </w:pPr>
      <w:r>
        <w:rPr>
          <w:sz w:val="18"/>
          <w:szCs w:val="18"/>
        </w:rPr>
        <w:t>Број:01-022-63</w:t>
      </w:r>
      <w:r w:rsidR="00D0783B">
        <w:rPr>
          <w:sz w:val="18"/>
          <w:szCs w:val="18"/>
        </w:rPr>
        <w:t>/2025</w:t>
      </w:r>
    </w:p>
    <w:p w:rsidR="00D0783B" w:rsidRDefault="00D0783B" w:rsidP="006819A2">
      <w:pPr>
        <w:autoSpaceDE w:val="0"/>
        <w:autoSpaceDN w:val="0"/>
        <w:adjustRightInd w:val="0"/>
        <w:rPr>
          <w:sz w:val="18"/>
          <w:szCs w:val="18"/>
        </w:rPr>
      </w:pPr>
      <w:r>
        <w:rPr>
          <w:sz w:val="18"/>
          <w:szCs w:val="18"/>
        </w:rPr>
        <w:t>Шековићи,</w:t>
      </w:r>
      <w:r w:rsidR="00D033CF">
        <w:rPr>
          <w:sz w:val="18"/>
          <w:szCs w:val="18"/>
          <w:lang w:val="sr-Cyrl-BA"/>
        </w:rPr>
        <w:t>15</w:t>
      </w:r>
      <w:r w:rsidRPr="00E775EA">
        <w:rPr>
          <w:sz w:val="18"/>
          <w:szCs w:val="18"/>
        </w:rPr>
        <w:t>.</w:t>
      </w:r>
      <w:r w:rsidR="00971EBA">
        <w:rPr>
          <w:sz w:val="18"/>
          <w:szCs w:val="18"/>
        </w:rPr>
        <w:t>07</w:t>
      </w:r>
      <w:r>
        <w:rPr>
          <w:sz w:val="18"/>
          <w:szCs w:val="18"/>
        </w:rPr>
        <w:t>.2025</w:t>
      </w:r>
      <w:r w:rsidRPr="00E775EA">
        <w:rPr>
          <w:sz w:val="18"/>
          <w:szCs w:val="18"/>
        </w:rPr>
        <w:t>. године</w:t>
      </w:r>
    </w:p>
    <w:p w:rsidR="006819A2" w:rsidRDefault="006819A2" w:rsidP="006819A2">
      <w:pPr>
        <w:autoSpaceDE w:val="0"/>
        <w:autoSpaceDN w:val="0"/>
        <w:adjustRightInd w:val="0"/>
        <w:rPr>
          <w:sz w:val="18"/>
          <w:szCs w:val="18"/>
        </w:rPr>
      </w:pPr>
    </w:p>
    <w:p w:rsidR="006819A2" w:rsidRDefault="006819A2"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Pr="00971EBA" w:rsidRDefault="00971EBA" w:rsidP="006819A2">
      <w:pPr>
        <w:autoSpaceDE w:val="0"/>
        <w:autoSpaceDN w:val="0"/>
        <w:adjustRightInd w:val="0"/>
        <w:rPr>
          <w:sz w:val="18"/>
          <w:szCs w:val="18"/>
        </w:rPr>
      </w:pPr>
    </w:p>
    <w:p w:rsidR="00971EBA" w:rsidRPr="00D033CF" w:rsidRDefault="00971EBA" w:rsidP="0073290C">
      <w:pPr>
        <w:jc w:val="both"/>
        <w:rPr>
          <w:b/>
          <w:sz w:val="22"/>
          <w:szCs w:val="22"/>
        </w:rPr>
        <w:sectPr w:rsidR="00971EBA" w:rsidRPr="00D033CF" w:rsidSect="00F04E13">
          <w:type w:val="continuous"/>
          <w:pgSz w:w="12240" w:h="15840"/>
          <w:pgMar w:top="851" w:right="1183" w:bottom="993" w:left="1134" w:header="708" w:footer="708" w:gutter="0"/>
          <w:cols w:num="2" w:space="234"/>
          <w:docGrid w:linePitch="360"/>
        </w:sectPr>
      </w:pPr>
    </w:p>
    <w:tbl>
      <w:tblPr>
        <w:tblW w:w="14511" w:type="dxa"/>
        <w:tblCellMar>
          <w:left w:w="0" w:type="dxa"/>
          <w:right w:w="0" w:type="dxa"/>
        </w:tblCellMar>
        <w:tblLook w:val="04A0"/>
      </w:tblPr>
      <w:tblGrid>
        <w:gridCol w:w="1564"/>
        <w:gridCol w:w="7929"/>
        <w:gridCol w:w="1245"/>
        <w:gridCol w:w="1463"/>
        <w:gridCol w:w="1310"/>
        <w:gridCol w:w="1000"/>
      </w:tblGrid>
      <w:tr w:rsidR="00971EBA" w:rsidRPr="00971EBA" w:rsidTr="00971EBA">
        <w:trPr>
          <w:trHeight w:val="78"/>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 ЗА 2025.-ОПШТИ ДИО</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A.БУЏЕТСКИ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6.334.220,00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7.675.511,00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1.341.291,00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3.979.900,00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4.251.000,00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од пореза на доходак и добит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Порeз на лична пр. и приходе од сам.дјелатн.</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Порези на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Порези на промет производа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Индиректни порези дозначени од УИО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3.528.900,00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1.783.120,00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1.888.628,00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од финанс. и нефинан. имовине и позитивних курсних 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Накнаде,таксе и приходи од пружања јавних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1.706.120,00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1.811.628,00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Новчане казне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Остали 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 ИЛИ УНУТАР ЈЕД.ВЛА.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између буџ.јединица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Б.БУЏЕТСКИ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5.743.230,00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6.205.299,00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462.069,00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5.602.330,00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6.061.559,00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459.229,00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2.802.780,00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3.147.901,00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345.121,00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962.750,00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941.758,00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-20.992,00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финансирања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435.300,00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441.600,00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1.182.800,00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1.247.600,00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финансирања и други фин.трош. између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И УНУТАР ЈЕД.ВЛ.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53.740,00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између различитих нивоа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53.740,00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БУЏЕТСКА РЕЗЕРВА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 xml:space="preserve">В.БРУТО БУЏЕТСКИ СУФИЦИТ/ДЕФИЦИТ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590.990,00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1.470.212,00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879.222,00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Г.НЕТО ИЗДАЦИ ЗА НЕФИНАНСИЈСКУ ИМОВИНУ (I -ll)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-519.300,00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-1.658.785,00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-1.139.485,00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I.Примици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Примици за непроизведену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II. 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1.678.785,00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1.139.485,00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530.300,00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1.635.785,00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1.105.485,00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залихе мат. и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Д.БУЏЕТСКИ СУФИЦИТ/ДЕФИЦИТ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71.690,00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-188.573,00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-260.263,00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Ђ.НЕТО ФИНАНСИРАЊЕ(Е+Ж+З+И)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-71.690,00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188.573,00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260.263,00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E.НЕТО ПРИМ. ОД ФИНАНС.ИМО.(I-II)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910000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I.Примици од финансијске имовине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II.Издаци за 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Ж.НЕТО ЗАДУЖИВАЊЕ (I-II)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920000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I.Примици од задуживања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II. Издаци за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621000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Издаци за отплату дугова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дугова из трансакција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3.OСТАЛИ НЕТО ПРИМИЦИ(I-II)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 Остали примици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примици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938000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примици из трансакција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II 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173.300,00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215.481,00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143.090,00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147.940,00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издаци из трансакција раз.</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И.РАСПОДЈЕЛА СУФИЦИТА ИЗ РАНИЈИХ ГОДИНА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536.613,00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Ј.РАЗЛИКА У ФИНАНСИРАЊУ (Д+Ђ)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 ЗА 2025.ГОД.-БУЏЕТСКИ ПРИХОДИ И ПРИМИЦИ ЗА НЕФИ.ИМОВ.</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6.334.220,00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7.675.511,00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1.341.291,00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3.979.900,00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4.251.000,00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Приходи од пореза на доходак и добит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на приходе од пољопривреде и шумарства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Порeз на лична пр. и приходе од сам.дјелатн.</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од прихода од самосталних дјелатности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на лична примања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Порези на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714100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на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Порези на промет производа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715100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Порез на промет производа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на промет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715300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Aкцизе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Индиректни порези дозначени од УИО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3.528.900,00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717100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Индиректни порези дозначени од УИО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3.528.900,00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1.783.120,00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1.888.628,00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Приходи од финанс. и нефинан. имовине и позитивних курсних 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од земљишне ренте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од закупа објеката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Накнаде,таксе и приходи од пружања јавних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1.706.120,00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1.811.628,00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Општинске административне нак.и таксе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Локалне комуналне накнаде и таксе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Таксе за заузимање јавних површина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Боравишна такса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722 400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Накнаде по разним основама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Накнаде за путеве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Накнаде за шуме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ФУШ-а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Накнаде за воде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накнаде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Комуналне накнаде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722 500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Приходи од пружања јавних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општинских органа управе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Дјечије обданиште Мајка јевросима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Средња школа Петар Петровић Његош</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ЈУ Народна библиотека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722 500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Приходи -Дом здравља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1.369.220,00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1.474.728,00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Приходи од партиципације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Приходи по основу пружања услуга-Уговор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1.260.720,00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1.366.228,00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Приходи по основу санитетског превоза-дијализа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Приходи од осталих услуга-педијатрија,гинекологија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Новчане казне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Општинске новчане казне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Остали 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Остали општински 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 из земље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 ИЗМЕЂУ БУЏЕТСКИХ ЈЕД. 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различитих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787100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од државе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787200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од ентитета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531.200,00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1.136.383,00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Примици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Примици за непроизведену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УКУПНИ БУЏЕТСКИ ПРИХОДИ И ПРИМИЦИ ЗА НЕФИНАНСИЈСКУ ИМОВ.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6.354.220,00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7.695.511,00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1.341.291,00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121</w:t>
            </w: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 ЗА 2025.ГОД.-БУЏЕТСКИ РАСХОДИ И ИЗДАЦИ ЗА НЕФИ.ИМОВ.</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БУЏЕТСКИ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5.743.230,00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6.205.299,00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462.069,00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5.602.330,00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6.061.559,00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459.229,00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2.802.780,00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3.147.901,00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345.121,00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2.432.890,00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2.758.811,00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325.921,00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накнаде трошкова и осталих личних примања запослених по основу 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344.270,00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359.888,00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15.618,00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Расоди за нак. плате за вријеме боловања(бруто)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4.520,00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4.520,00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отпремнине и једнокартне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24.682,00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962.750,00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941.758,00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-20.992,00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енер.кому.и ком.усл.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151.203,00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158.603,00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38.765,00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35.765,00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посебне намјене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155.400,00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59.350,00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58.550,00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46.505,00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47.505,00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одржавања јавних површине и заштите животне средине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342.327,00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349.735,00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7.408,00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413000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финансирања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 на обвезнице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Расходи по основу камата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435.300,00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441.600,00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 у земљи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435.300,00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441.600,00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1.247.600,00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Дознаке грађанима које се исплаћује из буџ.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1.104.200,00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Дознаке пруж.услуга социјалне заштите које се исплаћују из буџета општина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финансирања и други фин.трош. између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 за зајмове прим.од других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И УНУТАР ЈЕД.ВЛ.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53.740,00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различи.нивоа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53.740,00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ентитету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јед.лок.самоуправе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фондовима обавез.социјл.осигурања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осталим јед.власти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БУЏЕТСКА РЕЗЕРВА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1.678.785,00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1.139.485,00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1.678.785,00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1.139.485,00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u w:val="single"/>
              </w:rPr>
            </w:pPr>
            <w:r w:rsidRPr="00971EBA">
              <w:rPr>
                <w:b/>
                <w:bCs/>
                <w:sz w:val="22"/>
                <w:szCs w:val="22"/>
                <w:u w:val="single"/>
              </w:rPr>
              <w:t>311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530.300,00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1.635.785,00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1.105.485,00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901.113,00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489.613,00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инвестиционо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580.566,00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545.066,00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набавку постројења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69.800,00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инвестиционо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нематеријалну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478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УКУПНИ РАСХОДИ И ИЗДАЦИ ЗА НЕФ.ИМОВИНУ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6.282.530,00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7.884.084,00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1.601.554,00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125</w:t>
            </w: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БУЏЕТ ЗА 2025.ГОД.-ФИНАНСИРАЊЕ</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ФИНАНСИРАЊЕ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-71.690,00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188.573,00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260.263,00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НЕТО ПРИМИЦИ ОД ФИНАН.ИМОВИНЕ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910000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Примици од финансијске имовине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НЕТО ЗАДУЖИВАЊЕ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920000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Примици од задуживања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921200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Примици од домаћих финансијских субјеката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главнице по кредитима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отпл.дуг.из трансакција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НЕТО ПРИМИЦИ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примици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Примици из трансакције размјере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173.300,00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215.481,00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 за отплату неизмирених об. из ран.год.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143.090,00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147.940,00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издаци из трансакције разм.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РАСПОДЈЕЛА СУФИЦИТА ИЗ РАНИЈИХ ГОДИНА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536.613,00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198</w:t>
            </w:r>
          </w:p>
        </w:tc>
      </w:tr>
    </w:tbl>
    <w:p w:rsidR="00971EBA" w:rsidRPr="00971EBA" w:rsidRDefault="00971EBA" w:rsidP="00971EBA">
      <w:pPr>
        <w:rPr>
          <w:sz w:val="22"/>
          <w:szCs w:val="22"/>
        </w:rPr>
      </w:pPr>
    </w:p>
    <w:tbl>
      <w:tblPr>
        <w:tblW w:w="14511" w:type="dxa"/>
        <w:tblCellMar>
          <w:left w:w="0" w:type="dxa"/>
          <w:right w:w="0" w:type="dxa"/>
        </w:tblCellMar>
        <w:tblLook w:val="04A0"/>
      </w:tblPr>
      <w:tblGrid>
        <w:gridCol w:w="4785"/>
        <w:gridCol w:w="5003"/>
        <w:gridCol w:w="1245"/>
        <w:gridCol w:w="1324"/>
        <w:gridCol w:w="1245"/>
        <w:gridCol w:w="813"/>
        <w:gridCol w:w="96"/>
      </w:tblGrid>
      <w:tr w:rsidR="00971EBA" w:rsidRPr="00971EBA" w:rsidTr="00971EBA">
        <w:trPr>
          <w:trHeight w:val="375"/>
        </w:trPr>
        <w:tc>
          <w:tcPr>
            <w:tcW w:w="0" w:type="auto"/>
            <w:gridSpan w:val="7"/>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РАСПОРЕД СРЕДСТАВА</w:t>
            </w:r>
          </w:p>
        </w:tc>
      </w:tr>
      <w:tr w:rsidR="00971EBA" w:rsidRPr="00971EBA" w:rsidTr="00971EBA">
        <w:trPr>
          <w:trHeight w:val="375"/>
        </w:trPr>
        <w:tc>
          <w:tcPr>
            <w:tcW w:w="0" w:type="auto"/>
            <w:gridSpan w:val="7"/>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ПО ОРГАНИЗАЦИОНОЈ КЛАСИФИКАЦИЈИ ЗА 2025. ГОДИНУ</w:t>
            </w: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gridSpan w:val="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 - Назив потрошачке јединице - Начелник општине</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r w:rsidRPr="00971EBA">
              <w:rPr>
                <w:sz w:val="22"/>
                <w:szCs w:val="22"/>
              </w:rPr>
              <w:t>Број потрошачке јединице-0100120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информисања и медија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услуге одржавања јавних површинa и заштите животне средине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Уређење града за празнике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lastRenderedPageBreak/>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поклоне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Трошкови манифестације-Дан Општине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412 900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Трошкови манифестације-гастро манифестације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Трошкови манифестација-Кул-јул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Трошкови манифестација-Бициклистичка трка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расходи-чланарина Савеза општ.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грађанима које се исплаћују из буџета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дознаке грађ.-Интервентне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II Назив потрошачке јединице - Трезор</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Буџетска резерва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 xml:space="preserve">III- Назив потрошачке јединице - Одјељење за општу управу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јединице-0100130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661.972,00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695.572,00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661.972,00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695.572,00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трошк.и осталих лич.пр.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Расах. по основу днев. за служ.путовања-Скупштина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490.572,00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524.072,00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дрва и угља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услуге-телефони, поште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услуге-Изборна комисија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услуге-интернет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Услуге дератизације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стручну литера. часо. и днев 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путева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Рас.за трош.одржав.комуналне инфраструктуре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Расх.за одржавање осталих грађевинских објеката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превозних средстава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412 500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јавне расвјете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горива-Цивилна заштита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објављивања тендера,огласа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геодетско-катастарске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остале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вјештачења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услуге одржавања јавних површине и заштите животне средине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одржавања и чишћења јавних повр.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електричне расвјете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Уређење корита Дрињаче и Ловнице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остале услуге одржавања јавних површ.</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153.682,00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155.682,00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бр.нак.ван рад.односа-нак. одборника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 за бр.нак.ван рад.односа-нак.-члан.изборна ком.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накнаде за рад ван радног од.-технички пријеми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радног од.-комисије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репрезентације-Скупштина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расходи-Изборна комисија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расходи-накнаде штете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9.282,00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расходи-Цивилна заштита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финансирања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 на обвезнице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 у земљи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 -Борачка организација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грантови-Обиљежавање страдања Србана подручју Подриња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грантови-ОО породица заробљених и нестали.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грантови-Парламентарне странке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грађанима које се исплаћује из буџ.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доз.грађанима-РВИ и породице погинулих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главнице по обвезницама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75.600,00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75.600,00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главнице по кредиту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УКУПНИ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833.672,00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r w:rsidRPr="00971EBA">
              <w:rPr>
                <w:sz w:val="22"/>
                <w:szCs w:val="22"/>
              </w:rPr>
              <w:t>IV Назив потрошачке јединице:Одјељење за финансије</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Одјељење за привреду, финансије и друштвене дјелатности</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r w:rsidRPr="00971EBA">
              <w:rPr>
                <w:sz w:val="22"/>
                <w:szCs w:val="22"/>
              </w:rPr>
              <w:t>Број потрошачке јединице:01000140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lastRenderedPageBreak/>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3.164.920,00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3.344.327,00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179.407,00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3.115.520,00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3.292.087,00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176.567,00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1.476.820,00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1.517.087,00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40.267,00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1.145.220,00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1.180.487,00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35.267,00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1.145.220,00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1.180.487,00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35.267,00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превоз и смјештај</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топли оброк и регрес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дневница за службена путов.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награда у натури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јубиларне награде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порезе и доприносе на накнаде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91.490,00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96.490,00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накнаду плата запослених за вријеме боловања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накнаду плата запослених за вријеме боловања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отпремнине и једнократне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 и за новч.помоћи и отпремнине.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комун.услуге-везе трезора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финансијског посредовања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емитовања хартија од вриједности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одржав. лиценци и рачунарских програма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таксе и накнаде за регистрацију возила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допр.за професуоналну рехабилитацију инвалида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Субвенције за подстицај пољопривреде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Развој туризма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Субвениције за превоз</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392.100,00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 у земљи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392.100,00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грантови-ОФК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грантови-СТК Елан</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грантови-Теквандо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грантови-Црвени крст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17.500,00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грантови-Невладине организацје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89.000,00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89.000,00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грантови-Основна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грантови-КУД Свети Ђорђе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грантови-Вјерске институције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грантови-Обиљежавање праз. из друг.свјет.ра.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грантови-Удружење пензионера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грантови-Савез слијепих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грантови-Комунално предузеће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145.000,00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145.000,00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грантови-ЈУ Базени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Tекући грантови-подршка вишечланим породицама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Ловачко удружење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грантови-подршка заједницама етажних влас.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Тек.грантови-Пољопривредна задруга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 за подршку обиљежавања значајних датума,обиљежавање јединица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1.162.800,00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1.227.600,00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грађанима које се исплаћује из буџ.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1.084.200,00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дознаке кор.соц.заш.-Стална новчана помоћ</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57.400,00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дознаке кор.соц.заш.-Туђа њега и помоћ</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595.200,00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611.400,00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инвалиднине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89.300,00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текуће дознаке-Лијечење социјалаца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текуће дознаке-Једнократне новчане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текуће дознаке-Огрев за социјалце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текуће дознаке-Трошкови сахрана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Подршка развоју наталитета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дознаке-Стипендије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Доз.грађ.-субвенције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416 100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помоћи ученицима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416 100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Награде за успјешне ученике,спортисте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Пом.за суфинанс.набавке сензора за дијабетес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Дознаке грађ. које се исплаћује из буџ.-накнада штете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доз.грађанима-гориво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доз.-подршка вантјелесне оплодње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Капиталне дознаке грађанима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пруж.услуга социјалне заштите које се исплаћују из буџета општина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Домски смјештај штићеника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Издаци за хранитељску породицу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Дознаке пружа.услуга-превоз дјеце Средња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36.900,00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36.900,00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Трансфери између и унутар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52.240,00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Трансфери између различитих нивоа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52.240,00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Трансфери фонд.обавезног социјалног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Трансфери осталим јединицма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458.500,00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1.578.985,00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1.120.485,00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1.574.985,00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1.120.485,00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411.500,00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901.113,00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489.613,00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изградњу и прибављање стамбених јединица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Изградња зграде Комуналног предузећа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асфалтитарње путева,улица и паркова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пројектну документацију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Изградња сеоских водовода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изградњу споменика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изградњу игралишта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Рјешавање имовинских односа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инвест.одржавање и реконструкцију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580.066,00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545.066,00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Уређење комплекса Бишина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реконструкцију-базени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Реконструкција зграде општине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Реконструкција гријања у Основној школи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постројења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наб.канцеларијс.опреме и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нематеријалну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нематeријалну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Шумско-привредна основа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 из тран.између или унутар јед.вл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накнаде плата који се рефундирају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3.628.420,00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4.928.312,00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1.299.892,00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VI-Назив потрошачке јединице-остала буџетска потрошња</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јединице-0100190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44.300,00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44.300,00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финансирања и др.фин.тришкови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 на зајмове примљене од ентитета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различи.нивоа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ентитету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Трансф.једин.локалчне самоуп.</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фондовима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осталим нивоима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ФИНАНСИЈСКУ ИМОВИНУ И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628000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отплату дуг.између или унутар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дугова према другим јед.власти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неизмирених обавеза из ран.год.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ОТПЛАТА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144.700,00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144.700,00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lastRenderedPageBreak/>
              <w:t>VII-Назив потрошачке јединице-Јавна установа предшколско</w:t>
            </w:r>
            <w:r>
              <w:rPr>
                <w:b/>
                <w:bCs/>
                <w:sz w:val="22"/>
                <w:szCs w:val="22"/>
              </w:rPr>
              <w:t xml:space="preserve">г </w:t>
            </w:r>
            <w:r w:rsidRPr="00971EBA">
              <w:rPr>
                <w:b/>
                <w:bCs/>
                <w:sz w:val="22"/>
                <w:szCs w:val="22"/>
              </w:rPr>
              <w:t xml:space="preserve"> васпитања</w:t>
            </w:r>
            <w:r>
              <w:rPr>
                <w:b/>
                <w:bCs/>
                <w:sz w:val="22"/>
                <w:szCs w:val="22"/>
              </w:rPr>
              <w:t xml:space="preserve"> и образовања</w:t>
            </w:r>
            <w:r w:rsidRPr="00971EBA">
              <w:rPr>
                <w:b/>
                <w:bCs/>
                <w:sz w:val="22"/>
                <w:szCs w:val="22"/>
              </w:rPr>
              <w:t xml:space="preserve"> „Мајка Јевросима“</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јединице-0100400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208.960,00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247.512,00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174.070,00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212.622,00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163.980,00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200.932,00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36.952,00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163.980,00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200.932,00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36.952,00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5.288,00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718,00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превоз са посла на посао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5.088,00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дневница за служ.путовања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накнаду плате за вријеме боловања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накнаду плате за вријеме боловања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отпремнине и једнократне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 и за новч.помоћи и отпремнине.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стручну литера. часо. и днев 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материјал за посебне намјене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материјал за посебне намјене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9.920,00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9.920,00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 од.-уговор о дјелу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 од.-управни одбор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осталих доприноса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постројења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набавку опреме за образовање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638000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 из тран.између или унутар јед.вл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накнаде плата који се рефундирају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212.260,00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250.812,00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9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b/>
              </w:rPr>
            </w:pPr>
            <w:r w:rsidRPr="00971EBA">
              <w:rPr>
                <w:b/>
                <w:sz w:val="22"/>
                <w:szCs w:val="22"/>
              </w:rPr>
              <w:t>VIII-Назив потрошачке јединице-Средња школа „Петар Петровић Његош“</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b/>
              </w:rPr>
            </w:pPr>
            <w:r w:rsidRPr="00971EBA">
              <w:rPr>
                <w:b/>
                <w:sz w:val="22"/>
                <w:szCs w:val="22"/>
              </w:rPr>
              <w:t>Број потрошачке јединице-0815064</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превоз са посла и на посао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29.850,00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29.850,00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стручну литера. часо. и днев 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материјал за посебне намјене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мате.за образ.науку, културу и спорт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остало тек.одржавање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информисања и медија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правне и администраивне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остале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накнаде ван радног односа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репрезентације,орга.манифестација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u w:val="single"/>
              </w:rPr>
            </w:pPr>
            <w:r w:rsidRPr="00971EBA">
              <w:rPr>
                <w:b/>
                <w:bCs/>
                <w:sz w:val="22"/>
                <w:szCs w:val="22"/>
                <w:u w:val="single"/>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u w:val="single"/>
              </w:rPr>
            </w:pPr>
            <w:r w:rsidRPr="00971EBA">
              <w:rPr>
                <w:b/>
                <w:bCs/>
                <w:sz w:val="22"/>
                <w:szCs w:val="22"/>
                <w:u w:val="single"/>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u w:val="single"/>
              </w:rPr>
            </w:pPr>
            <w:r w:rsidRPr="00971EBA">
              <w:rPr>
                <w:b/>
                <w:bCs/>
                <w:sz w:val="22"/>
                <w:szCs w:val="22"/>
                <w:u w:val="single"/>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u w:val="single"/>
              </w:rPr>
            </w:pPr>
            <w:r w:rsidRPr="00971EBA">
              <w:rPr>
                <w:b/>
                <w:bCs/>
                <w:sz w:val="22"/>
                <w:szCs w:val="22"/>
                <w:u w:val="single"/>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инвестиционо одржавање и реконстр.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инвестиционо одржавање и реконстр.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набавку опреме за образовање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Набавка опреме за изв,наставе за ЦНЦ техничара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инвестиционо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69.350,00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69.350,00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IX-Назив потрошачке јединице-ЈУ Народна библиотека</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r w:rsidRPr="00971EBA">
              <w:rPr>
                <w:sz w:val="22"/>
                <w:szCs w:val="22"/>
              </w:rPr>
              <w:t>Број потрошачке јединице-0818014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дневница за служ.путовања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13.375,00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13.375,00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стручну литера. часо. и днев 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на наб.опр.за образ.науку, културу и спорт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16.175,00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16.175,00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X-Назив потрошачке јединице-Јавна установа спортско-рекреативни центар</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јединице-0100500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75.890,00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68.860,00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12.660,00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12.660,00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осталих доприноса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75.890,00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68.860,00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Xl-Назив потрошачке јединице-ЈУ Туристичка организација општине Шековићи</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r w:rsidRPr="00971EBA">
              <w:rPr>
                <w:sz w:val="22"/>
                <w:szCs w:val="22"/>
              </w:rPr>
              <w:t>Број потрошачке јединице 0100920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23.733,00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32.333,00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7.433,00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7.433,00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рачуноводствене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 од.-управни одбор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осталих доприноса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23.733,00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32.333,00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XII-Назив потрошачке јединице-ЈЗУ Дом здравља "Свети Сава"</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 0100700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1.269.530,00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1.473.470,00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203.940,00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1.056.190,00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1.320.792,00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264.602,00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75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lastRenderedPageBreak/>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1.044.290,00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1.296.392,00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252.102,00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1.044.290,00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1.296.392,00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252.102,00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превоз са посла на посао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дневница за служ.путовања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отпремнине и једнократне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 и за новч.помоћи и отпремнине.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213.340,00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152.678,00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-60.662,00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31.553,00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38.953,00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6.944,00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8.744,00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дрва и угља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3.884,00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565,00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услуге-телефони, поште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материјала за посебне потребе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медицински и лабараторијски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остало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5.825,00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правне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остале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5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62.662,00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438,00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Расх.за бруто накнаде надзорних и управних одбора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5.497,00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радног од.-уговор о дјелу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Привремени и повремени послови и допунски рад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доприноса за проф.рехабил.инвалида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и таксе за регистрацију возила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постројења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набавку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169.581,00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631900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неизмирених обавеза из ран.год.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104.690,00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109.540,00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накнаде плата који се рефундирају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22.710,00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УКУПНИ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1.451.930,00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1.717.051,00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265.121,00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bl>
    <w:p w:rsidR="00971EBA" w:rsidRPr="00971EBA" w:rsidRDefault="00971EBA" w:rsidP="00971EBA">
      <w:pPr>
        <w:rPr>
          <w:sz w:val="22"/>
          <w:szCs w:val="22"/>
        </w:rPr>
      </w:pPr>
    </w:p>
    <w:tbl>
      <w:tblPr>
        <w:tblW w:w="0" w:type="dxa"/>
        <w:tblCellMar>
          <w:left w:w="0" w:type="dxa"/>
          <w:right w:w="0" w:type="dxa"/>
        </w:tblCellMar>
        <w:tblLook w:val="04A0"/>
      </w:tblPr>
      <w:tblGrid>
        <w:gridCol w:w="919"/>
        <w:gridCol w:w="3091"/>
        <w:gridCol w:w="1245"/>
        <w:gridCol w:w="1495"/>
        <w:gridCol w:w="1193"/>
        <w:gridCol w:w="126"/>
        <w:gridCol w:w="822"/>
      </w:tblGrid>
      <w:tr w:rsidR="00971EBA" w:rsidRPr="00971EBA" w:rsidTr="00971EBA">
        <w:trPr>
          <w:trHeight w:val="375"/>
        </w:trPr>
        <w:tc>
          <w:tcPr>
            <w:tcW w:w="0" w:type="auto"/>
            <w:gridSpan w:val="5"/>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Расходи по функционалној клацификацији за 2025. годину.</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Фун.код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Функција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Индекс</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Опште јавне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2.523.792,00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2.672.605,00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148.813,00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Одбрана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Јавни ред и сигурност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3.100,00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Економски послови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321.733,00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658.946,00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337.213,00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Заштита животне околине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220.000,00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198.000,00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Стамбени и заједнички послови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545.000,00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Здравство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1.324.530,00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1.547.470,00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222.940,00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Рекреација, култура и религија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262.465,00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345.501,00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83.036,00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Образовање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363.110,00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604.662,00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241.552,00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Социјална заштита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1.111.800,00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1.176.800,00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Укупно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6.172.530,00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7.774.084,00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rPr>
                <w:b/>
                <w:bCs/>
              </w:rPr>
            </w:pPr>
            <w:r w:rsidRPr="00971EBA">
              <w:rPr>
                <w:b/>
                <w:bCs/>
                <w:sz w:val="22"/>
                <w:szCs w:val="22"/>
              </w:rPr>
              <w:t>1.601.554,00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w:t>
            </w: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Фун.код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Функција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Индекс</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ЗУ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1.Заједничке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4.288.425,00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7.016.421,00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2.727.996,00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ИУ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2.Индивидуалне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1.884.105,00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757.663,00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-1.126.442,00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6.172.530,00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7.774.084,00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rPr>
                <w:b/>
                <w:bCs/>
              </w:rPr>
            </w:pPr>
            <w:r w:rsidRPr="00971EBA">
              <w:rPr>
                <w:b/>
                <w:bCs/>
                <w:sz w:val="22"/>
                <w:szCs w:val="22"/>
              </w:rPr>
              <w:t>1.601.554,00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w:t>
            </w:r>
          </w:p>
        </w:tc>
      </w:tr>
    </w:tbl>
    <w:p w:rsidR="00971EBA" w:rsidRPr="00971EBA" w:rsidRDefault="00971EBA" w:rsidP="0073290C">
      <w:pPr>
        <w:jc w:val="both"/>
        <w:rPr>
          <w:b/>
          <w:sz w:val="22"/>
          <w:szCs w:val="22"/>
        </w:rPr>
      </w:pPr>
    </w:p>
    <w:p w:rsidR="00971EBA" w:rsidRDefault="00971EBA" w:rsidP="00F04E13">
      <w:pPr>
        <w:jc w:val="both"/>
        <w:rPr>
          <w:sz w:val="22"/>
          <w:szCs w:val="22"/>
          <w:lang w:val="sr-Cyrl-BA"/>
        </w:rPr>
        <w:sectPr w:rsidR="00971EBA" w:rsidSect="00971EBA">
          <w:type w:val="evenPage"/>
          <w:pgSz w:w="15840" w:h="12240" w:orient="landscape"/>
          <w:pgMar w:top="1183" w:right="993" w:bottom="1134" w:left="851" w:header="708" w:footer="708" w:gutter="0"/>
          <w:cols w:space="234"/>
          <w:docGrid w:linePitch="360"/>
        </w:sectPr>
      </w:pPr>
    </w:p>
    <w:p w:rsidR="00411FF5" w:rsidRDefault="00411FF5" w:rsidP="00971EBA">
      <w:pPr>
        <w:jc w:val="both"/>
        <w:rPr>
          <w:lang w:val="sr-Cyrl-BA"/>
        </w:rPr>
      </w:pPr>
    </w:p>
    <w:p w:rsidR="00D033CF" w:rsidRPr="0036051E" w:rsidRDefault="00D033CF" w:rsidP="00D033CF">
      <w:pPr>
        <w:jc w:val="center"/>
        <w:rPr>
          <w:b/>
          <w:sz w:val="22"/>
          <w:szCs w:val="22"/>
        </w:rPr>
      </w:pPr>
      <w:r w:rsidRPr="0036051E">
        <w:rPr>
          <w:b/>
          <w:sz w:val="22"/>
          <w:szCs w:val="22"/>
        </w:rPr>
        <w:t>ОБРАЗЛОЖЕЊЕ</w:t>
      </w:r>
    </w:p>
    <w:p w:rsidR="00D033CF" w:rsidRPr="0036051E" w:rsidRDefault="00D033CF" w:rsidP="00D033CF">
      <w:pPr>
        <w:jc w:val="center"/>
        <w:rPr>
          <w:b/>
          <w:sz w:val="22"/>
          <w:szCs w:val="22"/>
          <w:lang w:val="sr-Cyrl-BA"/>
        </w:rPr>
      </w:pPr>
      <w:r w:rsidRPr="0036051E">
        <w:rPr>
          <w:b/>
          <w:sz w:val="22"/>
          <w:szCs w:val="22"/>
          <w:lang w:val="sr-Cyrl-BA"/>
        </w:rPr>
        <w:t>ПРИЈЕДЛОГА</w:t>
      </w:r>
      <w:r w:rsidRPr="0036051E">
        <w:rPr>
          <w:b/>
          <w:sz w:val="22"/>
          <w:szCs w:val="22"/>
        </w:rPr>
        <w:t xml:space="preserve"> РЕБАЛАНСА БУЏЕТА ОПШТИНЕ ШЕКОВИЋИ</w:t>
      </w:r>
      <w:r w:rsidRPr="0036051E">
        <w:rPr>
          <w:b/>
          <w:sz w:val="22"/>
          <w:szCs w:val="22"/>
          <w:lang w:val="sr-Cyrl-BA"/>
        </w:rPr>
        <w:t xml:space="preserve"> </w:t>
      </w:r>
      <w:r w:rsidRPr="0036051E">
        <w:rPr>
          <w:b/>
          <w:sz w:val="22"/>
          <w:szCs w:val="22"/>
        </w:rPr>
        <w:t>ЗА 202</w:t>
      </w:r>
      <w:r w:rsidRPr="0036051E">
        <w:rPr>
          <w:b/>
          <w:sz w:val="22"/>
          <w:szCs w:val="22"/>
          <w:lang w:val="sr-Cyrl-BA"/>
        </w:rPr>
        <w:t>5</w:t>
      </w:r>
      <w:r w:rsidRPr="0036051E">
        <w:rPr>
          <w:b/>
          <w:sz w:val="22"/>
          <w:szCs w:val="22"/>
        </w:rPr>
        <w:t xml:space="preserve"> ГОДИНУ</w:t>
      </w:r>
    </w:p>
    <w:p w:rsidR="00D033CF" w:rsidRPr="0036051E" w:rsidRDefault="00D033CF" w:rsidP="00D033CF">
      <w:pPr>
        <w:jc w:val="center"/>
        <w:rPr>
          <w:b/>
          <w:sz w:val="22"/>
          <w:szCs w:val="22"/>
          <w:lang w:val="sr-Cyrl-BA"/>
        </w:rPr>
      </w:pPr>
    </w:p>
    <w:p w:rsidR="00D033CF" w:rsidRPr="0036051E" w:rsidRDefault="00D033CF" w:rsidP="00D033CF">
      <w:pPr>
        <w:rPr>
          <w:sz w:val="22"/>
          <w:szCs w:val="22"/>
          <w:lang w:val="sr-Cyrl-BA"/>
        </w:rPr>
      </w:pPr>
      <w:r w:rsidRPr="0036051E">
        <w:rPr>
          <w:sz w:val="22"/>
          <w:szCs w:val="22"/>
          <w:lang w:val="sr-Cyrl-BA"/>
        </w:rPr>
        <w:t>У складу са Законом о буџетском систему Републике Српске Начелник општине и служба за финансије израдили су Нацрт ребаланса буџета за 2025.годину и исти доставили Министарству финансија.Министарство финансија  актом број:06.04./400-512-1/25 од 01.07.2025.године,није имало примједби на  достављени Нацрт ребаланса буџета.</w:t>
      </w:r>
    </w:p>
    <w:p w:rsidR="00D033CF" w:rsidRPr="0036051E" w:rsidRDefault="00D033CF" w:rsidP="00D033CF">
      <w:pPr>
        <w:tabs>
          <w:tab w:val="center" w:pos="4725"/>
          <w:tab w:val="left" w:pos="6630"/>
        </w:tabs>
        <w:rPr>
          <w:b/>
          <w:sz w:val="22"/>
          <w:szCs w:val="22"/>
          <w:lang w:val="sr-Cyrl-BA"/>
        </w:rPr>
      </w:pPr>
      <w:r w:rsidRPr="0036051E">
        <w:rPr>
          <w:sz w:val="22"/>
          <w:szCs w:val="22"/>
          <w:lang w:val="sr-Cyrl-BA"/>
        </w:rPr>
        <w:t>На сједници Скупштине Општине која је одржана 04.07.2025.године разматран је Нацрт Ребаланса и исти је усвојен у износу од  8.299.665,00.</w:t>
      </w:r>
      <w:r w:rsidRPr="0036051E">
        <w:rPr>
          <w:sz w:val="22"/>
          <w:szCs w:val="22"/>
        </w:rPr>
        <w:t xml:space="preserve">На предложени </w:t>
      </w:r>
      <w:r w:rsidRPr="0036051E">
        <w:rPr>
          <w:sz w:val="22"/>
          <w:szCs w:val="22"/>
          <w:lang w:val="sr-Cyrl-BA"/>
        </w:rPr>
        <w:t>Н</w:t>
      </w:r>
      <w:r w:rsidRPr="0036051E">
        <w:rPr>
          <w:sz w:val="22"/>
          <w:szCs w:val="22"/>
        </w:rPr>
        <w:t>ацрт</w:t>
      </w:r>
      <w:r w:rsidRPr="0036051E">
        <w:rPr>
          <w:sz w:val="22"/>
          <w:szCs w:val="22"/>
          <w:lang w:val="sr-Cyrl-BA"/>
        </w:rPr>
        <w:t xml:space="preserve"> Ребаланса </w:t>
      </w:r>
      <w:r w:rsidRPr="0036051E">
        <w:rPr>
          <w:sz w:val="22"/>
          <w:szCs w:val="22"/>
        </w:rPr>
        <w:t xml:space="preserve"> бу</w:t>
      </w:r>
      <w:r w:rsidRPr="0036051E">
        <w:rPr>
          <w:sz w:val="22"/>
          <w:szCs w:val="22"/>
          <w:lang w:val="sr-Cyrl-BA"/>
        </w:rPr>
        <w:t>џ</w:t>
      </w:r>
      <w:r w:rsidRPr="0036051E">
        <w:rPr>
          <w:sz w:val="22"/>
          <w:szCs w:val="22"/>
        </w:rPr>
        <w:t>ета није било амандмана од стране Скупштине општине</w:t>
      </w:r>
      <w:r w:rsidRPr="0036051E">
        <w:rPr>
          <w:sz w:val="22"/>
          <w:szCs w:val="22"/>
          <w:lang w:val="sr-Cyrl-BA"/>
        </w:rPr>
        <w:t>,те из наведеног Приједлог Ребаланса буџета је идентичан Нацрту буџета.</w:t>
      </w:r>
    </w:p>
    <w:p w:rsidR="00D033CF" w:rsidRPr="0036051E" w:rsidRDefault="00D033CF" w:rsidP="00D033CF">
      <w:pPr>
        <w:jc w:val="center"/>
        <w:rPr>
          <w:b/>
          <w:sz w:val="22"/>
          <w:szCs w:val="22"/>
        </w:rPr>
      </w:pPr>
      <w:r w:rsidRPr="0036051E">
        <w:rPr>
          <w:b/>
          <w:sz w:val="22"/>
          <w:szCs w:val="22"/>
        </w:rPr>
        <w:t xml:space="preserve">                                                                                                               </w:t>
      </w:r>
    </w:p>
    <w:p w:rsidR="00D033CF" w:rsidRPr="0036051E" w:rsidRDefault="00D033CF" w:rsidP="00D033CF">
      <w:pPr>
        <w:jc w:val="both"/>
        <w:rPr>
          <w:sz w:val="22"/>
          <w:szCs w:val="22"/>
        </w:rPr>
      </w:pPr>
      <w:r w:rsidRPr="0036051E">
        <w:rPr>
          <w:sz w:val="22"/>
          <w:szCs w:val="22"/>
        </w:rPr>
        <w:t>ЗАКОНСКИ ОСНОВ ДОНОШЕЊА РЕБАЛАНСА БУЏЕТА</w:t>
      </w:r>
    </w:p>
    <w:p w:rsidR="00D033CF" w:rsidRPr="0036051E" w:rsidRDefault="00D033CF" w:rsidP="00D033CF">
      <w:pPr>
        <w:jc w:val="both"/>
        <w:rPr>
          <w:sz w:val="22"/>
          <w:szCs w:val="22"/>
        </w:rPr>
      </w:pPr>
      <w:r w:rsidRPr="0036051E">
        <w:rPr>
          <w:sz w:val="22"/>
          <w:szCs w:val="22"/>
        </w:rPr>
        <w:t>Законски основ за доношење Одлуке о Ребалансу буџета садржан је у члану 35.Закона о буџетском систему („Службени гласник Републике Српске „,број: 121/12, 52/14, 103/15 и 15/16), којим се утврђује доношење буџета.</w:t>
      </w:r>
    </w:p>
    <w:p w:rsidR="00D033CF" w:rsidRPr="0036051E" w:rsidRDefault="00D033CF" w:rsidP="00D033CF">
      <w:pPr>
        <w:jc w:val="both"/>
        <w:rPr>
          <w:sz w:val="22"/>
          <w:szCs w:val="22"/>
        </w:rPr>
      </w:pPr>
      <w:r w:rsidRPr="0036051E">
        <w:rPr>
          <w:sz w:val="22"/>
          <w:szCs w:val="22"/>
        </w:rPr>
        <w:t xml:space="preserve">РАЗЛОЗИ ЗА ДОНОШЕЊЕ РЕБАЛАНСА БУЏЕТА </w:t>
      </w:r>
    </w:p>
    <w:p w:rsidR="00D033CF" w:rsidRPr="0036051E" w:rsidRDefault="00D033CF" w:rsidP="00D033CF">
      <w:pPr>
        <w:jc w:val="both"/>
        <w:rPr>
          <w:sz w:val="22"/>
          <w:szCs w:val="22"/>
        </w:rPr>
      </w:pPr>
      <w:r w:rsidRPr="0036051E">
        <w:rPr>
          <w:sz w:val="22"/>
          <w:szCs w:val="22"/>
        </w:rPr>
        <w:t>Чланом 35. Закона о буџетском систему прописано је да се Ребалансом буџета, врши усклађивање буџетских средстава и издатака на нижем , вишем или истом нивоу.</w:t>
      </w:r>
    </w:p>
    <w:p w:rsidR="00D033CF" w:rsidRPr="0036051E" w:rsidRDefault="00D033CF" w:rsidP="00D033CF">
      <w:pPr>
        <w:jc w:val="both"/>
        <w:rPr>
          <w:sz w:val="22"/>
          <w:szCs w:val="22"/>
        </w:rPr>
      </w:pPr>
      <w:r w:rsidRPr="0036051E">
        <w:rPr>
          <w:sz w:val="22"/>
          <w:szCs w:val="22"/>
        </w:rPr>
        <w:t>Разлози који су довели до потребе  Ребаланса су промјена у структури издатака односно расхода и повећање прихода.</w:t>
      </w:r>
    </w:p>
    <w:p w:rsidR="00D033CF" w:rsidRPr="0036051E" w:rsidRDefault="00D033CF" w:rsidP="00D033CF">
      <w:pPr>
        <w:jc w:val="both"/>
        <w:rPr>
          <w:sz w:val="22"/>
          <w:szCs w:val="22"/>
        </w:rPr>
      </w:pPr>
      <w:r w:rsidRPr="0036051E">
        <w:rPr>
          <w:sz w:val="22"/>
          <w:szCs w:val="22"/>
        </w:rPr>
        <w:t>Ребаланс буџета доноси Скупштина општине по поступку идентичном поступку доношења буџета.Ребаланс буџета Општине Шековићи утврђен је са одредбама Закона о буџетском систему.</w:t>
      </w:r>
    </w:p>
    <w:p w:rsidR="00D033CF" w:rsidRPr="0036051E" w:rsidRDefault="00D033CF" w:rsidP="00D033CF">
      <w:pPr>
        <w:jc w:val="both"/>
        <w:rPr>
          <w:sz w:val="22"/>
          <w:szCs w:val="22"/>
        </w:rPr>
      </w:pPr>
      <w:r w:rsidRPr="0036051E">
        <w:rPr>
          <w:sz w:val="22"/>
          <w:szCs w:val="22"/>
        </w:rPr>
        <w:t>ОСНОВНА НАЧЕЛА И ПОСТАВКЕ КОД ИЗРАДЕ РЕБАЛАНСА БУЏЕТА</w:t>
      </w:r>
    </w:p>
    <w:p w:rsidR="00D033CF" w:rsidRPr="0036051E" w:rsidRDefault="00D033CF" w:rsidP="00D033CF">
      <w:pPr>
        <w:jc w:val="both"/>
        <w:rPr>
          <w:sz w:val="22"/>
          <w:szCs w:val="22"/>
          <w:lang w:val="sr-Cyrl-BA"/>
        </w:rPr>
      </w:pPr>
      <w:r w:rsidRPr="0036051E">
        <w:rPr>
          <w:sz w:val="22"/>
          <w:szCs w:val="22"/>
        </w:rPr>
        <w:t>Ребаланс буџета Општине Шековићи за 202</w:t>
      </w:r>
      <w:r w:rsidRPr="0036051E">
        <w:rPr>
          <w:sz w:val="22"/>
          <w:szCs w:val="22"/>
          <w:lang w:val="sr-Cyrl-BA"/>
        </w:rPr>
        <w:t>5</w:t>
      </w:r>
      <w:r w:rsidRPr="0036051E">
        <w:rPr>
          <w:sz w:val="22"/>
          <w:szCs w:val="22"/>
        </w:rPr>
        <w:t>.годину је рађен  на бази процијењених параметара развоја, цјелокупне економске ситуације ,препорука датих у Документу оквирног буџета и исти је планиран у износу од 8.299.665,00 КМ.</w:t>
      </w:r>
    </w:p>
    <w:p w:rsidR="00D033CF" w:rsidRPr="0036051E" w:rsidRDefault="00D033CF" w:rsidP="00D033CF">
      <w:pPr>
        <w:jc w:val="both"/>
        <w:rPr>
          <w:sz w:val="22"/>
          <w:szCs w:val="22"/>
        </w:rPr>
      </w:pPr>
      <w:r w:rsidRPr="0036051E">
        <w:rPr>
          <w:sz w:val="22"/>
          <w:szCs w:val="22"/>
        </w:rPr>
        <w:t xml:space="preserve">При процјени Ребаланса буџета за 2025. Служба за финансије је користила следеће параметре и показатеље: остварење прихода у 2024. години, остварење прихода за првих </w:t>
      </w:r>
      <w:r w:rsidRPr="0036051E">
        <w:rPr>
          <w:sz w:val="22"/>
          <w:szCs w:val="22"/>
          <w:lang w:val="sr-Cyrl-BA"/>
        </w:rPr>
        <w:t>5</w:t>
      </w:r>
      <w:r w:rsidRPr="0036051E">
        <w:rPr>
          <w:sz w:val="22"/>
          <w:szCs w:val="22"/>
        </w:rPr>
        <w:t xml:space="preserve"> мјесеци текуће године и процјена остварења прихода до краја 202</w:t>
      </w:r>
      <w:r w:rsidRPr="0036051E">
        <w:rPr>
          <w:sz w:val="22"/>
          <w:szCs w:val="22"/>
          <w:lang w:val="sr-Cyrl-BA"/>
        </w:rPr>
        <w:t>5</w:t>
      </w:r>
      <w:r w:rsidRPr="0036051E">
        <w:rPr>
          <w:sz w:val="22"/>
          <w:szCs w:val="22"/>
        </w:rPr>
        <w:t xml:space="preserve"> године .</w:t>
      </w:r>
    </w:p>
    <w:p w:rsidR="00D033CF" w:rsidRPr="0036051E" w:rsidRDefault="00D033CF" w:rsidP="00D033CF">
      <w:pPr>
        <w:jc w:val="both"/>
        <w:rPr>
          <w:b/>
          <w:sz w:val="22"/>
          <w:szCs w:val="22"/>
        </w:rPr>
      </w:pPr>
      <w:r w:rsidRPr="0036051E">
        <w:rPr>
          <w:b/>
          <w:sz w:val="22"/>
          <w:szCs w:val="22"/>
        </w:rPr>
        <w:t>ПРИХОДИ</w:t>
      </w:r>
    </w:p>
    <w:p w:rsidR="00D033CF" w:rsidRPr="0036051E" w:rsidRDefault="00D033CF" w:rsidP="00D033CF">
      <w:pPr>
        <w:jc w:val="both"/>
        <w:rPr>
          <w:sz w:val="22"/>
          <w:szCs w:val="22"/>
        </w:rPr>
      </w:pPr>
      <w:r w:rsidRPr="0036051E">
        <w:rPr>
          <w:sz w:val="22"/>
          <w:szCs w:val="22"/>
        </w:rPr>
        <w:t>Нацртом Ребаланса буџета за 202</w:t>
      </w:r>
      <w:r w:rsidRPr="0036051E">
        <w:rPr>
          <w:sz w:val="22"/>
          <w:szCs w:val="22"/>
          <w:lang w:val="sr-Cyrl-BA"/>
        </w:rPr>
        <w:t>5</w:t>
      </w:r>
      <w:r w:rsidRPr="0036051E">
        <w:rPr>
          <w:sz w:val="22"/>
          <w:szCs w:val="22"/>
        </w:rPr>
        <w:t xml:space="preserve">. годину планирани су приходи у износу од </w:t>
      </w:r>
      <w:r w:rsidRPr="0036051E">
        <w:rPr>
          <w:sz w:val="22"/>
          <w:szCs w:val="22"/>
          <w:lang w:val="sr-Cyrl-BA"/>
        </w:rPr>
        <w:t>7.675.511</w:t>
      </w:r>
      <w:r w:rsidRPr="0036051E">
        <w:rPr>
          <w:sz w:val="22"/>
          <w:szCs w:val="22"/>
        </w:rPr>
        <w:t>,00 КМ, примици за нефинансијску имовину у износу од 20.000,00 КМ</w:t>
      </w:r>
      <w:r w:rsidRPr="0036051E">
        <w:rPr>
          <w:sz w:val="22"/>
          <w:szCs w:val="22"/>
          <w:lang w:val="sr-Cyrl-BA"/>
        </w:rPr>
        <w:t xml:space="preserve">, </w:t>
      </w:r>
      <w:r w:rsidRPr="0036051E">
        <w:rPr>
          <w:sz w:val="22"/>
          <w:szCs w:val="22"/>
        </w:rPr>
        <w:t xml:space="preserve">остали примици у износу од </w:t>
      </w:r>
      <w:r w:rsidRPr="0036051E">
        <w:rPr>
          <w:sz w:val="22"/>
          <w:szCs w:val="22"/>
          <w:lang w:val="sr-Cyrl-BA"/>
        </w:rPr>
        <w:t>67.541</w:t>
      </w:r>
      <w:r w:rsidRPr="0036051E">
        <w:rPr>
          <w:sz w:val="22"/>
          <w:szCs w:val="22"/>
        </w:rPr>
        <w:t xml:space="preserve">,00 КМ,и неутрошена средства у износу од </w:t>
      </w:r>
      <w:r w:rsidRPr="0036051E">
        <w:rPr>
          <w:sz w:val="22"/>
          <w:szCs w:val="22"/>
          <w:lang w:val="sr-Cyrl-BA"/>
        </w:rPr>
        <w:t>536.613</w:t>
      </w:r>
      <w:r w:rsidRPr="0036051E">
        <w:rPr>
          <w:sz w:val="22"/>
          <w:szCs w:val="22"/>
        </w:rPr>
        <w:t xml:space="preserve">,00 КМ  што укупно износи </w:t>
      </w:r>
      <w:r w:rsidRPr="0036051E">
        <w:rPr>
          <w:sz w:val="22"/>
          <w:szCs w:val="22"/>
          <w:lang w:val="sr-Cyrl-BA"/>
        </w:rPr>
        <w:t>8.299.665</w:t>
      </w:r>
      <w:r w:rsidRPr="0036051E">
        <w:rPr>
          <w:sz w:val="22"/>
          <w:szCs w:val="22"/>
        </w:rPr>
        <w:t xml:space="preserve">,00КМ и </w:t>
      </w:r>
      <w:r w:rsidRPr="0036051E">
        <w:rPr>
          <w:sz w:val="22"/>
          <w:szCs w:val="22"/>
          <w:lang w:val="sr-Cyrl-BA"/>
        </w:rPr>
        <w:t>већи је  је за 1.643.735.00 КМ или 24 % у односу на првобитно планирани буџет за 2025.годину.</w:t>
      </w:r>
    </w:p>
    <w:p w:rsidR="00D033CF" w:rsidRPr="0036051E" w:rsidRDefault="00D033CF" w:rsidP="00D033CF">
      <w:pPr>
        <w:jc w:val="both"/>
        <w:rPr>
          <w:sz w:val="22"/>
          <w:szCs w:val="22"/>
        </w:rPr>
      </w:pPr>
      <w:r w:rsidRPr="0036051E">
        <w:rPr>
          <w:sz w:val="22"/>
          <w:szCs w:val="22"/>
        </w:rPr>
        <w:t>Структуру прихода чине:порески приходи, непорески приходи, текуће помоћи и трансфери између буџетских јединица.</w:t>
      </w:r>
    </w:p>
    <w:p w:rsidR="00D033CF" w:rsidRPr="0036051E" w:rsidRDefault="00D033CF" w:rsidP="00D033CF">
      <w:pPr>
        <w:jc w:val="both"/>
        <w:rPr>
          <w:sz w:val="22"/>
          <w:szCs w:val="22"/>
        </w:rPr>
      </w:pPr>
      <w:r w:rsidRPr="0036051E">
        <w:rPr>
          <w:sz w:val="22"/>
          <w:szCs w:val="22"/>
        </w:rPr>
        <w:t xml:space="preserve">Порески приходи планирани су у износу од </w:t>
      </w:r>
      <w:r w:rsidRPr="0036051E">
        <w:rPr>
          <w:sz w:val="22"/>
          <w:szCs w:val="22"/>
          <w:lang w:val="sr-Cyrl-BA"/>
        </w:rPr>
        <w:t>4.251.000</w:t>
      </w:r>
      <w:r w:rsidRPr="0036051E">
        <w:rPr>
          <w:sz w:val="22"/>
          <w:szCs w:val="22"/>
        </w:rPr>
        <w:t xml:space="preserve">,00  КМ и већи  су за </w:t>
      </w:r>
      <w:r w:rsidRPr="0036051E">
        <w:rPr>
          <w:sz w:val="22"/>
          <w:szCs w:val="22"/>
          <w:lang w:val="sr-Cyrl-BA"/>
        </w:rPr>
        <w:t xml:space="preserve">271.100,00 </w:t>
      </w:r>
      <w:r w:rsidRPr="0036051E">
        <w:rPr>
          <w:sz w:val="22"/>
          <w:szCs w:val="22"/>
        </w:rPr>
        <w:t xml:space="preserve"> КМ или </w:t>
      </w:r>
      <w:r w:rsidRPr="0036051E">
        <w:rPr>
          <w:sz w:val="22"/>
          <w:szCs w:val="22"/>
          <w:lang w:val="sr-Cyrl-BA"/>
        </w:rPr>
        <w:t>7</w:t>
      </w:r>
      <w:r w:rsidRPr="0036051E">
        <w:rPr>
          <w:sz w:val="22"/>
          <w:szCs w:val="22"/>
        </w:rPr>
        <w:t>% у односу на усвојени Буџет за 202</w:t>
      </w:r>
      <w:r w:rsidRPr="0036051E">
        <w:rPr>
          <w:sz w:val="22"/>
          <w:szCs w:val="22"/>
          <w:lang w:val="sr-Cyrl-BA"/>
        </w:rPr>
        <w:t>5</w:t>
      </w:r>
      <w:r w:rsidRPr="0036051E">
        <w:rPr>
          <w:sz w:val="22"/>
          <w:szCs w:val="22"/>
        </w:rPr>
        <w:t>. годину,а састој</w:t>
      </w:r>
      <w:r w:rsidRPr="0036051E">
        <w:rPr>
          <w:sz w:val="22"/>
          <w:szCs w:val="22"/>
          <w:lang w:val="sr-Cyrl-BA"/>
        </w:rPr>
        <w:t>е</w:t>
      </w:r>
      <w:r w:rsidRPr="0036051E">
        <w:rPr>
          <w:sz w:val="22"/>
          <w:szCs w:val="22"/>
        </w:rPr>
        <w:t xml:space="preserve"> се од :</w:t>
      </w:r>
    </w:p>
    <w:p w:rsidR="00D033CF" w:rsidRPr="0036051E" w:rsidRDefault="00D033CF" w:rsidP="00D033CF">
      <w:pPr>
        <w:ind w:left="360"/>
        <w:jc w:val="both"/>
        <w:rPr>
          <w:sz w:val="22"/>
          <w:szCs w:val="22"/>
          <w:lang w:val="bs-Latn-BA"/>
        </w:rPr>
      </w:pPr>
      <w:r w:rsidRPr="0036051E">
        <w:rPr>
          <w:sz w:val="22"/>
          <w:szCs w:val="22"/>
        </w:rPr>
        <w:t>-Прихода по основу пореза на доходак у износу од</w:t>
      </w:r>
      <w:r w:rsidRPr="0036051E">
        <w:rPr>
          <w:sz w:val="22"/>
          <w:szCs w:val="22"/>
          <w:lang w:val="sr-Cyrl-BA"/>
        </w:rPr>
        <w:t xml:space="preserve"> 500,00</w:t>
      </w:r>
      <w:r w:rsidRPr="0036051E">
        <w:rPr>
          <w:sz w:val="22"/>
          <w:szCs w:val="22"/>
        </w:rPr>
        <w:t xml:space="preserve"> КМ,и </w:t>
      </w:r>
      <w:r w:rsidRPr="0036051E">
        <w:rPr>
          <w:sz w:val="22"/>
          <w:szCs w:val="22"/>
          <w:lang w:val="sr-Cyrl-BA"/>
        </w:rPr>
        <w:t>на нивоу су првобитно планираних средстава.</w:t>
      </w:r>
    </w:p>
    <w:p w:rsidR="00D033CF" w:rsidRPr="0036051E" w:rsidRDefault="00D033CF" w:rsidP="00D033CF">
      <w:pPr>
        <w:ind w:left="360"/>
        <w:jc w:val="both"/>
        <w:rPr>
          <w:sz w:val="22"/>
          <w:szCs w:val="22"/>
          <w:lang w:val="bs-Latn-BA"/>
        </w:rPr>
      </w:pPr>
      <w:r w:rsidRPr="0036051E">
        <w:rPr>
          <w:sz w:val="22"/>
          <w:szCs w:val="22"/>
        </w:rPr>
        <w:t xml:space="preserve">-Порез на лична примања у износу од </w:t>
      </w:r>
      <w:r w:rsidRPr="0036051E">
        <w:rPr>
          <w:sz w:val="22"/>
          <w:szCs w:val="22"/>
          <w:lang w:val="sr-Cyrl-BA"/>
        </w:rPr>
        <w:t>304.000,00</w:t>
      </w:r>
      <w:r w:rsidRPr="0036051E">
        <w:rPr>
          <w:sz w:val="22"/>
          <w:szCs w:val="22"/>
        </w:rPr>
        <w:t xml:space="preserve">КМ </w:t>
      </w:r>
      <w:r w:rsidRPr="0036051E">
        <w:rPr>
          <w:sz w:val="22"/>
          <w:szCs w:val="22"/>
          <w:lang w:val="sr-Cyrl-BA"/>
        </w:rPr>
        <w:t>и већи је за 25.000,00 КМ или 9%.Основ за повећање је остварење прихода  за првих пет  мјесеци текуће године у износу од 125.489,00 КМ или  44% првобитно планираних средстава.</w:t>
      </w:r>
    </w:p>
    <w:p w:rsidR="00D033CF" w:rsidRPr="0036051E" w:rsidRDefault="00D033CF" w:rsidP="00D033CF">
      <w:pPr>
        <w:ind w:left="360"/>
        <w:jc w:val="both"/>
        <w:rPr>
          <w:sz w:val="22"/>
          <w:szCs w:val="22"/>
          <w:lang w:val="sr-Cyrl-BA"/>
        </w:rPr>
      </w:pPr>
      <w:r w:rsidRPr="0036051E">
        <w:rPr>
          <w:sz w:val="22"/>
          <w:szCs w:val="22"/>
        </w:rPr>
        <w:t>-Порез на имовину у износу од</w:t>
      </w:r>
      <w:r w:rsidRPr="0036051E">
        <w:rPr>
          <w:sz w:val="22"/>
          <w:szCs w:val="22"/>
          <w:lang w:val="sr-Cyrl-BA"/>
        </w:rPr>
        <w:t xml:space="preserve"> 115.000,00 КМ  </w:t>
      </w:r>
      <w:r w:rsidRPr="0036051E">
        <w:rPr>
          <w:sz w:val="22"/>
          <w:szCs w:val="22"/>
        </w:rPr>
        <w:t xml:space="preserve">и </w:t>
      </w:r>
      <w:r w:rsidRPr="0036051E">
        <w:rPr>
          <w:sz w:val="22"/>
          <w:szCs w:val="22"/>
          <w:lang w:val="sr-Cyrl-BA"/>
        </w:rPr>
        <w:t>на нивоу су првобитно планираних средстава.</w:t>
      </w:r>
    </w:p>
    <w:p w:rsidR="00D033CF" w:rsidRPr="0036051E" w:rsidRDefault="00D033CF" w:rsidP="00D033CF">
      <w:pPr>
        <w:ind w:left="360"/>
        <w:jc w:val="both"/>
        <w:rPr>
          <w:sz w:val="22"/>
          <w:szCs w:val="22"/>
        </w:rPr>
      </w:pPr>
      <w:r w:rsidRPr="0036051E">
        <w:rPr>
          <w:sz w:val="22"/>
          <w:szCs w:val="22"/>
          <w:lang w:val="sr-Cyrl-BA"/>
        </w:rPr>
        <w:t>-</w:t>
      </w:r>
      <w:r w:rsidRPr="0036051E">
        <w:rPr>
          <w:sz w:val="22"/>
          <w:szCs w:val="22"/>
        </w:rPr>
        <w:t>Приход од ПДВ-а КМ</w:t>
      </w:r>
      <w:r w:rsidRPr="0036051E">
        <w:rPr>
          <w:sz w:val="22"/>
          <w:szCs w:val="22"/>
          <w:lang w:val="sr-Cyrl-BA"/>
        </w:rPr>
        <w:t xml:space="preserve"> у износу од 3.750.000,00 КМ и </w:t>
      </w:r>
      <w:r w:rsidRPr="0036051E">
        <w:rPr>
          <w:sz w:val="22"/>
          <w:szCs w:val="22"/>
        </w:rPr>
        <w:t xml:space="preserve">већи је </w:t>
      </w:r>
      <w:r w:rsidRPr="0036051E">
        <w:rPr>
          <w:sz w:val="22"/>
          <w:szCs w:val="22"/>
          <w:lang w:val="sr-Cyrl-BA"/>
        </w:rPr>
        <w:t xml:space="preserve"> за 221.100,00 КМ или 6%.</w:t>
      </w:r>
    </w:p>
    <w:p w:rsidR="00D033CF" w:rsidRPr="0036051E" w:rsidRDefault="00D033CF" w:rsidP="00D033CF">
      <w:pPr>
        <w:ind w:left="360"/>
        <w:jc w:val="both"/>
        <w:rPr>
          <w:sz w:val="22"/>
          <w:szCs w:val="22"/>
          <w:lang w:val="bs-Latn-BA"/>
        </w:rPr>
      </w:pPr>
      <w:r w:rsidRPr="0036051E">
        <w:rPr>
          <w:sz w:val="22"/>
          <w:szCs w:val="22"/>
        </w:rPr>
        <w:t xml:space="preserve">-Порез на промет производа и услуга у износу од </w:t>
      </w:r>
      <w:r w:rsidRPr="0036051E">
        <w:rPr>
          <w:sz w:val="22"/>
          <w:szCs w:val="22"/>
          <w:lang w:val="sr-Cyrl-BA"/>
        </w:rPr>
        <w:t xml:space="preserve">1.500,00 </w:t>
      </w:r>
      <w:r w:rsidRPr="0036051E">
        <w:rPr>
          <w:sz w:val="22"/>
          <w:szCs w:val="22"/>
        </w:rPr>
        <w:t>КМ</w:t>
      </w:r>
      <w:r w:rsidRPr="0036051E">
        <w:rPr>
          <w:sz w:val="22"/>
          <w:szCs w:val="22"/>
          <w:lang w:val="sr-Cyrl-BA"/>
        </w:rPr>
        <w:t xml:space="preserve"> </w:t>
      </w:r>
      <w:r w:rsidRPr="0036051E">
        <w:rPr>
          <w:sz w:val="22"/>
          <w:szCs w:val="22"/>
        </w:rPr>
        <w:t xml:space="preserve">и </w:t>
      </w:r>
      <w:r w:rsidRPr="0036051E">
        <w:rPr>
          <w:sz w:val="22"/>
          <w:szCs w:val="22"/>
          <w:lang w:val="sr-Cyrl-BA"/>
        </w:rPr>
        <w:t xml:space="preserve">на нивоу </w:t>
      </w:r>
      <w:r w:rsidRPr="0036051E">
        <w:rPr>
          <w:sz w:val="22"/>
          <w:szCs w:val="22"/>
        </w:rPr>
        <w:t xml:space="preserve">je </w:t>
      </w:r>
      <w:r w:rsidRPr="0036051E">
        <w:rPr>
          <w:sz w:val="22"/>
          <w:szCs w:val="22"/>
          <w:lang w:val="sr-Cyrl-BA"/>
        </w:rPr>
        <w:t>првобитно планираних средстава. Кад је у питању овај порез ријеч је о заосталим уплатама из ранијих година, али пракса предходних година показује  одређено извршење ове групе прихода.</w:t>
      </w:r>
    </w:p>
    <w:p w:rsidR="00D033CF" w:rsidRPr="0036051E" w:rsidRDefault="00D033CF" w:rsidP="00D033CF">
      <w:pPr>
        <w:jc w:val="both"/>
        <w:rPr>
          <w:sz w:val="22"/>
          <w:szCs w:val="22"/>
          <w:lang w:val="sr-Cyrl-BA"/>
        </w:rPr>
      </w:pPr>
      <w:r w:rsidRPr="0036051E">
        <w:rPr>
          <w:sz w:val="22"/>
          <w:szCs w:val="22"/>
        </w:rPr>
        <w:t xml:space="preserve">Непорески приходи планирани су у износу од </w:t>
      </w:r>
      <w:r w:rsidRPr="0036051E">
        <w:rPr>
          <w:sz w:val="22"/>
          <w:szCs w:val="22"/>
          <w:lang w:val="sr-Cyrl-BA"/>
        </w:rPr>
        <w:t xml:space="preserve">1.888.628,00 КМ </w:t>
      </w:r>
      <w:r w:rsidRPr="0036051E">
        <w:rPr>
          <w:sz w:val="22"/>
          <w:szCs w:val="22"/>
        </w:rPr>
        <w:t xml:space="preserve">КМ и исти су </w:t>
      </w:r>
      <w:r w:rsidRPr="0036051E">
        <w:rPr>
          <w:sz w:val="22"/>
          <w:szCs w:val="22"/>
          <w:lang w:val="sr-Cyrl-BA"/>
        </w:rPr>
        <w:t xml:space="preserve">већи </w:t>
      </w:r>
      <w:r w:rsidRPr="0036051E">
        <w:rPr>
          <w:sz w:val="22"/>
          <w:szCs w:val="22"/>
        </w:rPr>
        <w:t xml:space="preserve"> за 1</w:t>
      </w:r>
      <w:r w:rsidRPr="0036051E">
        <w:rPr>
          <w:sz w:val="22"/>
          <w:szCs w:val="22"/>
          <w:lang w:val="sr-Cyrl-BA"/>
        </w:rPr>
        <w:t>05.508</w:t>
      </w:r>
      <w:r w:rsidRPr="0036051E">
        <w:rPr>
          <w:sz w:val="22"/>
          <w:szCs w:val="22"/>
        </w:rPr>
        <w:t xml:space="preserve">,00 КМ,или </w:t>
      </w:r>
      <w:r w:rsidRPr="0036051E">
        <w:rPr>
          <w:sz w:val="22"/>
          <w:szCs w:val="22"/>
          <w:lang w:val="sr-Cyrl-BA"/>
        </w:rPr>
        <w:t>6</w:t>
      </w:r>
      <w:r w:rsidRPr="0036051E">
        <w:rPr>
          <w:sz w:val="22"/>
          <w:szCs w:val="22"/>
        </w:rPr>
        <w:t xml:space="preserve">% у односу на </w:t>
      </w:r>
      <w:r w:rsidRPr="0036051E">
        <w:rPr>
          <w:sz w:val="22"/>
          <w:szCs w:val="22"/>
          <w:lang w:val="sr-Cyrl-BA"/>
        </w:rPr>
        <w:t xml:space="preserve"> предходно планирана средстава.Планирано повећање односи се на приходе Дома здравља по основу пружања услуга-Уговор са Фондом здравственог осигурања.</w:t>
      </w:r>
    </w:p>
    <w:p w:rsidR="00D033CF" w:rsidRPr="0036051E" w:rsidRDefault="00D033CF" w:rsidP="00D033CF">
      <w:pPr>
        <w:jc w:val="both"/>
        <w:rPr>
          <w:sz w:val="22"/>
          <w:szCs w:val="22"/>
        </w:rPr>
      </w:pPr>
      <w:r w:rsidRPr="0036051E">
        <w:rPr>
          <w:sz w:val="22"/>
          <w:szCs w:val="22"/>
        </w:rPr>
        <w:lastRenderedPageBreak/>
        <w:t>У ове приходе спадају приходи од ренте , приходи од такса, приходи од накнада, приходи од камата, властити приходи и остали непорески приходи.</w:t>
      </w:r>
    </w:p>
    <w:p w:rsidR="00D033CF" w:rsidRPr="0036051E" w:rsidRDefault="00D033CF" w:rsidP="00D033CF">
      <w:pPr>
        <w:jc w:val="both"/>
        <w:rPr>
          <w:sz w:val="22"/>
          <w:szCs w:val="22"/>
          <w:lang w:val="sr-Cyrl-BA"/>
        </w:rPr>
      </w:pPr>
      <w:r w:rsidRPr="0036051E">
        <w:rPr>
          <w:sz w:val="22"/>
          <w:szCs w:val="22"/>
        </w:rPr>
        <w:t xml:space="preserve">Приходи од земљишне ренте планирани су у износу </w:t>
      </w:r>
      <w:r w:rsidRPr="0036051E">
        <w:rPr>
          <w:sz w:val="22"/>
          <w:szCs w:val="22"/>
          <w:lang w:val="sr-Cyrl-BA"/>
        </w:rPr>
        <w:t>од 26.000,00 КМ и исти су задржани на нивоу првобитно планираних средстава.</w:t>
      </w:r>
    </w:p>
    <w:p w:rsidR="00D033CF" w:rsidRPr="0036051E" w:rsidRDefault="00D033CF" w:rsidP="00D033CF">
      <w:pPr>
        <w:jc w:val="both"/>
        <w:rPr>
          <w:sz w:val="22"/>
          <w:szCs w:val="22"/>
          <w:lang w:val="sr-Cyrl-BA"/>
        </w:rPr>
      </w:pPr>
      <w:r w:rsidRPr="0036051E">
        <w:rPr>
          <w:sz w:val="22"/>
          <w:szCs w:val="22"/>
        </w:rPr>
        <w:t xml:space="preserve">Приходи од такса састоје се од приходa од општинских административних такса у износу од </w:t>
      </w:r>
      <w:r w:rsidRPr="0036051E">
        <w:rPr>
          <w:sz w:val="22"/>
          <w:szCs w:val="22"/>
          <w:lang w:val="sr-Cyrl-BA"/>
        </w:rPr>
        <w:t>20.000,00</w:t>
      </w:r>
      <w:r w:rsidRPr="0036051E">
        <w:rPr>
          <w:sz w:val="22"/>
          <w:szCs w:val="22"/>
        </w:rPr>
        <w:t xml:space="preserve">КМ, комуналних такса у износу од </w:t>
      </w:r>
      <w:r w:rsidRPr="0036051E">
        <w:rPr>
          <w:sz w:val="22"/>
          <w:szCs w:val="22"/>
          <w:lang w:val="sr-Cyrl-BA"/>
        </w:rPr>
        <w:t xml:space="preserve"> 18.000,00 </w:t>
      </w:r>
      <w:r w:rsidRPr="0036051E">
        <w:rPr>
          <w:sz w:val="22"/>
          <w:szCs w:val="22"/>
        </w:rPr>
        <w:t xml:space="preserve">КМ, такса за заузимање јавних површина у износу од </w:t>
      </w:r>
      <w:r w:rsidRPr="0036051E">
        <w:rPr>
          <w:sz w:val="22"/>
          <w:szCs w:val="22"/>
          <w:lang w:val="sr-Cyrl-BA"/>
        </w:rPr>
        <w:t>21.000,00</w:t>
      </w:r>
      <w:r w:rsidRPr="0036051E">
        <w:rPr>
          <w:sz w:val="22"/>
          <w:szCs w:val="22"/>
        </w:rPr>
        <w:t>КМ и боравишне таксе у износу од 700 КМ. Приходи од</w:t>
      </w:r>
      <w:r w:rsidRPr="0036051E">
        <w:rPr>
          <w:sz w:val="22"/>
          <w:szCs w:val="22"/>
          <w:lang w:val="sr-Cyrl-BA"/>
        </w:rPr>
        <w:t xml:space="preserve"> </w:t>
      </w:r>
      <w:r w:rsidRPr="0036051E">
        <w:rPr>
          <w:sz w:val="22"/>
          <w:szCs w:val="22"/>
        </w:rPr>
        <w:t xml:space="preserve"> такси </w:t>
      </w:r>
      <w:r w:rsidRPr="0036051E">
        <w:rPr>
          <w:sz w:val="22"/>
          <w:szCs w:val="22"/>
          <w:lang w:val="sr-Cyrl-BA"/>
        </w:rPr>
        <w:t xml:space="preserve">на нивоу су првобитно планираних средстава. </w:t>
      </w:r>
    </w:p>
    <w:p w:rsidR="00D033CF" w:rsidRPr="0036051E" w:rsidRDefault="00D033CF" w:rsidP="00D033CF">
      <w:pPr>
        <w:jc w:val="both"/>
        <w:rPr>
          <w:sz w:val="22"/>
          <w:szCs w:val="22"/>
          <w:lang w:val="sr-Cyrl-BA"/>
        </w:rPr>
      </w:pPr>
      <w:r w:rsidRPr="0036051E">
        <w:rPr>
          <w:sz w:val="22"/>
          <w:szCs w:val="22"/>
        </w:rPr>
        <w:t xml:space="preserve">Приходи по основу накнада по разним основама планирани су у износу </w:t>
      </w:r>
      <w:r w:rsidRPr="0036051E">
        <w:rPr>
          <w:sz w:val="22"/>
          <w:szCs w:val="22"/>
          <w:lang w:val="sr-Cyrl-BA"/>
        </w:rPr>
        <w:t>257.000,00 и исти су задржани на нивоу првобитно планираних средстава.</w:t>
      </w:r>
    </w:p>
    <w:p w:rsidR="00D033CF" w:rsidRPr="0036051E" w:rsidRDefault="00D033CF" w:rsidP="00D033CF">
      <w:pPr>
        <w:jc w:val="both"/>
        <w:rPr>
          <w:sz w:val="22"/>
          <w:szCs w:val="22"/>
          <w:lang w:val="sr-Cyrl-BA"/>
        </w:rPr>
      </w:pPr>
      <w:r w:rsidRPr="0036051E">
        <w:rPr>
          <w:sz w:val="22"/>
          <w:szCs w:val="22"/>
          <w:lang w:val="sr-Cyrl-BA"/>
        </w:rPr>
        <w:t xml:space="preserve"> </w:t>
      </w:r>
      <w:r w:rsidRPr="0036051E">
        <w:rPr>
          <w:sz w:val="22"/>
          <w:szCs w:val="22"/>
        </w:rPr>
        <w:t>Ову групу прихода чине накнаде за путеве,накнада за коришћење шума, накнада за коришћење шума у приватној својини,накнада за воде,комуналне накнаде.</w:t>
      </w:r>
    </w:p>
    <w:p w:rsidR="00D033CF" w:rsidRPr="0036051E" w:rsidRDefault="00D033CF" w:rsidP="00D033CF">
      <w:pPr>
        <w:jc w:val="both"/>
        <w:rPr>
          <w:sz w:val="22"/>
          <w:szCs w:val="22"/>
          <w:lang w:val="sr-Cyrl-BA"/>
        </w:rPr>
      </w:pPr>
      <w:r w:rsidRPr="0036051E">
        <w:rPr>
          <w:sz w:val="22"/>
          <w:szCs w:val="22"/>
        </w:rPr>
        <w:t xml:space="preserve">Приходи од пружања јавних услуга планирани су у износу од </w:t>
      </w:r>
      <w:r w:rsidRPr="0036051E">
        <w:rPr>
          <w:sz w:val="22"/>
          <w:szCs w:val="22"/>
          <w:lang w:val="sr-Cyrl-BA"/>
        </w:rPr>
        <w:t>1.</w:t>
      </w:r>
      <w:r w:rsidRPr="0036051E">
        <w:rPr>
          <w:sz w:val="22"/>
          <w:szCs w:val="22"/>
        </w:rPr>
        <w:t>494.928</w:t>
      </w:r>
      <w:r w:rsidRPr="0036051E">
        <w:rPr>
          <w:sz w:val="22"/>
          <w:szCs w:val="22"/>
          <w:lang w:val="sr-Cyrl-BA"/>
        </w:rPr>
        <w:t>,00</w:t>
      </w:r>
      <w:r w:rsidRPr="0036051E">
        <w:rPr>
          <w:sz w:val="22"/>
          <w:szCs w:val="22"/>
        </w:rPr>
        <w:t xml:space="preserve">КМ </w:t>
      </w:r>
      <w:r w:rsidRPr="0036051E">
        <w:rPr>
          <w:sz w:val="22"/>
          <w:szCs w:val="22"/>
          <w:lang w:val="sr-Cyrl-BA"/>
        </w:rPr>
        <w:t xml:space="preserve">и већи су за  105.508,00 КМ или </w:t>
      </w:r>
      <w:r w:rsidRPr="0036051E">
        <w:rPr>
          <w:sz w:val="22"/>
          <w:szCs w:val="22"/>
        </w:rPr>
        <w:t>8</w:t>
      </w:r>
      <w:r w:rsidRPr="0036051E">
        <w:rPr>
          <w:sz w:val="22"/>
          <w:szCs w:val="22"/>
          <w:lang w:val="sr-Cyrl-BA"/>
        </w:rPr>
        <w:t xml:space="preserve"> %. Планирано повећање односи се на приходе Дома здравља по основу пружања услуга-Уговор са Фондом здравственог осигурања.</w:t>
      </w:r>
    </w:p>
    <w:p w:rsidR="00D033CF" w:rsidRPr="0036051E" w:rsidRDefault="00D033CF" w:rsidP="00D033CF">
      <w:pPr>
        <w:jc w:val="both"/>
        <w:rPr>
          <w:sz w:val="22"/>
          <w:szCs w:val="22"/>
        </w:rPr>
      </w:pPr>
    </w:p>
    <w:p w:rsidR="00D033CF" w:rsidRPr="0036051E" w:rsidRDefault="00D033CF" w:rsidP="00D033CF">
      <w:pPr>
        <w:jc w:val="both"/>
        <w:rPr>
          <w:sz w:val="22"/>
          <w:szCs w:val="22"/>
          <w:lang w:val="sr-Cyrl-BA"/>
        </w:rPr>
      </w:pPr>
      <w:r w:rsidRPr="0036051E">
        <w:rPr>
          <w:sz w:val="22"/>
          <w:szCs w:val="22"/>
        </w:rPr>
        <w:t xml:space="preserve">Новчане казне су планиране у износу од </w:t>
      </w:r>
      <w:r w:rsidRPr="0036051E">
        <w:rPr>
          <w:sz w:val="22"/>
          <w:szCs w:val="22"/>
          <w:lang w:val="sr-Cyrl-BA"/>
        </w:rPr>
        <w:t>1.000,00 КМ и на нивоу су првобитно планираних средстава.</w:t>
      </w:r>
    </w:p>
    <w:p w:rsidR="00D033CF" w:rsidRPr="0036051E" w:rsidRDefault="00D033CF" w:rsidP="00D033CF">
      <w:pPr>
        <w:jc w:val="both"/>
        <w:rPr>
          <w:sz w:val="22"/>
          <w:szCs w:val="22"/>
        </w:rPr>
      </w:pPr>
      <w:r w:rsidRPr="0036051E">
        <w:rPr>
          <w:sz w:val="22"/>
          <w:szCs w:val="22"/>
        </w:rPr>
        <w:t xml:space="preserve">Остали непорески приходи планирани су у износу од </w:t>
      </w:r>
      <w:r w:rsidRPr="0036051E">
        <w:rPr>
          <w:sz w:val="22"/>
          <w:szCs w:val="22"/>
          <w:lang w:val="sr-Cyrl-BA"/>
        </w:rPr>
        <w:t xml:space="preserve">50.000,00 </w:t>
      </w:r>
      <w:r w:rsidRPr="0036051E">
        <w:rPr>
          <w:sz w:val="22"/>
          <w:szCs w:val="22"/>
        </w:rPr>
        <w:t xml:space="preserve">КМ и </w:t>
      </w:r>
      <w:r w:rsidRPr="0036051E">
        <w:rPr>
          <w:sz w:val="22"/>
          <w:szCs w:val="22"/>
          <w:lang w:val="sr-Cyrl-BA"/>
        </w:rPr>
        <w:t>на нивоу су првобитно планираних средстава.</w:t>
      </w:r>
    </w:p>
    <w:p w:rsidR="00D033CF" w:rsidRPr="0036051E" w:rsidRDefault="00D033CF" w:rsidP="00D033CF">
      <w:pPr>
        <w:jc w:val="both"/>
        <w:rPr>
          <w:sz w:val="22"/>
          <w:szCs w:val="22"/>
          <w:lang w:val="sr-Cyrl-BA"/>
        </w:rPr>
      </w:pPr>
      <w:r w:rsidRPr="0036051E">
        <w:rPr>
          <w:sz w:val="22"/>
          <w:szCs w:val="22"/>
        </w:rPr>
        <w:t>Грантови су планирани у износу од 379.500</w:t>
      </w:r>
      <w:r w:rsidRPr="0036051E">
        <w:rPr>
          <w:sz w:val="22"/>
          <w:szCs w:val="22"/>
          <w:lang w:val="sr-Cyrl-BA"/>
        </w:rPr>
        <w:t xml:space="preserve">,00 </w:t>
      </w:r>
      <w:r w:rsidRPr="0036051E">
        <w:rPr>
          <w:sz w:val="22"/>
          <w:szCs w:val="22"/>
        </w:rPr>
        <w:t>КМ и</w:t>
      </w:r>
      <w:r w:rsidRPr="0036051E">
        <w:rPr>
          <w:sz w:val="22"/>
          <w:szCs w:val="22"/>
          <w:lang w:val="sr-Cyrl-BA"/>
        </w:rPr>
        <w:t xml:space="preserve"> повећани су за 3</w:t>
      </w:r>
      <w:r w:rsidRPr="0036051E">
        <w:rPr>
          <w:sz w:val="22"/>
          <w:szCs w:val="22"/>
        </w:rPr>
        <w:t>59.</w:t>
      </w:r>
      <w:r w:rsidRPr="0036051E">
        <w:rPr>
          <w:sz w:val="22"/>
          <w:szCs w:val="22"/>
          <w:lang w:val="sr-Cyrl-BA"/>
        </w:rPr>
        <w:t>5</w:t>
      </w:r>
      <w:r w:rsidRPr="0036051E">
        <w:rPr>
          <w:sz w:val="22"/>
          <w:szCs w:val="22"/>
        </w:rPr>
        <w:t>00</w:t>
      </w:r>
      <w:r w:rsidRPr="0036051E">
        <w:rPr>
          <w:sz w:val="22"/>
          <w:szCs w:val="22"/>
          <w:lang w:val="sr-Cyrl-BA"/>
        </w:rPr>
        <w:t>,00 КМ</w:t>
      </w:r>
      <w:r w:rsidRPr="0036051E">
        <w:rPr>
          <w:sz w:val="22"/>
          <w:szCs w:val="22"/>
        </w:rPr>
        <w:t>.</w:t>
      </w:r>
      <w:r w:rsidRPr="0036051E">
        <w:rPr>
          <w:sz w:val="22"/>
          <w:szCs w:val="22"/>
          <w:lang w:val="sr-Cyrl-BA"/>
        </w:rPr>
        <w:t xml:space="preserve">Повећање је уследило из разлога што смо добили средства у износу од 10.000,00 ЕУР-А од Фонда за избјегла и расељена лица за сарадњу са Србима у региону-Аутономна покрајина Војводина на име помоћи за пројекат „Изградња спортско-рекреативног комплекса „Ловница“. </w:t>
      </w:r>
      <w:r w:rsidRPr="0036051E">
        <w:rPr>
          <w:sz w:val="22"/>
          <w:szCs w:val="22"/>
        </w:rPr>
        <w:t xml:space="preserve"> </w:t>
      </w:r>
      <w:r w:rsidRPr="0036051E">
        <w:rPr>
          <w:sz w:val="22"/>
          <w:szCs w:val="22"/>
          <w:lang w:val="sr-Cyrl-BA"/>
        </w:rPr>
        <w:t>У</w:t>
      </w:r>
      <w:r w:rsidRPr="0036051E">
        <w:rPr>
          <w:sz w:val="22"/>
          <w:szCs w:val="22"/>
        </w:rPr>
        <w:t xml:space="preserve"> 2025.години уплаћена су нам средства</w:t>
      </w:r>
      <w:r w:rsidRPr="0036051E">
        <w:rPr>
          <w:sz w:val="22"/>
          <w:szCs w:val="22"/>
          <w:lang w:val="sr-Cyrl-BA"/>
        </w:rPr>
        <w:t xml:space="preserve"> у износу од 90.000,00 КМ </w:t>
      </w:r>
      <w:r w:rsidRPr="0036051E">
        <w:rPr>
          <w:sz w:val="22"/>
          <w:szCs w:val="22"/>
        </w:rPr>
        <w:t xml:space="preserve"> од </w:t>
      </w:r>
      <w:r w:rsidRPr="0036051E">
        <w:rPr>
          <w:sz w:val="22"/>
          <w:szCs w:val="22"/>
          <w:lang w:val="sr-Cyrl-BA"/>
        </w:rPr>
        <w:t>Ф</w:t>
      </w:r>
      <w:r w:rsidRPr="0036051E">
        <w:rPr>
          <w:sz w:val="22"/>
          <w:szCs w:val="22"/>
        </w:rPr>
        <w:t xml:space="preserve">онда за </w:t>
      </w:r>
      <w:r w:rsidRPr="0036051E">
        <w:rPr>
          <w:sz w:val="22"/>
          <w:szCs w:val="22"/>
          <w:lang w:val="sr-Cyrl-BA"/>
        </w:rPr>
        <w:t>заштиту животне средине за рјешавање водоводног система за Бијелу Земљу и Павловиће.Ова средства су била планирана у буџету за 2024.годину али нису уплаћена</w:t>
      </w:r>
      <w:r w:rsidRPr="0036051E">
        <w:rPr>
          <w:sz w:val="22"/>
          <w:szCs w:val="22"/>
        </w:rPr>
        <w:t xml:space="preserve"> ( из наведеног није било на приходу у 2024.години)</w:t>
      </w:r>
      <w:r w:rsidRPr="0036051E">
        <w:rPr>
          <w:sz w:val="22"/>
          <w:szCs w:val="22"/>
          <w:lang w:val="sr-Cyrl-BA"/>
        </w:rPr>
        <w:t>,уплата одобрених средства извршена је у 2025.години. Такође одобрена су нам средства од Фонда за заштиту животне средине у износу од 250.000,00 КМ по два Уговора о суфинансирању Пројекта „Мјере енергетске ефикасности на објекту зграде општине Шековићи“ и то по Уговору број:2.01.1-1549-01/25 од 06.06.2025. године у износу од 150.000,00 КМ и Уговору број: 2.01.1-1427-1/25 од 12.06.2025.године у износу од 100.000,00 КМ.</w:t>
      </w:r>
    </w:p>
    <w:p w:rsidR="00D033CF" w:rsidRPr="0036051E" w:rsidRDefault="00D033CF" w:rsidP="00D033CF">
      <w:pPr>
        <w:jc w:val="both"/>
        <w:rPr>
          <w:sz w:val="22"/>
          <w:szCs w:val="22"/>
          <w:lang w:val="sr-Cyrl-BA"/>
        </w:rPr>
      </w:pPr>
      <w:r w:rsidRPr="0036051E">
        <w:rPr>
          <w:sz w:val="22"/>
          <w:szCs w:val="22"/>
        </w:rPr>
        <w:t xml:space="preserve">Трансфери измеђи буџетских јединица власти планирани су у износу </w:t>
      </w:r>
      <w:r w:rsidRPr="0036051E">
        <w:rPr>
          <w:sz w:val="22"/>
          <w:szCs w:val="22"/>
          <w:lang w:val="sr-Cyrl-BA"/>
        </w:rPr>
        <w:t>1.1</w:t>
      </w:r>
      <w:r w:rsidRPr="0036051E">
        <w:rPr>
          <w:sz w:val="22"/>
          <w:szCs w:val="22"/>
        </w:rPr>
        <w:t>5</w:t>
      </w:r>
      <w:r w:rsidRPr="0036051E">
        <w:rPr>
          <w:sz w:val="22"/>
          <w:szCs w:val="22"/>
          <w:lang w:val="sr-Cyrl-BA"/>
        </w:rPr>
        <w:t>6.383</w:t>
      </w:r>
      <w:r w:rsidRPr="0036051E">
        <w:rPr>
          <w:sz w:val="22"/>
          <w:szCs w:val="22"/>
        </w:rPr>
        <w:t xml:space="preserve">,00 КМ и исти су </w:t>
      </w:r>
      <w:r w:rsidRPr="0036051E">
        <w:rPr>
          <w:sz w:val="22"/>
          <w:szCs w:val="22"/>
          <w:lang w:val="sr-Cyrl-BA"/>
        </w:rPr>
        <w:t>повећани за 605.183,00 КМ или 110% .</w:t>
      </w:r>
    </w:p>
    <w:p w:rsidR="00D033CF" w:rsidRPr="0036051E" w:rsidRDefault="00D033CF" w:rsidP="00D033CF">
      <w:pPr>
        <w:jc w:val="both"/>
        <w:rPr>
          <w:sz w:val="22"/>
          <w:szCs w:val="22"/>
        </w:rPr>
      </w:pPr>
      <w:r w:rsidRPr="0036051E">
        <w:rPr>
          <w:sz w:val="22"/>
          <w:szCs w:val="22"/>
          <w:lang w:val="sr-Cyrl-BA"/>
        </w:rPr>
        <w:t>Трансфери од државе планирани су у износу од 20.000,00 КМ и представљају средства од Министарства за људска права и избјеглице БиХ за финансирање пројекта „Асфалтирање дијела пута у повратничком насељу Мајдан“</w:t>
      </w:r>
    </w:p>
    <w:p w:rsidR="00D033CF" w:rsidRPr="0036051E" w:rsidRDefault="00D033CF" w:rsidP="00D033CF">
      <w:pPr>
        <w:jc w:val="both"/>
        <w:rPr>
          <w:sz w:val="22"/>
          <w:szCs w:val="22"/>
        </w:rPr>
      </w:pPr>
      <w:r w:rsidRPr="0036051E">
        <w:rPr>
          <w:sz w:val="22"/>
          <w:szCs w:val="22"/>
        </w:rPr>
        <w:t>Трансфери јединицама локалне самоуправе за подршку буџету</w:t>
      </w:r>
      <w:r w:rsidRPr="0036051E">
        <w:rPr>
          <w:sz w:val="22"/>
          <w:szCs w:val="22"/>
          <w:lang w:val="sr-Cyrl-BA"/>
        </w:rPr>
        <w:t xml:space="preserve">  планирани су  у износу од 88.400,00 КМ и на нивоу смо првобитно планираних средстава.План заснован на извршењу предходне године.</w:t>
      </w:r>
    </w:p>
    <w:p w:rsidR="00D033CF" w:rsidRPr="0036051E" w:rsidRDefault="00D033CF" w:rsidP="00D033CF">
      <w:pPr>
        <w:jc w:val="both"/>
        <w:rPr>
          <w:sz w:val="22"/>
          <w:szCs w:val="22"/>
          <w:lang w:val="sr-Cyrl-BA"/>
        </w:rPr>
      </w:pPr>
      <w:r w:rsidRPr="0036051E">
        <w:rPr>
          <w:sz w:val="22"/>
          <w:szCs w:val="22"/>
        </w:rPr>
        <w:t>Трансфери јединицама локалне самоуправе од Министарства здравља и социјалне заштите планирани су у износу од 4</w:t>
      </w:r>
      <w:r w:rsidRPr="0036051E">
        <w:rPr>
          <w:sz w:val="22"/>
          <w:szCs w:val="22"/>
          <w:lang w:val="sr-Cyrl-BA"/>
        </w:rPr>
        <w:t>62.700,00</w:t>
      </w:r>
      <w:r w:rsidRPr="0036051E">
        <w:rPr>
          <w:sz w:val="22"/>
          <w:szCs w:val="22"/>
        </w:rPr>
        <w:t xml:space="preserve"> КМ</w:t>
      </w:r>
      <w:r w:rsidRPr="0036051E">
        <w:rPr>
          <w:sz w:val="22"/>
          <w:szCs w:val="22"/>
          <w:lang w:val="sr-Cyrl-BA"/>
        </w:rPr>
        <w:t xml:space="preserve"> и исти су повећани за 22.900,00 КМ.</w:t>
      </w:r>
      <w:r w:rsidRPr="0036051E">
        <w:rPr>
          <w:sz w:val="22"/>
          <w:szCs w:val="22"/>
        </w:rPr>
        <w:t xml:space="preserve"> Ови трансфери се односе на суфинансирање обавеза  по основу права на новчану помоћ,права на додатак за помоћ и његу другог лица ,здравствено осигурање корисника који су то право остварили по основу права на новчану помоћ и права на додатак за помоћ и његу другог лица у складу са Законом о социјалној заштити и право по основу инвалиднина</w:t>
      </w:r>
      <w:r w:rsidRPr="0036051E">
        <w:rPr>
          <w:sz w:val="22"/>
          <w:szCs w:val="22"/>
          <w:lang w:val="sr-Cyrl-BA"/>
        </w:rPr>
        <w:t>.Повећањем броја корисника повећава се и трансфер.</w:t>
      </w:r>
    </w:p>
    <w:p w:rsidR="00D033CF" w:rsidRPr="0036051E" w:rsidRDefault="00D033CF" w:rsidP="00D033CF">
      <w:pPr>
        <w:jc w:val="both"/>
        <w:rPr>
          <w:sz w:val="22"/>
          <w:szCs w:val="22"/>
        </w:rPr>
      </w:pPr>
      <w:r w:rsidRPr="0036051E">
        <w:rPr>
          <w:sz w:val="22"/>
          <w:szCs w:val="22"/>
        </w:rPr>
        <w:t xml:space="preserve">Трансфери у области </w:t>
      </w:r>
      <w:r w:rsidRPr="0036051E">
        <w:rPr>
          <w:sz w:val="22"/>
          <w:szCs w:val="22"/>
          <w:lang w:val="sr-Cyrl-BA"/>
        </w:rPr>
        <w:t xml:space="preserve">просвјете </w:t>
      </w:r>
      <w:r w:rsidRPr="0036051E">
        <w:rPr>
          <w:sz w:val="22"/>
          <w:szCs w:val="22"/>
        </w:rPr>
        <w:t xml:space="preserve"> и културе планирани су у износу од </w:t>
      </w:r>
      <w:r w:rsidRPr="0036051E">
        <w:rPr>
          <w:sz w:val="22"/>
          <w:szCs w:val="22"/>
          <w:lang w:val="sr-Cyrl-BA"/>
        </w:rPr>
        <w:t>3.000,00</w:t>
      </w:r>
      <w:r w:rsidRPr="0036051E">
        <w:rPr>
          <w:sz w:val="22"/>
          <w:szCs w:val="22"/>
        </w:rPr>
        <w:t>КМ ,а исти су планирани за реализацију предшколског програма за дјецу пред полазак у основну школу</w:t>
      </w:r>
      <w:r w:rsidRPr="0036051E">
        <w:rPr>
          <w:sz w:val="22"/>
          <w:szCs w:val="22"/>
          <w:lang w:val="sr-Cyrl-BA"/>
        </w:rPr>
        <w:t xml:space="preserve"> и других пројекатаи</w:t>
      </w:r>
      <w:r w:rsidRPr="0036051E">
        <w:rPr>
          <w:sz w:val="22"/>
          <w:szCs w:val="22"/>
        </w:rPr>
        <w:t xml:space="preserve"> и </w:t>
      </w:r>
      <w:r w:rsidRPr="0036051E">
        <w:rPr>
          <w:sz w:val="22"/>
          <w:szCs w:val="22"/>
          <w:lang w:val="sr-Cyrl-BA"/>
        </w:rPr>
        <w:t xml:space="preserve"> на нивоу су првобитно планираних средстава.</w:t>
      </w:r>
    </w:p>
    <w:p w:rsidR="00D033CF" w:rsidRPr="0036051E" w:rsidRDefault="00D033CF" w:rsidP="00D033CF">
      <w:pPr>
        <w:jc w:val="both"/>
        <w:rPr>
          <w:sz w:val="22"/>
          <w:szCs w:val="22"/>
          <w:lang w:val="sr-Cyrl-BA"/>
        </w:rPr>
      </w:pPr>
      <w:r w:rsidRPr="0036051E">
        <w:rPr>
          <w:sz w:val="22"/>
          <w:szCs w:val="22"/>
          <w:lang w:val="sr-Cyrl-BA"/>
        </w:rPr>
        <w:t>Планиран је и т</w:t>
      </w:r>
      <w:r w:rsidRPr="0036051E">
        <w:rPr>
          <w:sz w:val="22"/>
          <w:szCs w:val="22"/>
        </w:rPr>
        <w:t>рансфер у износу од 1</w:t>
      </w:r>
      <w:r w:rsidRPr="0036051E">
        <w:rPr>
          <w:sz w:val="22"/>
          <w:szCs w:val="22"/>
          <w:lang w:val="sr-Cyrl-BA"/>
        </w:rPr>
        <w:t>32.283</w:t>
      </w:r>
      <w:r w:rsidRPr="0036051E">
        <w:rPr>
          <w:sz w:val="22"/>
          <w:szCs w:val="22"/>
        </w:rPr>
        <w:t>,00 КМ</w:t>
      </w:r>
      <w:r w:rsidRPr="0036051E">
        <w:rPr>
          <w:sz w:val="22"/>
          <w:szCs w:val="22"/>
          <w:lang w:val="sr-Cyrl-BA"/>
        </w:rPr>
        <w:t xml:space="preserve"> од Министарства здравља и социјалне заштите који није обухваћен први планом а односи се за подршку раста плата и материјалних трошкова  за Дом здравља.</w:t>
      </w:r>
    </w:p>
    <w:p w:rsidR="00D033CF" w:rsidRPr="0036051E" w:rsidRDefault="00D033CF" w:rsidP="00D033CF">
      <w:pPr>
        <w:jc w:val="both"/>
        <w:rPr>
          <w:sz w:val="22"/>
          <w:szCs w:val="22"/>
          <w:lang w:val="sr-Cyrl-BA"/>
        </w:rPr>
      </w:pPr>
      <w:r w:rsidRPr="0036051E">
        <w:rPr>
          <w:sz w:val="22"/>
          <w:szCs w:val="22"/>
          <w:lang w:val="sr-Cyrl-BA"/>
        </w:rPr>
        <w:t>И такође планирани су  трансфери од Предсједника Републике Српске који нису обухваћени првим планом  у износу од 450.000,00 КМ  по двије Одлуке о додјели новчане помоћи и то по Одлуци број: 01-2-40-1452-1/25 од 05.06.2025.године у износу од 200.000,00 КМ у сврху реконструисања инсталације гријања за Основну школу и Одлука број:01-2-40-1453-1/25 од 05.06.2025.године у износу од 250.000,00 КМ за пројекат „Изградња пословног објекта-зграда комуналног предузећа..</w:t>
      </w:r>
    </w:p>
    <w:p w:rsidR="00D033CF" w:rsidRPr="0036051E" w:rsidRDefault="00D033CF" w:rsidP="00D033CF">
      <w:pPr>
        <w:jc w:val="both"/>
        <w:rPr>
          <w:sz w:val="22"/>
          <w:szCs w:val="22"/>
        </w:rPr>
      </w:pPr>
      <w:r w:rsidRPr="0036051E">
        <w:rPr>
          <w:sz w:val="22"/>
          <w:szCs w:val="22"/>
          <w:lang w:val="sr-Cyrl-BA"/>
        </w:rPr>
        <w:lastRenderedPageBreak/>
        <w:t>Неутрошена средства планирана су у износу од 536.613,00 КМ и повећана  су за 265.113,00 КМ. Повећање  се односи на средства накнаде за обављање послова од општег интереса у шумама у приватној својини у износу од 70.000 КМ, која се налазе на рачуну посебних намјена на дан 31.12.2024.године и која ће се користити намјенски за израду шумско-привредене основе.Такође повећање се односи и на намјенска средства из кредита који је реализован у 2024.години и нису потрошена средства у износу од 195.113,00 КМ и налазе се на посебном рачуну.  Првобитно планирана неутрошена средства у износу од 271.500 КМ односе се на  накнаде за шуме у износу од 140.00,00 КМ која нису искоришћена у ранијим годинама  и налазе се на рачуну буџета Општине .Програм о утрошку средстава од накнада за шуме биће накнадно донесен на Скупштини.Износ неутрошенх средства у износу од 81.500,00 КМ односи се на одобрена средства од Министарства рада у износу од 21.500,00 КМ за изградњу спомен обиљежја и намјенска средства такође за изградњу спомен обиљежја у износу од 60.000,00 КМ дозначена у 2024.години од стране предсједника Републике Српске .Првобитно планирана неутрошена средства у износу од 50.000,00 КМ односе се на средства дозначена од стране Министарства пољопривреде,шумарства и водоприврде.</w:t>
      </w:r>
      <w:r w:rsidRPr="0036051E">
        <w:rPr>
          <w:sz w:val="22"/>
          <w:szCs w:val="22"/>
        </w:rPr>
        <w:t xml:space="preserve"> </w:t>
      </w:r>
    </w:p>
    <w:p w:rsidR="00D033CF" w:rsidRPr="0036051E" w:rsidRDefault="00D033CF" w:rsidP="00D033CF">
      <w:pPr>
        <w:jc w:val="both"/>
        <w:rPr>
          <w:b/>
          <w:sz w:val="22"/>
          <w:szCs w:val="22"/>
        </w:rPr>
      </w:pPr>
      <w:r w:rsidRPr="0036051E">
        <w:rPr>
          <w:b/>
          <w:sz w:val="22"/>
          <w:szCs w:val="22"/>
        </w:rPr>
        <w:t>РАСХОДИ БУЏЕТА ЗА 202</w:t>
      </w:r>
      <w:r w:rsidRPr="0036051E">
        <w:rPr>
          <w:b/>
          <w:sz w:val="22"/>
          <w:szCs w:val="22"/>
          <w:lang w:val="sr-Cyrl-BA"/>
        </w:rPr>
        <w:t>5</w:t>
      </w:r>
      <w:r w:rsidRPr="0036051E">
        <w:rPr>
          <w:b/>
          <w:sz w:val="22"/>
          <w:szCs w:val="22"/>
        </w:rPr>
        <w:t>.</w:t>
      </w:r>
      <w:r w:rsidR="003F741C">
        <w:rPr>
          <w:b/>
          <w:sz w:val="22"/>
          <w:szCs w:val="22"/>
          <w:lang w:val="en-US"/>
        </w:rPr>
        <w:t xml:space="preserve"> </w:t>
      </w:r>
      <w:r w:rsidRPr="0036051E">
        <w:rPr>
          <w:b/>
          <w:sz w:val="22"/>
          <w:szCs w:val="22"/>
        </w:rPr>
        <w:t>ГОДИНУ</w:t>
      </w:r>
    </w:p>
    <w:p w:rsidR="00D033CF" w:rsidRPr="0036051E" w:rsidRDefault="00D033CF" w:rsidP="00D033CF">
      <w:pPr>
        <w:jc w:val="both"/>
        <w:rPr>
          <w:sz w:val="22"/>
          <w:szCs w:val="22"/>
        </w:rPr>
      </w:pPr>
      <w:r w:rsidRPr="0036051E">
        <w:rPr>
          <w:sz w:val="22"/>
          <w:szCs w:val="22"/>
        </w:rPr>
        <w:t xml:space="preserve">Распоред средстава у износу од </w:t>
      </w:r>
      <w:r w:rsidRPr="0036051E">
        <w:rPr>
          <w:sz w:val="22"/>
          <w:szCs w:val="22"/>
          <w:lang w:val="sr-Cyrl-BA"/>
        </w:rPr>
        <w:t>8.299.665,00</w:t>
      </w:r>
      <w:r w:rsidRPr="0036051E">
        <w:rPr>
          <w:sz w:val="22"/>
          <w:szCs w:val="22"/>
        </w:rPr>
        <w:t>КМ сачињен је у складу са укупним приходима.Повећање прихода омогућило је и повећање и услађивање расхода и издатака са стварним извршењем и потребама за  несметано функционисање локалне управе.</w:t>
      </w:r>
    </w:p>
    <w:p w:rsidR="00D033CF" w:rsidRPr="0036051E" w:rsidRDefault="00D033CF" w:rsidP="00D033CF">
      <w:pPr>
        <w:jc w:val="both"/>
        <w:rPr>
          <w:sz w:val="22"/>
          <w:szCs w:val="22"/>
        </w:rPr>
      </w:pPr>
      <w:r w:rsidRPr="0036051E">
        <w:rPr>
          <w:sz w:val="22"/>
          <w:szCs w:val="22"/>
        </w:rPr>
        <w:t>Расходе чине:</w:t>
      </w:r>
    </w:p>
    <w:p w:rsidR="00D033CF" w:rsidRPr="0036051E" w:rsidRDefault="00D033CF" w:rsidP="00D033CF">
      <w:pPr>
        <w:pStyle w:val="ListParagraph"/>
        <w:numPr>
          <w:ilvl w:val="0"/>
          <w:numId w:val="1"/>
        </w:numPr>
        <w:suppressAutoHyphens w:val="0"/>
        <w:spacing w:after="200" w:line="276" w:lineRule="auto"/>
        <w:jc w:val="both"/>
        <w:rPr>
          <w:sz w:val="22"/>
          <w:szCs w:val="22"/>
        </w:rPr>
      </w:pPr>
      <w:r w:rsidRPr="0036051E">
        <w:rPr>
          <w:sz w:val="22"/>
          <w:szCs w:val="22"/>
        </w:rPr>
        <w:t xml:space="preserve">Текући расходи у износу од </w:t>
      </w:r>
      <w:r w:rsidRPr="0036051E">
        <w:rPr>
          <w:sz w:val="22"/>
          <w:szCs w:val="22"/>
          <w:lang w:val="sr-Cyrl-BA"/>
        </w:rPr>
        <w:t xml:space="preserve">6.061.559,00 </w:t>
      </w:r>
      <w:r w:rsidRPr="0036051E">
        <w:rPr>
          <w:sz w:val="22"/>
          <w:szCs w:val="22"/>
        </w:rPr>
        <w:t xml:space="preserve">КМ и </w:t>
      </w:r>
      <w:r w:rsidRPr="0036051E">
        <w:rPr>
          <w:sz w:val="22"/>
          <w:szCs w:val="22"/>
          <w:lang w:val="sr-Cyrl-BA"/>
        </w:rPr>
        <w:t>већи</w:t>
      </w:r>
      <w:r w:rsidRPr="0036051E">
        <w:rPr>
          <w:sz w:val="22"/>
          <w:szCs w:val="22"/>
        </w:rPr>
        <w:t xml:space="preserve"> су за </w:t>
      </w:r>
      <w:r w:rsidRPr="0036051E">
        <w:rPr>
          <w:sz w:val="22"/>
          <w:szCs w:val="22"/>
          <w:lang w:val="sr-Cyrl-BA"/>
        </w:rPr>
        <w:t xml:space="preserve">8 </w:t>
      </w:r>
      <w:r w:rsidRPr="0036051E">
        <w:rPr>
          <w:sz w:val="22"/>
          <w:szCs w:val="22"/>
        </w:rPr>
        <w:t xml:space="preserve">% или </w:t>
      </w:r>
      <w:r w:rsidRPr="0036051E">
        <w:rPr>
          <w:sz w:val="22"/>
          <w:szCs w:val="22"/>
          <w:lang w:val="sr-Cyrl-BA"/>
        </w:rPr>
        <w:t xml:space="preserve">459.229,00 </w:t>
      </w:r>
      <w:r w:rsidRPr="0036051E">
        <w:rPr>
          <w:sz w:val="22"/>
          <w:szCs w:val="22"/>
        </w:rPr>
        <w:t xml:space="preserve">КМ у односу на </w:t>
      </w:r>
      <w:r w:rsidRPr="0036051E">
        <w:rPr>
          <w:sz w:val="22"/>
          <w:szCs w:val="22"/>
          <w:lang w:val="sr-Cyrl-BA"/>
        </w:rPr>
        <w:t>првобитни план Б</w:t>
      </w:r>
      <w:r w:rsidRPr="0036051E">
        <w:rPr>
          <w:sz w:val="22"/>
          <w:szCs w:val="22"/>
        </w:rPr>
        <w:t>уџета</w:t>
      </w:r>
      <w:r w:rsidRPr="0036051E">
        <w:rPr>
          <w:sz w:val="22"/>
          <w:szCs w:val="22"/>
          <w:lang w:val="sr-Cyrl-BA"/>
        </w:rPr>
        <w:t>,</w:t>
      </w:r>
    </w:p>
    <w:p w:rsidR="00D033CF" w:rsidRPr="0036051E" w:rsidRDefault="00D033CF" w:rsidP="00D033CF">
      <w:pPr>
        <w:pStyle w:val="ListParagraph"/>
        <w:numPr>
          <w:ilvl w:val="0"/>
          <w:numId w:val="1"/>
        </w:numPr>
        <w:suppressAutoHyphens w:val="0"/>
        <w:spacing w:after="200" w:line="276" w:lineRule="auto"/>
        <w:jc w:val="both"/>
        <w:rPr>
          <w:sz w:val="22"/>
          <w:szCs w:val="22"/>
        </w:rPr>
      </w:pPr>
      <w:r w:rsidRPr="0036051E">
        <w:rPr>
          <w:sz w:val="22"/>
          <w:szCs w:val="22"/>
        </w:rPr>
        <w:t xml:space="preserve">Издаци за нефинансијску имовину у износу </w:t>
      </w:r>
      <w:r w:rsidRPr="0036051E">
        <w:rPr>
          <w:sz w:val="22"/>
          <w:szCs w:val="22"/>
          <w:lang w:val="sr-Cyrl-BA"/>
        </w:rPr>
        <w:t xml:space="preserve">1.678.785,00 </w:t>
      </w:r>
      <w:r w:rsidRPr="0036051E">
        <w:rPr>
          <w:sz w:val="22"/>
          <w:szCs w:val="22"/>
        </w:rPr>
        <w:t xml:space="preserve">КМ и </w:t>
      </w:r>
      <w:r w:rsidRPr="0036051E">
        <w:rPr>
          <w:sz w:val="22"/>
          <w:szCs w:val="22"/>
          <w:lang w:val="sr-Cyrl-BA"/>
        </w:rPr>
        <w:t xml:space="preserve">већи </w:t>
      </w:r>
      <w:r w:rsidRPr="0036051E">
        <w:rPr>
          <w:sz w:val="22"/>
          <w:szCs w:val="22"/>
        </w:rPr>
        <w:t xml:space="preserve"> су за </w:t>
      </w:r>
      <w:r w:rsidRPr="0036051E">
        <w:rPr>
          <w:sz w:val="22"/>
          <w:szCs w:val="22"/>
          <w:lang w:val="sr-Cyrl-BA"/>
        </w:rPr>
        <w:t xml:space="preserve">1.139.485,00 КМ </w:t>
      </w:r>
      <w:r w:rsidRPr="0036051E">
        <w:rPr>
          <w:sz w:val="22"/>
          <w:szCs w:val="22"/>
        </w:rPr>
        <w:t>или</w:t>
      </w:r>
      <w:r w:rsidRPr="0036051E">
        <w:rPr>
          <w:sz w:val="22"/>
          <w:szCs w:val="22"/>
          <w:lang w:val="sr-Cyrl-BA"/>
        </w:rPr>
        <w:t xml:space="preserve"> 211 %,</w:t>
      </w:r>
    </w:p>
    <w:p w:rsidR="00D033CF" w:rsidRPr="0036051E" w:rsidRDefault="00D033CF" w:rsidP="00D033CF">
      <w:pPr>
        <w:pStyle w:val="ListParagraph"/>
        <w:numPr>
          <w:ilvl w:val="0"/>
          <w:numId w:val="1"/>
        </w:numPr>
        <w:suppressAutoHyphens w:val="0"/>
        <w:spacing w:after="200" w:line="276" w:lineRule="auto"/>
        <w:jc w:val="both"/>
        <w:rPr>
          <w:sz w:val="22"/>
          <w:szCs w:val="22"/>
        </w:rPr>
      </w:pPr>
      <w:r w:rsidRPr="0036051E">
        <w:rPr>
          <w:sz w:val="22"/>
          <w:szCs w:val="22"/>
        </w:rPr>
        <w:t xml:space="preserve">Трансфери између различитих нивоа власти </w:t>
      </w:r>
      <w:r w:rsidRPr="0036051E">
        <w:rPr>
          <w:sz w:val="22"/>
          <w:szCs w:val="22"/>
          <w:lang w:val="sr-Cyrl-BA"/>
        </w:rPr>
        <w:t xml:space="preserve">53.740,00 </w:t>
      </w:r>
      <w:r w:rsidRPr="0036051E">
        <w:rPr>
          <w:sz w:val="22"/>
          <w:szCs w:val="22"/>
        </w:rPr>
        <w:t>КМ и</w:t>
      </w:r>
      <w:r w:rsidRPr="0036051E">
        <w:rPr>
          <w:sz w:val="22"/>
          <w:szCs w:val="22"/>
          <w:lang w:val="sr-Cyrl-BA"/>
        </w:rPr>
        <w:t xml:space="preserve"> већи </w:t>
      </w:r>
      <w:r w:rsidRPr="0036051E">
        <w:rPr>
          <w:sz w:val="22"/>
          <w:szCs w:val="22"/>
        </w:rPr>
        <w:t xml:space="preserve"> су за </w:t>
      </w:r>
      <w:r w:rsidRPr="0036051E">
        <w:rPr>
          <w:sz w:val="22"/>
          <w:szCs w:val="22"/>
          <w:lang w:val="sr-Cyrl-BA"/>
        </w:rPr>
        <w:t>2.840</w:t>
      </w:r>
      <w:r w:rsidRPr="0036051E">
        <w:rPr>
          <w:sz w:val="22"/>
          <w:szCs w:val="22"/>
        </w:rPr>
        <w:t xml:space="preserve">,00 КМ или </w:t>
      </w:r>
      <w:r w:rsidRPr="0036051E">
        <w:rPr>
          <w:sz w:val="22"/>
          <w:szCs w:val="22"/>
          <w:lang w:val="sr-Cyrl-BA"/>
        </w:rPr>
        <w:t>6</w:t>
      </w:r>
      <w:r w:rsidRPr="0036051E">
        <w:rPr>
          <w:sz w:val="22"/>
          <w:szCs w:val="22"/>
        </w:rPr>
        <w:t>%,</w:t>
      </w:r>
    </w:p>
    <w:p w:rsidR="00D033CF" w:rsidRPr="0036051E" w:rsidRDefault="00D033CF" w:rsidP="00D033CF">
      <w:pPr>
        <w:pStyle w:val="ListParagraph"/>
        <w:numPr>
          <w:ilvl w:val="0"/>
          <w:numId w:val="1"/>
        </w:numPr>
        <w:suppressAutoHyphens w:val="0"/>
        <w:spacing w:after="200" w:line="276" w:lineRule="auto"/>
        <w:jc w:val="both"/>
        <w:rPr>
          <w:sz w:val="22"/>
          <w:szCs w:val="22"/>
        </w:rPr>
      </w:pPr>
      <w:r w:rsidRPr="0036051E">
        <w:rPr>
          <w:sz w:val="22"/>
          <w:szCs w:val="22"/>
        </w:rPr>
        <w:t xml:space="preserve">Остали издаци у износу од </w:t>
      </w:r>
      <w:r w:rsidRPr="0036051E">
        <w:rPr>
          <w:sz w:val="22"/>
          <w:szCs w:val="22"/>
          <w:lang w:val="sr-Cyrl-BA"/>
        </w:rPr>
        <w:t xml:space="preserve">215.481,00 </w:t>
      </w:r>
      <w:r w:rsidRPr="0036051E">
        <w:rPr>
          <w:sz w:val="22"/>
          <w:szCs w:val="22"/>
        </w:rPr>
        <w:t xml:space="preserve">КМ и </w:t>
      </w:r>
      <w:r w:rsidRPr="0036051E">
        <w:rPr>
          <w:sz w:val="22"/>
          <w:szCs w:val="22"/>
          <w:lang w:val="sr-Cyrl-BA"/>
        </w:rPr>
        <w:t>већи</w:t>
      </w:r>
      <w:r w:rsidRPr="0036051E">
        <w:rPr>
          <w:sz w:val="22"/>
          <w:szCs w:val="22"/>
        </w:rPr>
        <w:t xml:space="preserve">  су за </w:t>
      </w:r>
      <w:r w:rsidRPr="0036051E">
        <w:rPr>
          <w:sz w:val="22"/>
          <w:szCs w:val="22"/>
          <w:lang w:val="sr-Cyrl-BA"/>
        </w:rPr>
        <w:t>42.181</w:t>
      </w:r>
      <w:r w:rsidRPr="0036051E">
        <w:rPr>
          <w:sz w:val="22"/>
          <w:szCs w:val="22"/>
        </w:rPr>
        <w:t xml:space="preserve">,00 КМ или </w:t>
      </w:r>
      <w:r w:rsidRPr="0036051E">
        <w:rPr>
          <w:sz w:val="22"/>
          <w:szCs w:val="22"/>
          <w:lang w:val="sr-Cyrl-BA"/>
        </w:rPr>
        <w:t>24</w:t>
      </w:r>
      <w:r w:rsidRPr="0036051E">
        <w:rPr>
          <w:sz w:val="22"/>
          <w:szCs w:val="22"/>
        </w:rPr>
        <w:t>%</w:t>
      </w:r>
    </w:p>
    <w:p w:rsidR="00D033CF" w:rsidRPr="0036051E" w:rsidRDefault="00D033CF" w:rsidP="00D033CF">
      <w:pPr>
        <w:pStyle w:val="ListParagraph"/>
        <w:numPr>
          <w:ilvl w:val="0"/>
          <w:numId w:val="1"/>
        </w:numPr>
        <w:suppressAutoHyphens w:val="0"/>
        <w:spacing w:after="200" w:line="276" w:lineRule="auto"/>
        <w:jc w:val="both"/>
        <w:rPr>
          <w:sz w:val="22"/>
          <w:szCs w:val="22"/>
        </w:rPr>
      </w:pPr>
      <w:r w:rsidRPr="0036051E">
        <w:rPr>
          <w:sz w:val="22"/>
          <w:szCs w:val="22"/>
        </w:rPr>
        <w:t xml:space="preserve">Издаци за отплату дугова </w:t>
      </w:r>
      <w:r w:rsidRPr="0036051E">
        <w:rPr>
          <w:sz w:val="22"/>
          <w:szCs w:val="22"/>
          <w:lang w:val="sr-Cyrl-BA"/>
        </w:rPr>
        <w:t xml:space="preserve"> 200.100,00 КМ и задржани су на истом нивоу,</w:t>
      </w:r>
    </w:p>
    <w:p w:rsidR="00D033CF" w:rsidRPr="0036051E" w:rsidRDefault="00D033CF" w:rsidP="00D033CF">
      <w:pPr>
        <w:pStyle w:val="ListParagraph"/>
        <w:numPr>
          <w:ilvl w:val="0"/>
          <w:numId w:val="1"/>
        </w:numPr>
        <w:suppressAutoHyphens w:val="0"/>
        <w:spacing w:after="200" w:line="276" w:lineRule="auto"/>
        <w:jc w:val="both"/>
        <w:rPr>
          <w:sz w:val="22"/>
          <w:szCs w:val="22"/>
        </w:rPr>
      </w:pPr>
      <w:r w:rsidRPr="0036051E">
        <w:rPr>
          <w:sz w:val="22"/>
          <w:szCs w:val="22"/>
        </w:rPr>
        <w:t>Буџетска резерва у износу од</w:t>
      </w:r>
      <w:r w:rsidRPr="0036051E">
        <w:rPr>
          <w:sz w:val="22"/>
          <w:szCs w:val="22"/>
          <w:lang w:val="sr-Cyrl-BA"/>
        </w:rPr>
        <w:t xml:space="preserve"> 90.000,00</w:t>
      </w:r>
      <w:r w:rsidRPr="0036051E">
        <w:rPr>
          <w:sz w:val="22"/>
          <w:szCs w:val="22"/>
        </w:rPr>
        <w:t xml:space="preserve"> КМ </w:t>
      </w:r>
      <w:r w:rsidRPr="0036051E">
        <w:rPr>
          <w:sz w:val="22"/>
          <w:szCs w:val="22"/>
          <w:lang w:val="sr-Cyrl-BA"/>
        </w:rPr>
        <w:t>и задржана је  на истом нивоу,</w:t>
      </w:r>
    </w:p>
    <w:p w:rsidR="00D033CF" w:rsidRPr="0036051E" w:rsidRDefault="00D033CF" w:rsidP="00D033CF">
      <w:pPr>
        <w:jc w:val="both"/>
        <w:rPr>
          <w:sz w:val="22"/>
          <w:szCs w:val="22"/>
          <w:lang w:val="sr-Cyrl-BA"/>
        </w:rPr>
      </w:pPr>
    </w:p>
    <w:p w:rsidR="00D033CF" w:rsidRPr="0036051E" w:rsidRDefault="00D033CF" w:rsidP="00D033CF">
      <w:pPr>
        <w:jc w:val="both"/>
        <w:rPr>
          <w:sz w:val="22"/>
          <w:szCs w:val="22"/>
        </w:rPr>
      </w:pPr>
      <w:r w:rsidRPr="0036051E">
        <w:rPr>
          <w:sz w:val="22"/>
          <w:szCs w:val="22"/>
        </w:rPr>
        <w:t>Текући расходи обухватају:</w:t>
      </w:r>
    </w:p>
    <w:p w:rsidR="00D033CF" w:rsidRPr="0036051E" w:rsidRDefault="00D033CF" w:rsidP="00D033CF">
      <w:pPr>
        <w:jc w:val="both"/>
        <w:rPr>
          <w:sz w:val="22"/>
          <w:szCs w:val="22"/>
          <w:lang w:val="sr-Cyrl-BA"/>
        </w:rPr>
      </w:pPr>
      <w:r w:rsidRPr="0036051E">
        <w:rPr>
          <w:sz w:val="22"/>
          <w:szCs w:val="22"/>
        </w:rPr>
        <w:t xml:space="preserve">Расходи за бруто плате запослених износе </w:t>
      </w:r>
      <w:r w:rsidRPr="0036051E">
        <w:rPr>
          <w:sz w:val="22"/>
          <w:szCs w:val="22"/>
          <w:lang w:val="sr-Cyrl-BA"/>
        </w:rPr>
        <w:t>2.75</w:t>
      </w:r>
      <w:r w:rsidRPr="0036051E">
        <w:rPr>
          <w:sz w:val="22"/>
          <w:szCs w:val="22"/>
        </w:rPr>
        <w:t>8</w:t>
      </w:r>
      <w:r w:rsidRPr="0036051E">
        <w:rPr>
          <w:sz w:val="22"/>
          <w:szCs w:val="22"/>
          <w:lang w:val="sr-Cyrl-BA"/>
        </w:rPr>
        <w:t>.811,00</w:t>
      </w:r>
      <w:r w:rsidRPr="0036051E">
        <w:rPr>
          <w:sz w:val="22"/>
          <w:szCs w:val="22"/>
        </w:rPr>
        <w:t>КМ и</w:t>
      </w:r>
      <w:r w:rsidRPr="0036051E">
        <w:rPr>
          <w:sz w:val="22"/>
          <w:szCs w:val="22"/>
          <w:lang w:val="sr-Cyrl-BA"/>
        </w:rPr>
        <w:t xml:space="preserve"> повећани су за 32</w:t>
      </w:r>
      <w:r w:rsidRPr="0036051E">
        <w:rPr>
          <w:sz w:val="22"/>
          <w:szCs w:val="22"/>
        </w:rPr>
        <w:t>5</w:t>
      </w:r>
      <w:r w:rsidRPr="0036051E">
        <w:rPr>
          <w:sz w:val="22"/>
          <w:szCs w:val="22"/>
          <w:lang w:val="sr-Cyrl-BA"/>
        </w:rPr>
        <w:t>.921,00 КМ или 13 %.  Расходи за бруто плате односе се на плате запослених у Општинској управи, Дјечијем вртићу, Спортско-рекреативном центру , Туристичкој организацији и Дому здравља. Планирани расходи за бруто плате запослених у Општинској управи износе 1.1</w:t>
      </w:r>
      <w:r w:rsidRPr="0036051E">
        <w:rPr>
          <w:sz w:val="22"/>
          <w:szCs w:val="22"/>
        </w:rPr>
        <w:t>80</w:t>
      </w:r>
      <w:r w:rsidRPr="0036051E">
        <w:rPr>
          <w:sz w:val="22"/>
          <w:szCs w:val="22"/>
          <w:lang w:val="sr-Cyrl-BA"/>
        </w:rPr>
        <w:t>.</w:t>
      </w:r>
      <w:r w:rsidRPr="0036051E">
        <w:rPr>
          <w:sz w:val="22"/>
          <w:szCs w:val="22"/>
        </w:rPr>
        <w:t>4</w:t>
      </w:r>
      <w:r w:rsidRPr="0036051E">
        <w:rPr>
          <w:sz w:val="22"/>
          <w:szCs w:val="22"/>
          <w:lang w:val="sr-Cyrl-BA"/>
        </w:rPr>
        <w:t xml:space="preserve">87,00 КМ и већи  су за </w:t>
      </w:r>
      <w:r w:rsidRPr="0036051E">
        <w:rPr>
          <w:sz w:val="22"/>
          <w:szCs w:val="22"/>
        </w:rPr>
        <w:t>35</w:t>
      </w:r>
      <w:r w:rsidRPr="0036051E">
        <w:rPr>
          <w:sz w:val="22"/>
          <w:szCs w:val="22"/>
          <w:lang w:val="sr-Cyrl-BA"/>
        </w:rPr>
        <w:t>.</w:t>
      </w:r>
      <w:r w:rsidRPr="0036051E">
        <w:rPr>
          <w:sz w:val="22"/>
          <w:szCs w:val="22"/>
        </w:rPr>
        <w:t>2</w:t>
      </w:r>
      <w:r w:rsidRPr="0036051E">
        <w:rPr>
          <w:sz w:val="22"/>
          <w:szCs w:val="22"/>
          <w:lang w:val="sr-Cyrl-BA"/>
        </w:rPr>
        <w:t xml:space="preserve">67 ,00 КМ или </w:t>
      </w:r>
      <w:r w:rsidRPr="0036051E">
        <w:rPr>
          <w:sz w:val="22"/>
          <w:szCs w:val="22"/>
        </w:rPr>
        <w:t>3</w:t>
      </w:r>
      <w:r w:rsidRPr="0036051E">
        <w:rPr>
          <w:sz w:val="22"/>
          <w:szCs w:val="22"/>
          <w:lang w:val="sr-Cyrl-BA"/>
        </w:rPr>
        <w:t>%. Повећање је уследило због повећања најниже плате .Планирана средства за бруто плате осталих буџетских корисника износе 1.5</w:t>
      </w:r>
      <w:r w:rsidRPr="0036051E">
        <w:rPr>
          <w:sz w:val="22"/>
          <w:szCs w:val="22"/>
        </w:rPr>
        <w:t>78.3</w:t>
      </w:r>
      <w:r w:rsidRPr="0036051E">
        <w:rPr>
          <w:sz w:val="22"/>
          <w:szCs w:val="22"/>
          <w:lang w:val="sr-Cyrl-BA"/>
        </w:rPr>
        <w:t xml:space="preserve">24,00 КМ.Расходи за бруто плате запослених у Дјечијем вртићу износе 200.932,00 КМ и повећани су за 36.952,00 КМ или 23 % ( Повећање уследило из разлога усклађивања плата са Одлуком о најнижој плати као и ангажовање једне васпитачице на одређено вријеме), расходи за бруто плате за  Спортско-рекреативни центар у износу од </w:t>
      </w:r>
      <w:r w:rsidRPr="0036051E">
        <w:rPr>
          <w:sz w:val="22"/>
          <w:szCs w:val="22"/>
        </w:rPr>
        <w:t>56</w:t>
      </w:r>
      <w:r w:rsidRPr="0036051E">
        <w:rPr>
          <w:sz w:val="22"/>
          <w:szCs w:val="22"/>
          <w:lang w:val="sr-Cyrl-BA"/>
        </w:rPr>
        <w:t>.</w:t>
      </w:r>
      <w:r w:rsidRPr="0036051E">
        <w:rPr>
          <w:sz w:val="22"/>
          <w:szCs w:val="22"/>
        </w:rPr>
        <w:t>1</w:t>
      </w:r>
      <w:r w:rsidRPr="0036051E">
        <w:rPr>
          <w:sz w:val="22"/>
          <w:szCs w:val="22"/>
          <w:lang w:val="sr-Cyrl-BA"/>
        </w:rPr>
        <w:t xml:space="preserve">00,00 КМ и смањени  су за </w:t>
      </w:r>
      <w:r w:rsidRPr="0036051E">
        <w:rPr>
          <w:sz w:val="22"/>
          <w:szCs w:val="22"/>
        </w:rPr>
        <w:t>7.000</w:t>
      </w:r>
      <w:r w:rsidRPr="0036051E">
        <w:rPr>
          <w:sz w:val="22"/>
          <w:szCs w:val="22"/>
          <w:lang w:val="sr-Cyrl-BA"/>
        </w:rPr>
        <w:t xml:space="preserve">,00 КМ или </w:t>
      </w:r>
      <w:r w:rsidRPr="0036051E">
        <w:rPr>
          <w:sz w:val="22"/>
          <w:szCs w:val="22"/>
        </w:rPr>
        <w:t>11</w:t>
      </w:r>
      <w:r w:rsidRPr="0036051E">
        <w:rPr>
          <w:sz w:val="22"/>
          <w:szCs w:val="22"/>
          <w:lang w:val="sr-Cyrl-BA"/>
        </w:rPr>
        <w:t>% , расходи за бруто плату  за запосленог у Туристичкој организацији у износу од 24.900,00 повећани су  за 8.600,00 КМ  (такође повећање уследило због повећања најниже плате) и расходи за бруто плате запослених у Дому здравља у износу од 1.296.392,00 КМ и повећани су за 252.102,00 КМ или 24 % (разлог повећања је Одлука о најнижој плати и због усвајања закона о платама запослених у јавним установама у области здравства).</w:t>
      </w:r>
    </w:p>
    <w:p w:rsidR="00D033CF" w:rsidRPr="0036051E" w:rsidRDefault="00D033CF" w:rsidP="00D033CF">
      <w:pPr>
        <w:jc w:val="both"/>
        <w:rPr>
          <w:sz w:val="22"/>
          <w:szCs w:val="22"/>
          <w:lang w:val="sr-Cyrl-BA"/>
        </w:rPr>
      </w:pPr>
      <w:r w:rsidRPr="0036051E">
        <w:rPr>
          <w:sz w:val="22"/>
          <w:szCs w:val="22"/>
        </w:rPr>
        <w:t xml:space="preserve">Расходи за бруто накнаде трошкова и осталих личних примања запослених </w:t>
      </w:r>
      <w:r w:rsidRPr="0036051E">
        <w:rPr>
          <w:sz w:val="22"/>
          <w:szCs w:val="22"/>
          <w:lang w:val="sr-Cyrl-BA"/>
        </w:rPr>
        <w:t xml:space="preserve">планирани су у износу од 359.888,00 КМ и повећани су за 15.618,00 КМ или 5 %.Повећање је уследило највећим дијелом на накнадама за Дом здравља јер исти нису приликом израде првог плана  предвидјели средства за ове намјене. </w:t>
      </w:r>
    </w:p>
    <w:p w:rsidR="00D033CF" w:rsidRPr="0036051E" w:rsidRDefault="00D033CF" w:rsidP="00D033CF">
      <w:pPr>
        <w:jc w:val="both"/>
        <w:rPr>
          <w:sz w:val="22"/>
          <w:szCs w:val="22"/>
          <w:lang w:val="sr-Cyrl-BA"/>
        </w:rPr>
      </w:pPr>
      <w:r w:rsidRPr="0036051E">
        <w:rPr>
          <w:sz w:val="22"/>
          <w:szCs w:val="22"/>
        </w:rPr>
        <w:t xml:space="preserve">Расходи по основу коришћења роба и услуга планирани су у износу од </w:t>
      </w:r>
      <w:r w:rsidRPr="0036051E">
        <w:rPr>
          <w:sz w:val="22"/>
          <w:szCs w:val="22"/>
          <w:lang w:val="sr-Cyrl-BA"/>
        </w:rPr>
        <w:t>94</w:t>
      </w:r>
      <w:r w:rsidRPr="0036051E">
        <w:rPr>
          <w:sz w:val="22"/>
          <w:szCs w:val="22"/>
        </w:rPr>
        <w:t>1</w:t>
      </w:r>
      <w:r w:rsidRPr="0036051E">
        <w:rPr>
          <w:sz w:val="22"/>
          <w:szCs w:val="22"/>
          <w:lang w:val="sr-Cyrl-BA"/>
        </w:rPr>
        <w:t xml:space="preserve">.758,00 </w:t>
      </w:r>
      <w:r w:rsidRPr="0036051E">
        <w:rPr>
          <w:sz w:val="22"/>
          <w:szCs w:val="22"/>
        </w:rPr>
        <w:t xml:space="preserve">КМ и </w:t>
      </w:r>
      <w:r w:rsidRPr="0036051E">
        <w:rPr>
          <w:sz w:val="22"/>
          <w:szCs w:val="22"/>
          <w:lang w:val="sr-Cyrl-BA"/>
        </w:rPr>
        <w:t xml:space="preserve"> смањени су  за </w:t>
      </w:r>
      <w:r w:rsidRPr="0036051E">
        <w:rPr>
          <w:sz w:val="22"/>
          <w:szCs w:val="22"/>
        </w:rPr>
        <w:t>20</w:t>
      </w:r>
      <w:r w:rsidRPr="0036051E">
        <w:rPr>
          <w:sz w:val="22"/>
          <w:szCs w:val="22"/>
          <w:lang w:val="sr-Cyrl-BA"/>
        </w:rPr>
        <w:t>.992,00 КМ или 2 %.</w:t>
      </w:r>
    </w:p>
    <w:p w:rsidR="00D033CF" w:rsidRPr="0036051E" w:rsidRDefault="00D033CF" w:rsidP="00D033CF">
      <w:pPr>
        <w:jc w:val="both"/>
        <w:rPr>
          <w:sz w:val="22"/>
          <w:szCs w:val="22"/>
          <w:lang w:val="sr-Cyrl-BA"/>
        </w:rPr>
      </w:pPr>
      <w:r w:rsidRPr="0036051E">
        <w:rPr>
          <w:sz w:val="22"/>
          <w:szCs w:val="22"/>
          <w:lang w:val="sr-Cyrl-BA"/>
        </w:rPr>
        <w:t>Расходи по основу утрошка енергије,комуналних и комуникационих услуга планирани су у износу од 158.603,00 КМ и повећани  су за 7.400,00 КМ или 5%.</w:t>
      </w:r>
    </w:p>
    <w:p w:rsidR="00D033CF" w:rsidRPr="0036051E" w:rsidRDefault="00D033CF" w:rsidP="00D033CF">
      <w:pPr>
        <w:jc w:val="both"/>
        <w:rPr>
          <w:sz w:val="22"/>
          <w:szCs w:val="22"/>
          <w:lang w:val="sr-Cyrl-BA"/>
        </w:rPr>
      </w:pPr>
      <w:r w:rsidRPr="0036051E">
        <w:rPr>
          <w:sz w:val="22"/>
          <w:szCs w:val="22"/>
          <w:lang w:val="sr-Cyrl-BA"/>
        </w:rPr>
        <w:lastRenderedPageBreak/>
        <w:t>Расходи за режијски материјал планирани су у износу од 35.765,00 КМ и смањени  су за 3.000,00 КМ.</w:t>
      </w:r>
    </w:p>
    <w:p w:rsidR="00D033CF" w:rsidRPr="0036051E" w:rsidRDefault="00D033CF" w:rsidP="00D033CF">
      <w:pPr>
        <w:jc w:val="both"/>
        <w:rPr>
          <w:sz w:val="22"/>
          <w:szCs w:val="22"/>
          <w:lang w:val="sr-Cyrl-BA"/>
        </w:rPr>
      </w:pPr>
      <w:r w:rsidRPr="0036051E">
        <w:rPr>
          <w:sz w:val="22"/>
          <w:szCs w:val="22"/>
          <w:lang w:val="sr-Cyrl-BA"/>
        </w:rPr>
        <w:t>Расходи за материјал за посебне намјене планирани су у износу од 11.200,00 КМ и исти су смањени за 37.000,00 КМ. Значајно смањење расхода на овом конту резултат је погрешног планирања од стране Дома здравља набавке медицинског и другог материјала на овај конто,  иако су требала бити на другом одговарајућем конту залиха .Наведена грешка је исправљена кроз ове корекције и средства су преусмјерена на одговарајући конто.</w:t>
      </w:r>
    </w:p>
    <w:p w:rsidR="00D033CF" w:rsidRPr="0036051E" w:rsidRDefault="00D033CF" w:rsidP="00D033CF">
      <w:pPr>
        <w:jc w:val="both"/>
        <w:rPr>
          <w:sz w:val="22"/>
          <w:szCs w:val="22"/>
          <w:lang w:val="sr-Cyrl-BA"/>
        </w:rPr>
      </w:pPr>
      <w:r w:rsidRPr="0036051E">
        <w:rPr>
          <w:sz w:val="22"/>
          <w:szCs w:val="22"/>
        </w:rPr>
        <w:t xml:space="preserve">Расходи за текуће одржавање планирани су у износу од </w:t>
      </w:r>
      <w:r w:rsidRPr="0036051E">
        <w:rPr>
          <w:sz w:val="22"/>
          <w:szCs w:val="22"/>
          <w:lang w:val="sr-Cyrl-BA"/>
        </w:rPr>
        <w:t xml:space="preserve">159.400,00 </w:t>
      </w:r>
      <w:r w:rsidRPr="0036051E">
        <w:rPr>
          <w:sz w:val="22"/>
          <w:szCs w:val="22"/>
        </w:rPr>
        <w:t>КМ и већи су за</w:t>
      </w:r>
      <w:r w:rsidRPr="0036051E">
        <w:rPr>
          <w:sz w:val="22"/>
          <w:szCs w:val="22"/>
          <w:lang w:val="sr-Cyrl-BA"/>
        </w:rPr>
        <w:t xml:space="preserve"> 4.000,00</w:t>
      </w:r>
      <w:r w:rsidRPr="0036051E">
        <w:rPr>
          <w:sz w:val="22"/>
          <w:szCs w:val="22"/>
        </w:rPr>
        <w:t xml:space="preserve"> КМ или </w:t>
      </w:r>
      <w:r w:rsidRPr="0036051E">
        <w:rPr>
          <w:sz w:val="22"/>
          <w:szCs w:val="22"/>
          <w:lang w:val="sr-Cyrl-BA"/>
        </w:rPr>
        <w:t>3</w:t>
      </w:r>
      <w:r w:rsidRPr="0036051E">
        <w:rPr>
          <w:sz w:val="22"/>
          <w:szCs w:val="22"/>
        </w:rPr>
        <w:t>%</w:t>
      </w:r>
      <w:r w:rsidRPr="0036051E">
        <w:rPr>
          <w:sz w:val="22"/>
          <w:szCs w:val="22"/>
          <w:lang w:val="sr-Cyrl-BA"/>
        </w:rPr>
        <w:t xml:space="preserve"> </w:t>
      </w:r>
      <w:r w:rsidRPr="0036051E">
        <w:rPr>
          <w:sz w:val="22"/>
          <w:szCs w:val="22"/>
        </w:rPr>
        <w:t xml:space="preserve"> у односу  </w:t>
      </w:r>
      <w:r w:rsidRPr="0036051E">
        <w:rPr>
          <w:sz w:val="22"/>
          <w:szCs w:val="22"/>
          <w:lang w:val="sr-Cyrl-BA"/>
        </w:rPr>
        <w:t>на првобитно планирани буџет.Повећање је уследило због повећања расхода за текуће одржавање путева у износу од 30.000,00 КМ а истовремено су смањени трошкови текућег одржавања код Дома здавља за 26.000,00 КМ.</w:t>
      </w:r>
    </w:p>
    <w:p w:rsidR="00D033CF" w:rsidRPr="0036051E" w:rsidRDefault="00D033CF" w:rsidP="00D033CF">
      <w:pPr>
        <w:jc w:val="both"/>
        <w:rPr>
          <w:sz w:val="22"/>
          <w:szCs w:val="22"/>
          <w:lang w:val="sr-Cyrl-BA"/>
        </w:rPr>
      </w:pPr>
      <w:r w:rsidRPr="0036051E">
        <w:rPr>
          <w:sz w:val="22"/>
          <w:szCs w:val="22"/>
        </w:rPr>
        <w:t>Трошкови по основу смјештаја и путовања планирани у износу од</w:t>
      </w:r>
      <w:r w:rsidRPr="0036051E">
        <w:rPr>
          <w:sz w:val="22"/>
          <w:szCs w:val="22"/>
          <w:lang w:val="sr-Cyrl-BA"/>
        </w:rPr>
        <w:t xml:space="preserve"> 58.550,00</w:t>
      </w:r>
      <w:r w:rsidRPr="0036051E">
        <w:rPr>
          <w:sz w:val="22"/>
          <w:szCs w:val="22"/>
        </w:rPr>
        <w:t xml:space="preserve"> КМ и </w:t>
      </w:r>
      <w:r w:rsidRPr="0036051E">
        <w:rPr>
          <w:sz w:val="22"/>
          <w:szCs w:val="22"/>
          <w:lang w:val="sr-Cyrl-BA"/>
        </w:rPr>
        <w:t>смањени  су за 800,00 КМ или 1 %.</w:t>
      </w:r>
    </w:p>
    <w:p w:rsidR="00D033CF" w:rsidRPr="0036051E" w:rsidRDefault="00D033CF" w:rsidP="00D033CF">
      <w:pPr>
        <w:jc w:val="both"/>
        <w:rPr>
          <w:sz w:val="22"/>
          <w:szCs w:val="22"/>
          <w:lang w:val="sr-Cyrl-BA"/>
        </w:rPr>
      </w:pPr>
      <w:r w:rsidRPr="0036051E">
        <w:rPr>
          <w:sz w:val="22"/>
          <w:szCs w:val="22"/>
        </w:rPr>
        <w:t xml:space="preserve">Расходи за стручне услуге планирани су у износу од </w:t>
      </w:r>
      <w:r w:rsidRPr="0036051E">
        <w:rPr>
          <w:sz w:val="22"/>
          <w:szCs w:val="22"/>
          <w:lang w:val="sr-Cyrl-BA"/>
        </w:rPr>
        <w:t xml:space="preserve">47.505,00 </w:t>
      </w:r>
      <w:r w:rsidRPr="0036051E">
        <w:rPr>
          <w:sz w:val="22"/>
          <w:szCs w:val="22"/>
        </w:rPr>
        <w:t xml:space="preserve">КМ и </w:t>
      </w:r>
      <w:r w:rsidRPr="0036051E">
        <w:rPr>
          <w:sz w:val="22"/>
          <w:szCs w:val="22"/>
          <w:lang w:val="sr-Cyrl-BA"/>
        </w:rPr>
        <w:t xml:space="preserve">већи  су за 1.000,00 </w:t>
      </w:r>
      <w:r w:rsidRPr="0036051E">
        <w:rPr>
          <w:sz w:val="22"/>
          <w:szCs w:val="22"/>
        </w:rPr>
        <w:t xml:space="preserve">КМ или </w:t>
      </w:r>
      <w:r w:rsidRPr="0036051E">
        <w:rPr>
          <w:sz w:val="22"/>
          <w:szCs w:val="22"/>
          <w:lang w:val="sr-Cyrl-BA"/>
        </w:rPr>
        <w:t xml:space="preserve">2 </w:t>
      </w:r>
      <w:r w:rsidRPr="0036051E">
        <w:rPr>
          <w:sz w:val="22"/>
          <w:szCs w:val="22"/>
        </w:rPr>
        <w:t xml:space="preserve"> % у односу на </w:t>
      </w:r>
      <w:r w:rsidRPr="0036051E">
        <w:rPr>
          <w:sz w:val="22"/>
          <w:szCs w:val="22"/>
          <w:lang w:val="sr-Cyrl-BA"/>
        </w:rPr>
        <w:t>први план буџета.</w:t>
      </w:r>
    </w:p>
    <w:p w:rsidR="00D033CF" w:rsidRPr="0036051E" w:rsidRDefault="00D033CF" w:rsidP="00D033CF">
      <w:pPr>
        <w:jc w:val="both"/>
        <w:rPr>
          <w:sz w:val="22"/>
          <w:szCs w:val="22"/>
          <w:lang w:val="sr-Cyrl-BA"/>
        </w:rPr>
      </w:pPr>
      <w:r w:rsidRPr="0036051E">
        <w:rPr>
          <w:sz w:val="22"/>
          <w:szCs w:val="22"/>
          <w:lang w:val="sr-Cyrl-BA"/>
        </w:rPr>
        <w:t xml:space="preserve"> Расходи за услуге одржавања јавних површина планирани су у износу од 12</w:t>
      </w:r>
      <w:r w:rsidRPr="0036051E">
        <w:rPr>
          <w:sz w:val="22"/>
          <w:szCs w:val="22"/>
        </w:rPr>
        <w:t>1</w:t>
      </w:r>
      <w:r w:rsidRPr="0036051E">
        <w:rPr>
          <w:sz w:val="22"/>
          <w:szCs w:val="22"/>
          <w:lang w:val="sr-Cyrl-BA"/>
        </w:rPr>
        <w:t xml:space="preserve">.000,00 КМ и </w:t>
      </w:r>
      <w:r w:rsidRPr="0036051E">
        <w:rPr>
          <w:sz w:val="22"/>
          <w:szCs w:val="22"/>
        </w:rPr>
        <w:t>задржани су на нивоу првобитно планираних средстава.</w:t>
      </w:r>
    </w:p>
    <w:p w:rsidR="00D033CF" w:rsidRPr="0036051E" w:rsidRDefault="00D033CF" w:rsidP="00D033CF">
      <w:pPr>
        <w:jc w:val="both"/>
        <w:rPr>
          <w:sz w:val="22"/>
          <w:szCs w:val="22"/>
          <w:lang w:val="sr-Cyrl-BA"/>
        </w:rPr>
      </w:pPr>
      <w:r w:rsidRPr="0036051E">
        <w:rPr>
          <w:sz w:val="22"/>
          <w:szCs w:val="22"/>
        </w:rPr>
        <w:t xml:space="preserve">Остали непоменути расходи планирани су у износу од </w:t>
      </w:r>
      <w:r w:rsidRPr="0036051E">
        <w:rPr>
          <w:sz w:val="22"/>
          <w:szCs w:val="22"/>
          <w:lang w:val="sr-Cyrl-BA"/>
        </w:rPr>
        <w:t>349.735,00</w:t>
      </w:r>
      <w:r w:rsidRPr="0036051E">
        <w:rPr>
          <w:sz w:val="22"/>
          <w:szCs w:val="22"/>
        </w:rPr>
        <w:t xml:space="preserve">КМ и већи су за </w:t>
      </w:r>
      <w:r w:rsidRPr="0036051E">
        <w:rPr>
          <w:sz w:val="22"/>
          <w:szCs w:val="22"/>
          <w:lang w:val="sr-Cyrl-BA"/>
        </w:rPr>
        <w:t xml:space="preserve">7.408,00 </w:t>
      </w:r>
      <w:r w:rsidRPr="0036051E">
        <w:rPr>
          <w:sz w:val="22"/>
          <w:szCs w:val="22"/>
        </w:rPr>
        <w:t>КМ</w:t>
      </w:r>
      <w:r w:rsidRPr="0036051E">
        <w:rPr>
          <w:sz w:val="22"/>
          <w:szCs w:val="22"/>
          <w:lang w:val="sr-Cyrl-BA"/>
        </w:rPr>
        <w:t xml:space="preserve"> или 2% </w:t>
      </w:r>
      <w:r w:rsidRPr="0036051E">
        <w:rPr>
          <w:sz w:val="22"/>
          <w:szCs w:val="22"/>
        </w:rPr>
        <w:t xml:space="preserve"> у односу на први </w:t>
      </w:r>
      <w:r w:rsidRPr="0036051E">
        <w:rPr>
          <w:sz w:val="22"/>
          <w:szCs w:val="22"/>
          <w:lang w:val="sr-Cyrl-BA"/>
        </w:rPr>
        <w:t>план Б</w:t>
      </w:r>
      <w:r w:rsidRPr="0036051E">
        <w:rPr>
          <w:sz w:val="22"/>
          <w:szCs w:val="22"/>
        </w:rPr>
        <w:t>уџета.</w:t>
      </w:r>
    </w:p>
    <w:p w:rsidR="00D033CF" w:rsidRPr="0036051E" w:rsidRDefault="00D033CF" w:rsidP="00D033CF">
      <w:pPr>
        <w:jc w:val="both"/>
        <w:rPr>
          <w:sz w:val="22"/>
          <w:szCs w:val="22"/>
        </w:rPr>
      </w:pPr>
      <w:r w:rsidRPr="0036051E">
        <w:rPr>
          <w:sz w:val="22"/>
          <w:szCs w:val="22"/>
        </w:rPr>
        <w:t xml:space="preserve"> Субвенције су планиране у износу од</w:t>
      </w:r>
      <w:r w:rsidRPr="0036051E">
        <w:rPr>
          <w:sz w:val="22"/>
          <w:szCs w:val="22"/>
          <w:lang w:val="sr-Cyrl-BA"/>
        </w:rPr>
        <w:t xml:space="preserve"> 127.000,00 </w:t>
      </w:r>
      <w:r w:rsidRPr="0036051E">
        <w:rPr>
          <w:sz w:val="22"/>
          <w:szCs w:val="22"/>
        </w:rPr>
        <w:t>КМ и</w:t>
      </w:r>
      <w:r w:rsidRPr="0036051E">
        <w:rPr>
          <w:sz w:val="22"/>
          <w:szCs w:val="22"/>
          <w:lang w:val="sr-Cyrl-BA"/>
        </w:rPr>
        <w:t xml:space="preserve"> повећане су за 64.000,00 КМ.Наведено повећање односи се на средства за субвенционисање аутобуских линија по Скупштинским Одлукама, због непостојања редовног аутобуског превоза на територији општине, чиме се жели омогучити доступност превоза грађанима.</w:t>
      </w:r>
    </w:p>
    <w:p w:rsidR="00D033CF" w:rsidRPr="0036051E" w:rsidRDefault="00D033CF" w:rsidP="00D033CF">
      <w:pPr>
        <w:jc w:val="both"/>
        <w:rPr>
          <w:sz w:val="22"/>
          <w:szCs w:val="22"/>
          <w:lang w:val="sr-Cyrl-BA"/>
        </w:rPr>
      </w:pPr>
      <w:r w:rsidRPr="0036051E">
        <w:rPr>
          <w:sz w:val="22"/>
          <w:szCs w:val="22"/>
        </w:rPr>
        <w:t xml:space="preserve">Грантови су планирани у износу од </w:t>
      </w:r>
      <w:r w:rsidRPr="0036051E">
        <w:rPr>
          <w:sz w:val="22"/>
          <w:szCs w:val="22"/>
          <w:lang w:val="sr-Cyrl-BA"/>
        </w:rPr>
        <w:t xml:space="preserve">441.600,00 </w:t>
      </w:r>
      <w:r w:rsidRPr="0036051E">
        <w:rPr>
          <w:sz w:val="22"/>
          <w:szCs w:val="22"/>
        </w:rPr>
        <w:t xml:space="preserve">КМ </w:t>
      </w:r>
      <w:r w:rsidRPr="0036051E">
        <w:rPr>
          <w:sz w:val="22"/>
          <w:szCs w:val="22"/>
          <w:lang w:val="sr-Cyrl-BA"/>
        </w:rPr>
        <w:t>и  повећани су за 6.300,00 КМ. Повећање грантова уследило је на гранту Основне школе у износу од 3.000,00 КМ и гранту за Црвени крст у износу од 3.300,00 КМ.</w:t>
      </w:r>
    </w:p>
    <w:p w:rsidR="00D033CF" w:rsidRPr="0036051E" w:rsidRDefault="00D033CF" w:rsidP="00D033CF">
      <w:pPr>
        <w:jc w:val="both"/>
        <w:rPr>
          <w:sz w:val="22"/>
          <w:szCs w:val="22"/>
          <w:lang w:val="sr-Cyrl-BA"/>
        </w:rPr>
      </w:pPr>
      <w:r w:rsidRPr="0036051E">
        <w:rPr>
          <w:sz w:val="22"/>
          <w:szCs w:val="22"/>
        </w:rPr>
        <w:t xml:space="preserve">Дознаке на име социјалне заштите планиране су у износу од </w:t>
      </w:r>
      <w:r w:rsidRPr="0036051E">
        <w:rPr>
          <w:sz w:val="22"/>
          <w:szCs w:val="22"/>
          <w:lang w:val="sr-Cyrl-BA"/>
        </w:rPr>
        <w:t xml:space="preserve">1.247.600,00 </w:t>
      </w:r>
      <w:r w:rsidRPr="0036051E">
        <w:rPr>
          <w:sz w:val="22"/>
          <w:szCs w:val="22"/>
        </w:rPr>
        <w:t xml:space="preserve">КМ, и веће су за </w:t>
      </w:r>
      <w:r w:rsidRPr="0036051E">
        <w:rPr>
          <w:sz w:val="22"/>
          <w:szCs w:val="22"/>
          <w:lang w:val="sr-Cyrl-BA"/>
        </w:rPr>
        <w:t xml:space="preserve">5 </w:t>
      </w:r>
      <w:r w:rsidRPr="0036051E">
        <w:rPr>
          <w:sz w:val="22"/>
          <w:szCs w:val="22"/>
        </w:rPr>
        <w:t xml:space="preserve">% или </w:t>
      </w:r>
      <w:r w:rsidRPr="0036051E">
        <w:rPr>
          <w:sz w:val="22"/>
          <w:szCs w:val="22"/>
          <w:lang w:val="sr-Cyrl-BA"/>
        </w:rPr>
        <w:t xml:space="preserve">64.800,00 </w:t>
      </w:r>
      <w:r w:rsidRPr="0036051E">
        <w:rPr>
          <w:sz w:val="22"/>
          <w:szCs w:val="22"/>
        </w:rPr>
        <w:t xml:space="preserve">КМ у односу на први </w:t>
      </w:r>
      <w:r w:rsidRPr="0036051E">
        <w:rPr>
          <w:sz w:val="22"/>
          <w:szCs w:val="22"/>
          <w:lang w:val="sr-Cyrl-BA"/>
        </w:rPr>
        <w:t>план Б</w:t>
      </w:r>
      <w:r w:rsidRPr="0036051E">
        <w:rPr>
          <w:sz w:val="22"/>
          <w:szCs w:val="22"/>
        </w:rPr>
        <w:t>уџета.</w:t>
      </w:r>
      <w:r w:rsidRPr="0036051E">
        <w:rPr>
          <w:sz w:val="22"/>
          <w:szCs w:val="22"/>
          <w:lang w:val="sr-Cyrl-BA"/>
        </w:rPr>
        <w:t xml:space="preserve"> </w:t>
      </w:r>
      <w:r w:rsidRPr="0036051E">
        <w:rPr>
          <w:sz w:val="22"/>
          <w:szCs w:val="22"/>
        </w:rPr>
        <w:t xml:space="preserve">Значајније  повећања дознака на име социјалне заштите дошло је на буџетској позицији </w:t>
      </w:r>
      <w:r w:rsidRPr="0036051E">
        <w:rPr>
          <w:sz w:val="22"/>
          <w:szCs w:val="22"/>
          <w:lang w:val="sr-Cyrl-BA"/>
        </w:rPr>
        <w:t>тућа њега и помоћ 16.200,00 КМ,текуће инвалиднине 13.200,00 КМ, стална новчана помоћ 5.400,00 КМ, к</w:t>
      </w:r>
      <w:r w:rsidRPr="0036051E">
        <w:rPr>
          <w:sz w:val="22"/>
          <w:szCs w:val="22"/>
        </w:rPr>
        <w:t xml:space="preserve">апиталне дознаке грађанима </w:t>
      </w:r>
      <w:r w:rsidRPr="0036051E">
        <w:rPr>
          <w:sz w:val="22"/>
          <w:szCs w:val="22"/>
          <w:lang w:val="sr-Cyrl-BA"/>
        </w:rPr>
        <w:t>30.0</w:t>
      </w:r>
      <w:r w:rsidRPr="0036051E">
        <w:rPr>
          <w:sz w:val="22"/>
          <w:szCs w:val="22"/>
        </w:rPr>
        <w:t xml:space="preserve">00,00 КМ </w:t>
      </w:r>
      <w:r w:rsidRPr="0036051E">
        <w:rPr>
          <w:sz w:val="22"/>
          <w:szCs w:val="22"/>
          <w:lang w:val="sr-Cyrl-BA"/>
        </w:rPr>
        <w:t>.</w:t>
      </w:r>
    </w:p>
    <w:p w:rsidR="00D033CF" w:rsidRPr="0036051E" w:rsidRDefault="00D033CF" w:rsidP="00D033CF">
      <w:pPr>
        <w:jc w:val="both"/>
        <w:rPr>
          <w:sz w:val="22"/>
          <w:szCs w:val="22"/>
          <w:lang w:val="sr-Cyrl-BA"/>
        </w:rPr>
      </w:pPr>
      <w:r w:rsidRPr="0036051E">
        <w:rPr>
          <w:sz w:val="22"/>
          <w:szCs w:val="22"/>
        </w:rPr>
        <w:t xml:space="preserve">Расходи по основу камата планирани су у износу од </w:t>
      </w:r>
      <w:r w:rsidRPr="0036051E">
        <w:rPr>
          <w:sz w:val="22"/>
          <w:szCs w:val="22"/>
          <w:lang w:val="sr-Cyrl-BA"/>
        </w:rPr>
        <w:t>34.800,00 КМ и на нивоу су првобитно планираних средстава</w:t>
      </w:r>
      <w:r w:rsidRPr="0036051E">
        <w:rPr>
          <w:sz w:val="22"/>
          <w:szCs w:val="22"/>
        </w:rPr>
        <w:t>, а се односе на</w:t>
      </w:r>
      <w:r w:rsidRPr="0036051E">
        <w:rPr>
          <w:sz w:val="22"/>
          <w:szCs w:val="22"/>
          <w:lang w:val="sr-Cyrl-BA"/>
        </w:rPr>
        <w:t xml:space="preserve">плаћање камата за </w:t>
      </w:r>
      <w:r w:rsidRPr="0036051E">
        <w:rPr>
          <w:sz w:val="22"/>
          <w:szCs w:val="22"/>
        </w:rPr>
        <w:t xml:space="preserve"> кредитно задужење од Европске Инвестиционе Банке за финансирање пројекта </w:t>
      </w:r>
      <w:r w:rsidRPr="0036051E">
        <w:rPr>
          <w:sz w:val="22"/>
          <w:szCs w:val="22"/>
          <w:lang w:val="sr-Cyrl-BA"/>
        </w:rPr>
        <w:t>„В</w:t>
      </w:r>
      <w:r w:rsidRPr="0036051E">
        <w:rPr>
          <w:sz w:val="22"/>
          <w:szCs w:val="22"/>
        </w:rPr>
        <w:t>одовод и канализација</w:t>
      </w:r>
      <w:r w:rsidRPr="0036051E">
        <w:rPr>
          <w:sz w:val="22"/>
          <w:szCs w:val="22"/>
          <w:lang w:val="sr-Cyrl-BA"/>
        </w:rPr>
        <w:t>“ и пројекат Опоравак од поплава“.</w:t>
      </w:r>
    </w:p>
    <w:p w:rsidR="00D033CF" w:rsidRPr="0036051E" w:rsidRDefault="00D033CF" w:rsidP="00D033CF">
      <w:pPr>
        <w:jc w:val="both"/>
        <w:rPr>
          <w:sz w:val="22"/>
          <w:szCs w:val="22"/>
          <w:lang w:val="sr-Cyrl-BA"/>
        </w:rPr>
      </w:pPr>
      <w:r w:rsidRPr="0036051E">
        <w:rPr>
          <w:sz w:val="22"/>
          <w:szCs w:val="22"/>
        </w:rPr>
        <w:t xml:space="preserve">Трансфери између различитих нивоа власти планирани су у износу </w:t>
      </w:r>
      <w:r w:rsidRPr="0036051E">
        <w:rPr>
          <w:sz w:val="22"/>
          <w:szCs w:val="22"/>
          <w:lang w:val="sr-Cyrl-BA"/>
        </w:rPr>
        <w:t>53.740,00</w:t>
      </w:r>
      <w:r w:rsidRPr="0036051E">
        <w:rPr>
          <w:sz w:val="22"/>
          <w:szCs w:val="22"/>
        </w:rPr>
        <w:t xml:space="preserve"> КМ </w:t>
      </w:r>
      <w:r w:rsidRPr="0036051E">
        <w:rPr>
          <w:sz w:val="22"/>
          <w:szCs w:val="22"/>
          <w:lang w:val="sr-Cyrl-BA"/>
        </w:rPr>
        <w:t>и повећани су за 2.840,00 КМ. Повећање се односи на трансфере фондовима социјалног осигурања за доприносе.</w:t>
      </w:r>
    </w:p>
    <w:p w:rsidR="00D033CF" w:rsidRPr="0036051E" w:rsidRDefault="00D033CF" w:rsidP="00D033CF">
      <w:pPr>
        <w:jc w:val="both"/>
        <w:rPr>
          <w:sz w:val="22"/>
          <w:szCs w:val="22"/>
          <w:lang w:val="sr-Cyrl-BA"/>
        </w:rPr>
      </w:pPr>
      <w:r w:rsidRPr="0036051E">
        <w:rPr>
          <w:sz w:val="22"/>
          <w:szCs w:val="22"/>
        </w:rPr>
        <w:t xml:space="preserve">Издаци за нефинансијску имовину планирани су у износу од </w:t>
      </w:r>
      <w:r w:rsidRPr="0036051E">
        <w:rPr>
          <w:sz w:val="22"/>
          <w:szCs w:val="22"/>
          <w:lang w:val="sr-Cyrl-BA"/>
        </w:rPr>
        <w:t>1.6</w:t>
      </w:r>
      <w:r w:rsidRPr="0036051E">
        <w:rPr>
          <w:sz w:val="22"/>
          <w:szCs w:val="22"/>
        </w:rPr>
        <w:t>78.785</w:t>
      </w:r>
      <w:r w:rsidRPr="0036051E">
        <w:rPr>
          <w:sz w:val="22"/>
          <w:szCs w:val="22"/>
          <w:lang w:val="sr-Cyrl-BA"/>
        </w:rPr>
        <w:t>,00</w:t>
      </w:r>
      <w:r w:rsidRPr="0036051E">
        <w:rPr>
          <w:sz w:val="22"/>
          <w:szCs w:val="22"/>
        </w:rPr>
        <w:t xml:space="preserve">КМ и већи </w:t>
      </w:r>
      <w:r w:rsidRPr="0036051E">
        <w:rPr>
          <w:sz w:val="22"/>
          <w:szCs w:val="22"/>
          <w:lang w:val="sr-Cyrl-BA"/>
        </w:rPr>
        <w:t xml:space="preserve"> су за 1.139.485,00 КМ.</w:t>
      </w:r>
    </w:p>
    <w:p w:rsidR="00D033CF" w:rsidRPr="0036051E" w:rsidRDefault="00D033CF" w:rsidP="00D033CF">
      <w:pPr>
        <w:jc w:val="both"/>
        <w:rPr>
          <w:sz w:val="22"/>
          <w:szCs w:val="22"/>
          <w:lang w:val="sr-Cyrl-BA"/>
        </w:rPr>
      </w:pPr>
      <w:r w:rsidRPr="0036051E">
        <w:rPr>
          <w:sz w:val="22"/>
          <w:szCs w:val="22"/>
        </w:rPr>
        <w:t xml:space="preserve">Издаци за произведену сталну имовину планирани су у износу од </w:t>
      </w:r>
      <w:r w:rsidRPr="0036051E">
        <w:rPr>
          <w:sz w:val="22"/>
          <w:szCs w:val="22"/>
          <w:lang w:val="sr-Cyrl-BA"/>
        </w:rPr>
        <w:t xml:space="preserve">903.113,00 </w:t>
      </w:r>
      <w:r w:rsidRPr="0036051E">
        <w:rPr>
          <w:sz w:val="22"/>
          <w:szCs w:val="22"/>
        </w:rPr>
        <w:t xml:space="preserve">КМ и </w:t>
      </w:r>
      <w:r w:rsidRPr="0036051E">
        <w:rPr>
          <w:sz w:val="22"/>
          <w:szCs w:val="22"/>
          <w:lang w:val="sr-Cyrl-BA"/>
        </w:rPr>
        <w:t xml:space="preserve">већи </w:t>
      </w:r>
      <w:r w:rsidRPr="0036051E">
        <w:rPr>
          <w:sz w:val="22"/>
          <w:szCs w:val="22"/>
        </w:rPr>
        <w:t xml:space="preserve"> су за</w:t>
      </w:r>
      <w:r w:rsidRPr="0036051E">
        <w:rPr>
          <w:sz w:val="22"/>
          <w:szCs w:val="22"/>
          <w:lang w:val="sr-Cyrl-BA"/>
        </w:rPr>
        <w:t xml:space="preserve"> 489.613,00 КМ . Планирани  су трошкови   за асфалтирање путева и улица из неутрошених кредитних  средстава у износу од 195.113,00 КМ ( повећана за 85.113,00 КМ). Повећање је уследило и на изградњи објекта Комуналног предузећа у износу од 250.000,00 КМ  (финансирање из средстава која ће бити одобрена од стране Предсједника Републике ). Планирана су средства у износу од 20.000,00 КМ за изградњу игралишта ( финансирање од Фонда за избјегла и расељена лица за сарадњу са Србима у региону-Аутономна покрајина Војводина). Остала повећања односе се  на набавку објекта у износу од 15.000,00 КМ, израда пројектне документације у износу од 29.500,00 КМ, </w:t>
      </w:r>
    </w:p>
    <w:p w:rsidR="00D033CF" w:rsidRPr="0036051E" w:rsidRDefault="00D033CF" w:rsidP="00D033CF">
      <w:pPr>
        <w:jc w:val="both"/>
        <w:rPr>
          <w:sz w:val="22"/>
          <w:szCs w:val="22"/>
          <w:lang w:val="sr-Cyrl-BA"/>
        </w:rPr>
      </w:pPr>
      <w:r w:rsidRPr="0036051E">
        <w:rPr>
          <w:sz w:val="22"/>
          <w:szCs w:val="22"/>
          <w:lang w:val="sr-Cyrl-BA"/>
        </w:rPr>
        <w:t>изградња сеоских водовода у износу од 40.000,00 КМ и издаци за рјешавање имовинско-правних односа у износу од 50.000,00 КМ.</w:t>
      </w:r>
    </w:p>
    <w:p w:rsidR="00D033CF" w:rsidRPr="0036051E" w:rsidRDefault="00D033CF" w:rsidP="00D033CF">
      <w:pPr>
        <w:jc w:val="both"/>
        <w:rPr>
          <w:sz w:val="22"/>
          <w:szCs w:val="22"/>
          <w:lang w:val="sr-Cyrl-BA"/>
        </w:rPr>
      </w:pPr>
      <w:r w:rsidRPr="0036051E">
        <w:rPr>
          <w:sz w:val="22"/>
          <w:szCs w:val="22"/>
          <w:lang w:val="sr-Cyrl-BA"/>
        </w:rPr>
        <w:t>Издаци за инвестиционо одржавање планирани су у износу од  580.566 КМ и већи су за 545.006,00 КМ.Планирано повећање односи се на издатке за реконструкцију гријања у Основној школи у износу од 200.000,00 КМ које ће бити финансирано из средстава одобених од Предсједника Републике Српске.Повећање је и уследило и на реконструкцији зграде Општинске управе у износу од 275.000,00 КМ (финансирање од стране Фонда за заштиту животне средине у износу од 250.000,00 КМ а остатак из средстава буџета).Такође планирана је и реконструкција градског базена у износу од 70.066,00 КМ односно набавка фолија за базен.</w:t>
      </w:r>
    </w:p>
    <w:p w:rsidR="00D033CF" w:rsidRPr="0036051E" w:rsidRDefault="00D033CF" w:rsidP="00D033CF">
      <w:pPr>
        <w:jc w:val="both"/>
        <w:rPr>
          <w:sz w:val="22"/>
          <w:szCs w:val="22"/>
          <w:lang w:val="sr-Cyrl-BA"/>
        </w:rPr>
      </w:pPr>
      <w:r w:rsidRPr="0036051E">
        <w:rPr>
          <w:sz w:val="22"/>
          <w:szCs w:val="22"/>
        </w:rPr>
        <w:t xml:space="preserve">Издаци за набавку постројења и опреме планирани су у износу </w:t>
      </w:r>
      <w:r w:rsidRPr="0036051E">
        <w:rPr>
          <w:sz w:val="22"/>
          <w:szCs w:val="22"/>
          <w:lang w:val="sr-Cyrl-BA"/>
        </w:rPr>
        <w:t>69.800,00</w:t>
      </w:r>
      <w:r w:rsidRPr="0036051E">
        <w:rPr>
          <w:sz w:val="22"/>
          <w:szCs w:val="22"/>
        </w:rPr>
        <w:t xml:space="preserve">КМ и </w:t>
      </w:r>
      <w:r w:rsidRPr="0036051E">
        <w:rPr>
          <w:sz w:val="22"/>
          <w:szCs w:val="22"/>
          <w:lang w:val="sr-Cyrl-BA"/>
        </w:rPr>
        <w:t xml:space="preserve">мањи </w:t>
      </w:r>
      <w:r w:rsidRPr="0036051E">
        <w:rPr>
          <w:sz w:val="22"/>
          <w:szCs w:val="22"/>
        </w:rPr>
        <w:t xml:space="preserve"> су за </w:t>
      </w:r>
      <w:r w:rsidRPr="0036051E">
        <w:rPr>
          <w:sz w:val="22"/>
          <w:szCs w:val="22"/>
          <w:lang w:val="sr-Cyrl-BA"/>
        </w:rPr>
        <w:t>13.000</w:t>
      </w:r>
      <w:r w:rsidRPr="0036051E">
        <w:rPr>
          <w:sz w:val="22"/>
          <w:szCs w:val="22"/>
        </w:rPr>
        <w:t>,00 К</w:t>
      </w:r>
      <w:r w:rsidRPr="0036051E">
        <w:rPr>
          <w:sz w:val="22"/>
          <w:szCs w:val="22"/>
          <w:lang w:val="sr-Cyrl-BA"/>
        </w:rPr>
        <w:t>М.</w:t>
      </w:r>
    </w:p>
    <w:p w:rsidR="00D033CF" w:rsidRPr="0036051E" w:rsidRDefault="00D033CF" w:rsidP="00D033CF">
      <w:pPr>
        <w:jc w:val="both"/>
        <w:rPr>
          <w:sz w:val="22"/>
          <w:szCs w:val="22"/>
          <w:lang w:val="sr-Cyrl-BA"/>
        </w:rPr>
      </w:pPr>
      <w:r w:rsidRPr="0036051E">
        <w:rPr>
          <w:sz w:val="22"/>
          <w:szCs w:val="22"/>
          <w:lang w:val="sr-Cyrl-BA"/>
        </w:rPr>
        <w:lastRenderedPageBreak/>
        <w:t>Издаци за нематеријалну имовину планирани су у износу од 83.806,00 КМ а односе се на издару шумско-привредене основе у износу од 70.000,00 КМ и издатке за геолошка истраживања терена и израду студија потенцијалности лежишта минералних сировина</w:t>
      </w:r>
    </w:p>
    <w:p w:rsidR="00D033CF" w:rsidRPr="0036051E" w:rsidRDefault="00D033CF" w:rsidP="00D033CF">
      <w:pPr>
        <w:jc w:val="both"/>
        <w:rPr>
          <w:sz w:val="22"/>
          <w:szCs w:val="22"/>
          <w:lang w:val="sr-Cyrl-BA"/>
        </w:rPr>
      </w:pPr>
      <w:r w:rsidRPr="0036051E">
        <w:rPr>
          <w:sz w:val="22"/>
          <w:szCs w:val="22"/>
        </w:rPr>
        <w:t xml:space="preserve"> Издаци за набавку залиха ситног инвентара планирани су у износу од </w:t>
      </w:r>
      <w:r w:rsidRPr="0036051E">
        <w:rPr>
          <w:sz w:val="22"/>
          <w:szCs w:val="22"/>
          <w:lang w:val="sr-Cyrl-BA"/>
        </w:rPr>
        <w:t>43.000,00</w:t>
      </w:r>
      <w:r w:rsidRPr="0036051E">
        <w:rPr>
          <w:sz w:val="22"/>
          <w:szCs w:val="22"/>
        </w:rPr>
        <w:t xml:space="preserve">КМ и </w:t>
      </w:r>
      <w:r w:rsidRPr="0036051E">
        <w:rPr>
          <w:sz w:val="22"/>
          <w:szCs w:val="22"/>
          <w:lang w:val="sr-Cyrl-BA"/>
        </w:rPr>
        <w:t>повећани су за 34.000,00 КМ из разлога што је Дом здравља у првобитном буџету набаку медицинског материјала планирао на  конто</w:t>
      </w:r>
      <w:r w:rsidRPr="0036051E">
        <w:rPr>
          <w:sz w:val="22"/>
          <w:szCs w:val="22"/>
        </w:rPr>
        <w:t xml:space="preserve"> 413 400 a у Ребалансу на наведени конто.</w:t>
      </w:r>
    </w:p>
    <w:p w:rsidR="00D033CF" w:rsidRPr="0036051E" w:rsidRDefault="00D033CF" w:rsidP="00D033CF">
      <w:pPr>
        <w:jc w:val="both"/>
        <w:rPr>
          <w:sz w:val="22"/>
          <w:szCs w:val="22"/>
          <w:lang w:val="sr-Cyrl-BA"/>
        </w:rPr>
      </w:pPr>
      <w:r w:rsidRPr="0036051E">
        <w:rPr>
          <w:sz w:val="22"/>
          <w:szCs w:val="22"/>
          <w:lang w:val="sr-Cyrl-BA"/>
        </w:rPr>
        <w:t>.</w:t>
      </w:r>
    </w:p>
    <w:p w:rsidR="00D033CF" w:rsidRPr="0036051E" w:rsidRDefault="00D033CF" w:rsidP="00D033CF">
      <w:pPr>
        <w:jc w:val="both"/>
        <w:rPr>
          <w:sz w:val="22"/>
          <w:szCs w:val="22"/>
        </w:rPr>
      </w:pPr>
      <w:r w:rsidRPr="0036051E">
        <w:rPr>
          <w:sz w:val="22"/>
          <w:szCs w:val="22"/>
        </w:rPr>
        <w:t>Буџетска резерва планирана је у износу</w:t>
      </w:r>
      <w:r w:rsidRPr="0036051E">
        <w:rPr>
          <w:sz w:val="22"/>
          <w:szCs w:val="22"/>
          <w:lang w:val="sr-Cyrl-BA"/>
        </w:rPr>
        <w:t xml:space="preserve"> 90.000,00</w:t>
      </w:r>
      <w:r w:rsidRPr="0036051E">
        <w:rPr>
          <w:sz w:val="22"/>
          <w:szCs w:val="22"/>
        </w:rPr>
        <w:t xml:space="preserve"> КМ</w:t>
      </w:r>
      <w:r w:rsidRPr="0036051E">
        <w:rPr>
          <w:sz w:val="22"/>
          <w:szCs w:val="22"/>
          <w:lang w:val="sr-Cyrl-BA"/>
        </w:rPr>
        <w:t xml:space="preserve"> и на нивоу је првобитно планираних средстава.</w:t>
      </w:r>
    </w:p>
    <w:p w:rsidR="00D033CF" w:rsidRPr="0036051E" w:rsidRDefault="00D033CF" w:rsidP="00D033CF">
      <w:pPr>
        <w:jc w:val="both"/>
        <w:rPr>
          <w:sz w:val="22"/>
          <w:szCs w:val="22"/>
        </w:rPr>
      </w:pPr>
      <w:r w:rsidRPr="0036051E">
        <w:rPr>
          <w:sz w:val="22"/>
          <w:szCs w:val="22"/>
        </w:rPr>
        <w:t>Издаци за отплату дугова планирани су</w:t>
      </w:r>
      <w:r w:rsidRPr="0036051E">
        <w:rPr>
          <w:sz w:val="22"/>
          <w:szCs w:val="22"/>
          <w:lang w:val="sr-Cyrl-BA"/>
        </w:rPr>
        <w:t xml:space="preserve"> у износу од 200.100,00</w:t>
      </w:r>
      <w:r w:rsidRPr="0036051E">
        <w:rPr>
          <w:sz w:val="22"/>
          <w:szCs w:val="22"/>
        </w:rPr>
        <w:t xml:space="preserve"> КМ и</w:t>
      </w:r>
      <w:r w:rsidRPr="0036051E">
        <w:rPr>
          <w:sz w:val="22"/>
          <w:szCs w:val="22"/>
          <w:lang w:val="sr-Cyrl-BA"/>
        </w:rPr>
        <w:t xml:space="preserve"> задржани су на истом нивоу,а односе се на издатке за отплату главнице по обвезницама,  издатке за отплату кредита „Водовод и канализација“ и „Опоравак од поплава“ и издатке по основу обавеза по дугорочном намјенском кредиту.</w:t>
      </w:r>
    </w:p>
    <w:p w:rsidR="00D033CF" w:rsidRPr="0036051E" w:rsidRDefault="00D033CF" w:rsidP="00D033CF">
      <w:pPr>
        <w:jc w:val="both"/>
        <w:rPr>
          <w:sz w:val="22"/>
          <w:szCs w:val="22"/>
          <w:lang w:val="sr-Cyrl-BA"/>
        </w:rPr>
      </w:pPr>
      <w:r w:rsidRPr="0036051E">
        <w:rPr>
          <w:sz w:val="22"/>
          <w:szCs w:val="22"/>
        </w:rPr>
        <w:t xml:space="preserve">Остали издаци планирани су у износу </w:t>
      </w:r>
      <w:r w:rsidRPr="0036051E">
        <w:rPr>
          <w:sz w:val="22"/>
          <w:szCs w:val="22"/>
          <w:lang w:val="sr-Cyrl-BA"/>
        </w:rPr>
        <w:t xml:space="preserve">215.481,00 </w:t>
      </w:r>
      <w:r w:rsidRPr="0036051E">
        <w:rPr>
          <w:sz w:val="22"/>
          <w:szCs w:val="22"/>
        </w:rPr>
        <w:t xml:space="preserve">КМ и </w:t>
      </w:r>
      <w:r w:rsidRPr="0036051E">
        <w:rPr>
          <w:sz w:val="22"/>
          <w:szCs w:val="22"/>
          <w:lang w:val="sr-Cyrl-BA"/>
        </w:rPr>
        <w:t xml:space="preserve">повећани </w:t>
      </w:r>
      <w:r w:rsidRPr="0036051E">
        <w:rPr>
          <w:sz w:val="22"/>
          <w:szCs w:val="22"/>
        </w:rPr>
        <w:t xml:space="preserve"> су за </w:t>
      </w:r>
      <w:r w:rsidRPr="0036051E">
        <w:rPr>
          <w:sz w:val="22"/>
          <w:szCs w:val="22"/>
          <w:lang w:val="sr-Cyrl-BA"/>
        </w:rPr>
        <w:t>42.181</w:t>
      </w:r>
      <w:r w:rsidRPr="0036051E">
        <w:rPr>
          <w:sz w:val="22"/>
          <w:szCs w:val="22"/>
        </w:rPr>
        <w:t>,00 КМ, а</w:t>
      </w:r>
      <w:r w:rsidRPr="0036051E">
        <w:rPr>
          <w:sz w:val="22"/>
          <w:szCs w:val="22"/>
          <w:lang w:val="sr-Cyrl-BA"/>
        </w:rPr>
        <w:t xml:space="preserve"> односе се на издатке за</w:t>
      </w:r>
      <w:r w:rsidRPr="0036051E">
        <w:rPr>
          <w:sz w:val="22"/>
          <w:szCs w:val="22"/>
        </w:rPr>
        <w:t xml:space="preserve"> на обавезе по основу издатих гаранција за </w:t>
      </w:r>
      <w:r w:rsidRPr="0036051E">
        <w:rPr>
          <w:sz w:val="22"/>
          <w:szCs w:val="22"/>
          <w:lang w:val="sr-Cyrl-BA"/>
        </w:rPr>
        <w:t>Р</w:t>
      </w:r>
      <w:bookmarkStart w:id="0" w:name="_GoBack"/>
      <w:bookmarkEnd w:id="0"/>
      <w:r w:rsidRPr="0036051E">
        <w:rPr>
          <w:sz w:val="22"/>
          <w:szCs w:val="22"/>
        </w:rPr>
        <w:t>егионалну депониј</w:t>
      </w:r>
      <w:r w:rsidRPr="0036051E">
        <w:rPr>
          <w:sz w:val="22"/>
          <w:szCs w:val="22"/>
          <w:lang w:val="sr-Cyrl-BA"/>
        </w:rPr>
        <w:t>у 38.400,00 КМ,</w:t>
      </w:r>
      <w:r w:rsidRPr="0036051E">
        <w:rPr>
          <w:sz w:val="22"/>
          <w:szCs w:val="22"/>
        </w:rPr>
        <w:t xml:space="preserve"> остали издаци по основу боловања који се рефундирају у износу </w:t>
      </w:r>
      <w:r w:rsidRPr="0036051E">
        <w:rPr>
          <w:sz w:val="22"/>
          <w:szCs w:val="22"/>
          <w:lang w:val="sr-Cyrl-BA"/>
        </w:rPr>
        <w:t xml:space="preserve">67.541,00 </w:t>
      </w:r>
      <w:r w:rsidRPr="0036051E">
        <w:rPr>
          <w:sz w:val="22"/>
          <w:szCs w:val="22"/>
        </w:rPr>
        <w:t xml:space="preserve">КМ.Издаци по основу боловања </w:t>
      </w:r>
      <w:r w:rsidRPr="0036051E">
        <w:rPr>
          <w:sz w:val="22"/>
          <w:szCs w:val="22"/>
          <w:lang w:val="sr-Cyrl-BA"/>
        </w:rPr>
        <w:t xml:space="preserve">повећани </w:t>
      </w:r>
      <w:r w:rsidRPr="0036051E">
        <w:rPr>
          <w:sz w:val="22"/>
          <w:szCs w:val="22"/>
        </w:rPr>
        <w:t xml:space="preserve"> су за </w:t>
      </w:r>
      <w:r w:rsidRPr="0036051E">
        <w:rPr>
          <w:sz w:val="22"/>
          <w:szCs w:val="22"/>
          <w:lang w:val="sr-Cyrl-BA"/>
        </w:rPr>
        <w:t>37.331</w:t>
      </w:r>
      <w:r w:rsidRPr="0036051E">
        <w:rPr>
          <w:sz w:val="22"/>
          <w:szCs w:val="22"/>
        </w:rPr>
        <w:t>,00 КМ</w:t>
      </w:r>
      <w:r w:rsidRPr="0036051E">
        <w:rPr>
          <w:sz w:val="22"/>
          <w:szCs w:val="22"/>
          <w:lang w:val="sr-Cyrl-BA"/>
        </w:rPr>
        <w:t>, а односи се на боловања код буџетског корисника Дома здравља.Остатак планираних средстава у износу од 109.540,00 КМ односи се на исплату неизмирених обавеза за Дом здравља која су повећана за 4.850,00 КМ из разлога што Дом здравља није у моменту доношења буџета има о стварно стање обавеза које ће исплатити у 2025.години.</w:t>
      </w:r>
    </w:p>
    <w:p w:rsidR="00411FF5" w:rsidRDefault="00411FF5" w:rsidP="00971EBA">
      <w:pPr>
        <w:jc w:val="both"/>
        <w:rPr>
          <w:sz w:val="22"/>
          <w:szCs w:val="22"/>
          <w:lang w:val="sr-Cyrl-BA"/>
        </w:rPr>
      </w:pPr>
    </w:p>
    <w:p w:rsidR="009460E8" w:rsidRDefault="009460E8" w:rsidP="00971EBA">
      <w:pPr>
        <w:jc w:val="both"/>
        <w:rPr>
          <w:sz w:val="22"/>
          <w:szCs w:val="22"/>
          <w:lang w:val="sr-Cyrl-BA"/>
        </w:rPr>
        <w:sectPr w:rsidR="009460E8" w:rsidSect="00411FF5">
          <w:type w:val="continuous"/>
          <w:pgSz w:w="12240" w:h="15840"/>
          <w:pgMar w:top="851" w:right="1183" w:bottom="993" w:left="1134" w:header="708" w:footer="708" w:gutter="0"/>
          <w:cols w:space="234"/>
          <w:docGrid w:linePitch="360"/>
        </w:sectPr>
      </w:pPr>
    </w:p>
    <w:p w:rsidR="00411FF5" w:rsidRPr="003F741C" w:rsidRDefault="00411FF5" w:rsidP="00971EBA">
      <w:pPr>
        <w:jc w:val="both"/>
        <w:rPr>
          <w:sz w:val="22"/>
          <w:szCs w:val="22"/>
          <w:lang w:val="sr-Cyrl-BA"/>
        </w:rPr>
      </w:pPr>
    </w:p>
    <w:p w:rsidR="00D033CF" w:rsidRPr="003F741C" w:rsidRDefault="00D033CF" w:rsidP="00F06E91">
      <w:pPr>
        <w:jc w:val="both"/>
        <w:rPr>
          <w:sz w:val="22"/>
          <w:szCs w:val="22"/>
        </w:rPr>
      </w:pPr>
    </w:p>
    <w:p w:rsidR="009460E8" w:rsidRPr="003F741C" w:rsidRDefault="009460E8" w:rsidP="009460E8">
      <w:pPr>
        <w:pStyle w:val="NoSpacing"/>
        <w:jc w:val="both"/>
        <w:rPr>
          <w:rFonts w:ascii="Times New Roman" w:hAnsi="Times New Roman" w:cs="Times New Roman"/>
          <w:lang w:val="sr-Cyrl-CS"/>
        </w:rPr>
      </w:pPr>
      <w:r w:rsidRPr="003F741C">
        <w:rPr>
          <w:rFonts w:ascii="Times New Roman" w:hAnsi="Times New Roman" w:cs="Times New Roman"/>
          <w:lang w:val="sr-Cyrl-CS"/>
        </w:rPr>
        <w:t>На основу</w:t>
      </w:r>
      <w:r w:rsidRPr="003F741C">
        <w:rPr>
          <w:rFonts w:ascii="Times New Roman" w:hAnsi="Times New Roman" w:cs="Times New Roman"/>
          <w:lang w:val="sr-Latn-CS"/>
        </w:rPr>
        <w:t xml:space="preserve"> </w:t>
      </w:r>
      <w:r w:rsidRPr="003F741C">
        <w:rPr>
          <w:rFonts w:ascii="Times New Roman" w:hAnsi="Times New Roman" w:cs="Times New Roman"/>
          <w:lang w:val="sr-Cyrl-CS"/>
        </w:rPr>
        <w:t>члана 3</w:t>
      </w:r>
      <w:r w:rsidRPr="003F741C">
        <w:rPr>
          <w:rFonts w:ascii="Times New Roman" w:hAnsi="Times New Roman" w:cs="Times New Roman"/>
          <w:lang w:val="sr-Latn-CS"/>
        </w:rPr>
        <w:t>3</w:t>
      </w:r>
      <w:r w:rsidRPr="003F741C">
        <w:rPr>
          <w:rFonts w:ascii="Times New Roman" w:hAnsi="Times New Roman" w:cs="Times New Roman"/>
          <w:lang w:val="sr-Cyrl-CS"/>
        </w:rPr>
        <w:t>.</w:t>
      </w:r>
      <w:r w:rsidR="003F741C" w:rsidRPr="003F741C">
        <w:rPr>
          <w:rFonts w:ascii="Times New Roman" w:hAnsi="Times New Roman" w:cs="Times New Roman"/>
        </w:rPr>
        <w:t xml:space="preserve"> </w:t>
      </w:r>
      <w:r w:rsidRPr="003F741C">
        <w:rPr>
          <w:rFonts w:ascii="Times New Roman" w:hAnsi="Times New Roman" w:cs="Times New Roman"/>
          <w:lang w:val="sr-Cyrl-CS"/>
        </w:rPr>
        <w:t>став 2. Закона о буџетском систему Републике Српске</w:t>
      </w:r>
      <w:r w:rsidR="003F741C" w:rsidRPr="003F741C">
        <w:rPr>
          <w:rFonts w:ascii="Times New Roman" w:hAnsi="Times New Roman" w:cs="Times New Roman"/>
        </w:rPr>
        <w:t xml:space="preserve"> </w:t>
      </w:r>
      <w:r w:rsidRPr="003F741C">
        <w:rPr>
          <w:rFonts w:ascii="Times New Roman" w:hAnsi="Times New Roman" w:cs="Times New Roman"/>
          <w:lang w:val="sr-Cyrl-CS"/>
        </w:rPr>
        <w:t xml:space="preserve">(„Службени гласник Републике Српске“, број: </w:t>
      </w:r>
      <w:r w:rsidRPr="003F741C">
        <w:rPr>
          <w:rFonts w:ascii="Times New Roman" w:hAnsi="Times New Roman" w:cs="Times New Roman"/>
          <w:lang w:val="sr-Latn-CS"/>
        </w:rPr>
        <w:t>121/12,</w:t>
      </w:r>
      <w:r w:rsidRPr="003F741C">
        <w:rPr>
          <w:rFonts w:ascii="Times New Roman" w:hAnsi="Times New Roman" w:cs="Times New Roman"/>
          <w:lang w:val="sr-Cyrl-CS"/>
        </w:rPr>
        <w:t xml:space="preserve"> 52/14</w:t>
      </w:r>
      <w:r w:rsidRPr="003F741C">
        <w:rPr>
          <w:rFonts w:ascii="Times New Roman" w:hAnsi="Times New Roman" w:cs="Times New Roman"/>
          <w:lang w:val="sr-Latn-CS"/>
        </w:rPr>
        <w:t xml:space="preserve">,103/15 </w:t>
      </w:r>
      <w:r w:rsidRPr="003F741C">
        <w:rPr>
          <w:rFonts w:ascii="Times New Roman" w:hAnsi="Times New Roman" w:cs="Times New Roman"/>
          <w:lang w:val="sr-Cyrl-CS"/>
        </w:rPr>
        <w:t>и</w:t>
      </w:r>
      <w:r w:rsidRPr="003F741C">
        <w:rPr>
          <w:rFonts w:ascii="Times New Roman" w:hAnsi="Times New Roman" w:cs="Times New Roman"/>
          <w:lang w:val="sr-Latn-CS"/>
        </w:rPr>
        <w:t xml:space="preserve"> 15/16</w:t>
      </w:r>
      <w:r w:rsidRPr="003F741C">
        <w:rPr>
          <w:rFonts w:ascii="Times New Roman" w:hAnsi="Times New Roman" w:cs="Times New Roman"/>
          <w:lang w:val="sr-Cyrl-CS"/>
        </w:rPr>
        <w:t>) и члана 3</w:t>
      </w:r>
      <w:r w:rsidRPr="003F741C">
        <w:rPr>
          <w:rFonts w:ascii="Times New Roman" w:hAnsi="Times New Roman" w:cs="Times New Roman"/>
          <w:lang w:val="sr-Latn-CS"/>
        </w:rPr>
        <w:t>1</w:t>
      </w:r>
      <w:r w:rsidRPr="003F741C">
        <w:rPr>
          <w:rFonts w:ascii="Times New Roman" w:hAnsi="Times New Roman" w:cs="Times New Roman"/>
          <w:lang w:val="sr-Cyrl-CS"/>
        </w:rPr>
        <w:t xml:space="preserve">. Статута Општине Шековићи („Службени гласник Општине Шековићи“, број: </w:t>
      </w:r>
      <w:r w:rsidRPr="003F741C">
        <w:rPr>
          <w:rFonts w:ascii="Times New Roman" w:hAnsi="Times New Roman" w:cs="Times New Roman"/>
          <w:lang w:val="sr-Latn-CS"/>
        </w:rPr>
        <w:t>10</w:t>
      </w:r>
      <w:r w:rsidRPr="003F741C">
        <w:rPr>
          <w:rFonts w:ascii="Times New Roman" w:hAnsi="Times New Roman" w:cs="Times New Roman"/>
          <w:lang w:val="sr-Cyrl-CS"/>
        </w:rPr>
        <w:t>/1</w:t>
      </w:r>
      <w:r w:rsidRPr="003F741C">
        <w:rPr>
          <w:rFonts w:ascii="Times New Roman" w:hAnsi="Times New Roman" w:cs="Times New Roman"/>
          <w:lang w:val="sr-Latn-CS"/>
        </w:rPr>
        <w:t>7</w:t>
      </w:r>
      <w:r w:rsidRPr="003F741C">
        <w:rPr>
          <w:rFonts w:ascii="Times New Roman" w:hAnsi="Times New Roman" w:cs="Times New Roman"/>
          <w:lang w:val="sr-Cyrl-CS"/>
        </w:rPr>
        <w:t>), Скупштина општине Шековићи, на 4. посебној  сједници  одржаној дана  15.07.2025. године, донијела је</w:t>
      </w:r>
    </w:p>
    <w:p w:rsidR="009460E8" w:rsidRPr="003F741C" w:rsidRDefault="009460E8" w:rsidP="009460E8">
      <w:pPr>
        <w:pStyle w:val="NoSpacing"/>
        <w:jc w:val="both"/>
        <w:rPr>
          <w:rFonts w:ascii="Times New Roman" w:hAnsi="Times New Roman" w:cs="Times New Roman"/>
          <w:lang w:val="sr-Cyrl-CS"/>
        </w:rPr>
      </w:pPr>
    </w:p>
    <w:p w:rsidR="009460E8" w:rsidRPr="003F741C" w:rsidRDefault="009460E8" w:rsidP="009460E8">
      <w:pPr>
        <w:pStyle w:val="NoSpacing"/>
        <w:jc w:val="both"/>
        <w:rPr>
          <w:rFonts w:ascii="Times New Roman" w:hAnsi="Times New Roman" w:cs="Times New Roman"/>
          <w:lang w:val="sr-Cyrl-CS"/>
        </w:rPr>
      </w:pP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О Д Л У К У</w:t>
      </w:r>
    </w:p>
    <w:p w:rsidR="009460E8" w:rsidRPr="003F741C" w:rsidRDefault="00782967" w:rsidP="009460E8">
      <w:pPr>
        <w:pStyle w:val="NoSpacing"/>
        <w:jc w:val="center"/>
        <w:rPr>
          <w:rFonts w:ascii="Times New Roman" w:hAnsi="Times New Roman" w:cs="Times New Roman"/>
          <w:b/>
          <w:lang w:val="sr-Latn-CS"/>
        </w:rPr>
      </w:pPr>
      <w:r>
        <w:rPr>
          <w:rFonts w:ascii="Times New Roman" w:hAnsi="Times New Roman" w:cs="Times New Roman"/>
          <w:b/>
          <w:lang w:val="sr-Cyrl-CS"/>
        </w:rPr>
        <w:t>О ИЗВРШЕЊУ</w:t>
      </w:r>
      <w:r w:rsidR="009460E8" w:rsidRPr="003F741C">
        <w:rPr>
          <w:rFonts w:ascii="Times New Roman" w:hAnsi="Times New Roman" w:cs="Times New Roman"/>
          <w:b/>
          <w:lang w:val="sr-Cyrl-CS"/>
        </w:rPr>
        <w:t xml:space="preserve"> </w:t>
      </w:r>
      <w:r w:rsidR="009460E8" w:rsidRPr="003F741C">
        <w:rPr>
          <w:rFonts w:ascii="Times New Roman" w:hAnsi="Times New Roman" w:cs="Times New Roman"/>
          <w:b/>
        </w:rPr>
        <w:t xml:space="preserve"> </w:t>
      </w:r>
      <w:r w:rsidR="009460E8" w:rsidRPr="003F741C">
        <w:rPr>
          <w:rFonts w:ascii="Times New Roman" w:hAnsi="Times New Roman" w:cs="Times New Roman"/>
          <w:b/>
          <w:lang w:val="sr-Cyrl-CS"/>
        </w:rPr>
        <w:t>Р</w:t>
      </w:r>
      <w:r>
        <w:rPr>
          <w:rFonts w:ascii="Times New Roman" w:hAnsi="Times New Roman" w:cs="Times New Roman"/>
          <w:b/>
          <w:lang w:val="sr-Cyrl-CS"/>
        </w:rPr>
        <w:t xml:space="preserve">ЕБАЛАНСА БУЏЕТА </w:t>
      </w:r>
      <w:r w:rsidR="009460E8" w:rsidRPr="003F741C">
        <w:rPr>
          <w:rFonts w:ascii="Times New Roman" w:hAnsi="Times New Roman" w:cs="Times New Roman"/>
          <w:b/>
          <w:lang w:val="sr-Cyrl-CS"/>
        </w:rPr>
        <w:t xml:space="preserve"> </w:t>
      </w:r>
      <w:r>
        <w:rPr>
          <w:rFonts w:ascii="Times New Roman" w:hAnsi="Times New Roman" w:cs="Times New Roman"/>
          <w:b/>
          <w:lang/>
        </w:rPr>
        <w:t>ОПШТИНЕ</w:t>
      </w:r>
      <w:r w:rsidR="009460E8" w:rsidRPr="003F741C">
        <w:rPr>
          <w:rFonts w:ascii="Times New Roman" w:hAnsi="Times New Roman" w:cs="Times New Roman"/>
          <w:b/>
          <w:lang w:val="sr-Cyrl-CS"/>
        </w:rPr>
        <w:t xml:space="preserve"> Ш</w:t>
      </w:r>
      <w:r>
        <w:rPr>
          <w:rFonts w:ascii="Times New Roman" w:hAnsi="Times New Roman" w:cs="Times New Roman"/>
          <w:b/>
          <w:lang w:val="sr-Cyrl-CS"/>
        </w:rPr>
        <w:t>ЕКОВИЋИ ЗА</w:t>
      </w:r>
      <w:r w:rsidR="009460E8" w:rsidRPr="003F741C">
        <w:rPr>
          <w:rFonts w:ascii="Times New Roman" w:hAnsi="Times New Roman" w:cs="Times New Roman"/>
          <w:b/>
          <w:lang w:val="sr-Cyrl-CS"/>
        </w:rPr>
        <w:t xml:space="preserve"> 20</w:t>
      </w:r>
      <w:r w:rsidR="009460E8" w:rsidRPr="003F741C">
        <w:rPr>
          <w:rFonts w:ascii="Times New Roman" w:hAnsi="Times New Roman" w:cs="Times New Roman"/>
          <w:b/>
          <w:lang w:val="sr-Latn-CS"/>
        </w:rPr>
        <w:t>2</w:t>
      </w:r>
      <w:r w:rsidR="009460E8" w:rsidRPr="003F741C">
        <w:rPr>
          <w:rFonts w:ascii="Times New Roman" w:hAnsi="Times New Roman" w:cs="Times New Roman"/>
          <w:b/>
          <w:lang w:val="sr-Cyrl-BA"/>
        </w:rPr>
        <w:t>5</w:t>
      </w:r>
      <w:r w:rsidR="009460E8" w:rsidRPr="003F741C">
        <w:rPr>
          <w:rFonts w:ascii="Times New Roman" w:hAnsi="Times New Roman" w:cs="Times New Roman"/>
          <w:b/>
          <w:lang w:val="sr-Cyrl-CS"/>
        </w:rPr>
        <w:t xml:space="preserve">. </w:t>
      </w:r>
      <w:r>
        <w:rPr>
          <w:rFonts w:ascii="Times New Roman" w:hAnsi="Times New Roman" w:cs="Times New Roman"/>
          <w:b/>
          <w:lang w:val="sr-Cyrl-CS"/>
        </w:rPr>
        <w:t>ГОДИНУ</w:t>
      </w:r>
    </w:p>
    <w:p w:rsidR="009460E8" w:rsidRPr="003F741C" w:rsidRDefault="009460E8" w:rsidP="009460E8">
      <w:pPr>
        <w:pStyle w:val="NoSpacing"/>
        <w:jc w:val="center"/>
        <w:rPr>
          <w:rFonts w:ascii="Times New Roman" w:hAnsi="Times New Roman" w:cs="Times New Roman"/>
          <w:b/>
          <w:lang w:val="sr-Cyrl-CS"/>
        </w:rPr>
      </w:pPr>
    </w:p>
    <w:p w:rsidR="009460E8" w:rsidRPr="003F741C" w:rsidRDefault="009460E8" w:rsidP="009460E8">
      <w:pPr>
        <w:pStyle w:val="NoSpacing"/>
        <w:jc w:val="center"/>
        <w:rPr>
          <w:rFonts w:ascii="Times New Roman" w:hAnsi="Times New Roman" w:cs="Times New Roman"/>
          <w:b/>
          <w:lang w:val="sr-Cyrl-CS"/>
        </w:rPr>
      </w:pPr>
    </w:p>
    <w:p w:rsidR="009460E8" w:rsidRPr="003F741C" w:rsidRDefault="009460E8" w:rsidP="009460E8">
      <w:pPr>
        <w:pStyle w:val="NoSpacing"/>
        <w:tabs>
          <w:tab w:val="left" w:pos="3945"/>
        </w:tabs>
        <w:jc w:val="center"/>
        <w:rPr>
          <w:rFonts w:ascii="Times New Roman" w:hAnsi="Times New Roman" w:cs="Times New Roman"/>
          <w:b/>
          <w:lang w:val="sr-Latn-CS"/>
        </w:rPr>
      </w:pPr>
      <w:r w:rsidRPr="003F741C">
        <w:rPr>
          <w:rFonts w:ascii="Times New Roman" w:hAnsi="Times New Roman" w:cs="Times New Roman"/>
          <w:b/>
          <w:lang w:val="sr-Cyrl-CS"/>
        </w:rPr>
        <w:t>Члан 1.</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Latn-CS"/>
        </w:rPr>
        <w:t>O</w:t>
      </w:r>
      <w:r w:rsidRPr="003F741C">
        <w:rPr>
          <w:rFonts w:ascii="Times New Roman" w:hAnsi="Times New Roman" w:cs="Times New Roman"/>
          <w:lang w:val="sr-Cyrl-CS"/>
        </w:rPr>
        <w:t xml:space="preserve">вом Одлуком прописује се начин извршења </w:t>
      </w:r>
      <w:r w:rsidRPr="003F741C">
        <w:rPr>
          <w:rFonts w:ascii="Times New Roman" w:hAnsi="Times New Roman" w:cs="Times New Roman"/>
        </w:rPr>
        <w:t xml:space="preserve"> </w:t>
      </w:r>
      <w:r w:rsidRPr="003F741C">
        <w:rPr>
          <w:rFonts w:ascii="Times New Roman" w:hAnsi="Times New Roman" w:cs="Times New Roman"/>
          <w:lang w:val="sr-Cyrl-CS"/>
        </w:rPr>
        <w:t xml:space="preserve">Ребаланса  буџета </w:t>
      </w:r>
      <w:r w:rsidRPr="003F741C">
        <w:rPr>
          <w:rFonts w:ascii="Times New Roman" w:hAnsi="Times New Roman" w:cs="Times New Roman"/>
          <w:lang w:val="sr-Latn-CS"/>
        </w:rPr>
        <w:t>o</w:t>
      </w:r>
      <w:r w:rsidRPr="003F741C">
        <w:rPr>
          <w:rFonts w:ascii="Times New Roman" w:hAnsi="Times New Roman" w:cs="Times New Roman"/>
          <w:lang w:val="sr-Cyrl-CS"/>
        </w:rPr>
        <w:t>пштине Шековићи за 20</w:t>
      </w:r>
      <w:r w:rsidRPr="003F741C">
        <w:rPr>
          <w:rFonts w:ascii="Times New Roman" w:hAnsi="Times New Roman" w:cs="Times New Roman"/>
          <w:lang w:val="sr-Latn-CS"/>
        </w:rPr>
        <w:t>2</w:t>
      </w:r>
      <w:r w:rsidRPr="003F741C">
        <w:rPr>
          <w:rFonts w:ascii="Times New Roman" w:hAnsi="Times New Roman" w:cs="Times New Roman"/>
          <w:lang w:val="sr-Cyrl-BA"/>
        </w:rPr>
        <w:t>5</w:t>
      </w:r>
      <w:r w:rsidRPr="003F741C">
        <w:rPr>
          <w:rFonts w:ascii="Times New Roman" w:hAnsi="Times New Roman" w:cs="Times New Roman"/>
          <w:lang w:val="sr-Latn-CS"/>
        </w:rPr>
        <w:t>.</w:t>
      </w:r>
      <w:r w:rsidRPr="003F741C">
        <w:rPr>
          <w:rFonts w:ascii="Times New Roman" w:hAnsi="Times New Roman" w:cs="Times New Roman"/>
          <w:lang w:val="sr-Cyrl-CS"/>
        </w:rPr>
        <w:t>годину ( у даљем тексту: Буџет).</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Ова Одлука ће се спроводити у сагласности са Законом о буџетском систему Републике Српске и Законом о трезору.</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Све одлуке, закључци и рјешења  који се доносе на Буџет морају бити у складу са овом Одлуком.</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Ова Одлука се односи на кориснике буџета који се у цијелости или дјелимично финансирају из Буџета општине.</w:t>
      </w:r>
    </w:p>
    <w:p w:rsidR="009460E8" w:rsidRDefault="009460E8" w:rsidP="00AB38BF">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2.</w:t>
      </w:r>
    </w:p>
    <w:p w:rsidR="00AB38BF" w:rsidRDefault="00AB38BF" w:rsidP="00AB38BF">
      <w:pPr>
        <w:pStyle w:val="NoSpacing"/>
        <w:jc w:val="center"/>
        <w:rPr>
          <w:rFonts w:ascii="Times New Roman" w:hAnsi="Times New Roman" w:cs="Times New Roman"/>
          <w:b/>
          <w:lang w:val="sr-Cyrl-CS"/>
        </w:rPr>
      </w:pPr>
    </w:p>
    <w:p w:rsidR="00AA0ED9" w:rsidRPr="00AB38BF" w:rsidRDefault="00AA0ED9" w:rsidP="00AB38BF">
      <w:pPr>
        <w:pStyle w:val="NoSpacing"/>
        <w:jc w:val="center"/>
        <w:rPr>
          <w:rFonts w:ascii="Times New Roman" w:hAnsi="Times New Roman" w:cs="Times New Roman"/>
          <w:b/>
          <w:lang w:val="sr-Cyrl-CS"/>
        </w:rPr>
      </w:pPr>
    </w:p>
    <w:p w:rsidR="009460E8" w:rsidRPr="003F741C" w:rsidRDefault="009460E8" w:rsidP="009460E8">
      <w:pPr>
        <w:pStyle w:val="NoSpacing"/>
        <w:rPr>
          <w:rFonts w:ascii="Times New Roman" w:hAnsi="Times New Roman" w:cs="Times New Roman"/>
          <w:lang w:val="sr-Latn-CS"/>
        </w:rPr>
      </w:pPr>
      <w:r w:rsidRPr="003F741C">
        <w:rPr>
          <w:rFonts w:ascii="Times New Roman" w:hAnsi="Times New Roman" w:cs="Times New Roman"/>
          <w:lang w:val="sr-Cyrl-CS"/>
        </w:rPr>
        <w:lastRenderedPageBreak/>
        <w:t xml:space="preserve">Средства Буџета из члана 1. ове одлуке распоређују се у укупном износу од </w:t>
      </w:r>
      <w:r w:rsidRPr="003F741C">
        <w:rPr>
          <w:rFonts w:ascii="Times New Roman" w:hAnsi="Times New Roman" w:cs="Times New Roman"/>
          <w:lang w:val="sr-Cyrl-BA"/>
        </w:rPr>
        <w:t>8.299.665</w:t>
      </w:r>
      <w:r w:rsidRPr="003F741C">
        <w:rPr>
          <w:rFonts w:ascii="Times New Roman" w:hAnsi="Times New Roman" w:cs="Times New Roman"/>
          <w:lang w:val="sr-Cyrl-CS"/>
        </w:rPr>
        <w:t>,00 КМ од чега:</w:t>
      </w:r>
    </w:p>
    <w:p w:rsidR="009460E8" w:rsidRPr="003F741C" w:rsidRDefault="009460E8" w:rsidP="009460E8">
      <w:pPr>
        <w:pStyle w:val="NoSpacing"/>
        <w:numPr>
          <w:ilvl w:val="0"/>
          <w:numId w:val="7"/>
        </w:numPr>
        <w:suppressAutoHyphens/>
        <w:rPr>
          <w:rFonts w:ascii="Times New Roman" w:hAnsi="Times New Roman" w:cs="Times New Roman"/>
          <w:lang w:val="sr-Cyrl-CS"/>
        </w:rPr>
      </w:pPr>
      <w:r w:rsidRPr="003F741C">
        <w:rPr>
          <w:rFonts w:ascii="Times New Roman" w:hAnsi="Times New Roman" w:cs="Times New Roman"/>
          <w:lang w:val="sr-Cyrl-CS"/>
        </w:rPr>
        <w:t xml:space="preserve">За утврђене намјене           </w:t>
      </w:r>
      <w:r w:rsidRPr="003F741C">
        <w:rPr>
          <w:rFonts w:ascii="Times New Roman" w:hAnsi="Times New Roman" w:cs="Times New Roman"/>
          <w:lang w:val="sr-Cyrl-BA"/>
        </w:rPr>
        <w:t>8.209.665</w:t>
      </w:r>
      <w:r w:rsidRPr="003F741C">
        <w:rPr>
          <w:rFonts w:ascii="Times New Roman" w:hAnsi="Times New Roman" w:cs="Times New Roman"/>
        </w:rPr>
        <w:t>,</w:t>
      </w:r>
      <w:r w:rsidRPr="003F741C">
        <w:rPr>
          <w:rFonts w:ascii="Times New Roman" w:hAnsi="Times New Roman" w:cs="Times New Roman"/>
          <w:lang w:val="sr-Cyrl-CS"/>
        </w:rPr>
        <w:t>00  КМ</w:t>
      </w:r>
    </w:p>
    <w:p w:rsidR="009460E8" w:rsidRPr="003F741C" w:rsidRDefault="009460E8" w:rsidP="009460E8">
      <w:pPr>
        <w:pStyle w:val="NoSpacing"/>
        <w:numPr>
          <w:ilvl w:val="0"/>
          <w:numId w:val="7"/>
        </w:numPr>
        <w:suppressAutoHyphens/>
        <w:rPr>
          <w:rFonts w:ascii="Times New Roman" w:hAnsi="Times New Roman" w:cs="Times New Roman"/>
          <w:lang w:val="sr-Cyrl-CS"/>
        </w:rPr>
      </w:pPr>
      <w:r w:rsidRPr="003F741C">
        <w:rPr>
          <w:rFonts w:ascii="Times New Roman" w:hAnsi="Times New Roman" w:cs="Times New Roman"/>
          <w:lang w:val="sr-Cyrl-CS"/>
        </w:rPr>
        <w:t xml:space="preserve">За буџетску резерву                </w:t>
      </w:r>
      <w:r w:rsidRPr="003F741C">
        <w:rPr>
          <w:rFonts w:ascii="Times New Roman" w:hAnsi="Times New Roman" w:cs="Times New Roman"/>
        </w:rPr>
        <w:t>90</w:t>
      </w:r>
      <w:r w:rsidRPr="003F741C">
        <w:rPr>
          <w:rFonts w:ascii="Times New Roman" w:hAnsi="Times New Roman" w:cs="Times New Roman"/>
          <w:lang w:val="sr-Cyrl-CS"/>
        </w:rPr>
        <w:t>.000,00 КМ.</w:t>
      </w:r>
    </w:p>
    <w:p w:rsidR="009460E8" w:rsidRPr="003F741C" w:rsidRDefault="009460E8" w:rsidP="009460E8">
      <w:pPr>
        <w:pStyle w:val="NoSpacing"/>
        <w:ind w:left="360"/>
        <w:rPr>
          <w:rFonts w:ascii="Times New Roman" w:hAnsi="Times New Roman" w:cs="Times New Roman"/>
          <w:lang w:val="sr-Cyrl-CS"/>
        </w:rPr>
      </w:pPr>
      <w:r w:rsidRPr="003F741C">
        <w:rPr>
          <w:rFonts w:ascii="Times New Roman" w:hAnsi="Times New Roman" w:cs="Times New Roman"/>
          <w:lang w:val="sr-Cyrl-CS"/>
        </w:rPr>
        <w:t>Укупни буџетски издаци морају  бити уравнотежени са укупним буџетским средствима.</w:t>
      </w:r>
    </w:p>
    <w:p w:rsidR="009460E8" w:rsidRPr="003F741C" w:rsidRDefault="009460E8" w:rsidP="009460E8">
      <w:pPr>
        <w:pStyle w:val="NoSpacing"/>
        <w:jc w:val="center"/>
        <w:rPr>
          <w:rFonts w:ascii="Times New Roman" w:hAnsi="Times New Roman" w:cs="Times New Roman"/>
          <w:b/>
          <w:lang w:val="sr-Latn-CS"/>
        </w:rPr>
      </w:pPr>
      <w:r w:rsidRPr="003F741C">
        <w:rPr>
          <w:rFonts w:ascii="Times New Roman" w:hAnsi="Times New Roman" w:cs="Times New Roman"/>
          <w:b/>
          <w:lang w:val="sr-Cyrl-CS"/>
        </w:rPr>
        <w:t>Члан 3.</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Приходи Буџета утврђени су према члану 9,10.  и 11. Закона о буџетском систему Републике Српске.</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Властити приходи буџетских корисника морају се наплаћивати и распоређивати преко рачуна јавних прихода општине Шековићи.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Буџетски корисници могу сходно одредбама члана 11. Закона о буџетском систему РС користити властите приходе  (властити приходи буџетских корисника) у 100 %-тном износу.</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Буџетски корисницу могу користити фондове 02 и 03 за унос трансакција када: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-позиције прихода и расхода нису планиране у Буџету</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-постоје рачуни посебних намјена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-расположива новчана средства.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Трансакције које се дешавају у оквиру фонда 02 и 03 одвијају се преко рачуна посебних намјена који чине дио система јединственог рачуна трезора.</w:t>
      </w: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4.</w:t>
      </w:r>
    </w:p>
    <w:p w:rsidR="009460E8" w:rsidRPr="003F741C" w:rsidRDefault="009460E8" w:rsidP="00782967">
      <w:pPr>
        <w:pStyle w:val="NoSpacing"/>
        <w:rPr>
          <w:rFonts w:ascii="Times New Roman" w:hAnsi="Times New Roman" w:cs="Times New Roman"/>
          <w:lang w:val="sr-Cyrl-CS"/>
        </w:rPr>
      </w:pPr>
      <w:r w:rsidRPr="003F741C">
        <w:rPr>
          <w:rFonts w:ascii="Times New Roman" w:hAnsi="Times New Roman" w:cs="Times New Roman"/>
          <w:lang w:val="sr-Cyrl-CS"/>
        </w:rPr>
        <w:t>Буџетски издаци су:</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а) текући расходи и трансфери између и унутар јединица власти,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б) издаци за нефинансијску имовину 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ц) издаци за финансијску имовину и отплату дугова.</w:t>
      </w: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5.</w:t>
      </w:r>
    </w:p>
    <w:p w:rsidR="009460E8" w:rsidRPr="003F741C" w:rsidRDefault="009460E8" w:rsidP="009460E8">
      <w:pPr>
        <w:pStyle w:val="NoSpacing"/>
        <w:jc w:val="both"/>
        <w:rPr>
          <w:rFonts w:ascii="Times New Roman" w:hAnsi="Times New Roman" w:cs="Times New Roman"/>
          <w:lang w:val="sr-Cyrl-CS"/>
        </w:rPr>
      </w:pPr>
      <w:r w:rsidRPr="003F741C">
        <w:rPr>
          <w:rFonts w:ascii="Times New Roman" w:hAnsi="Times New Roman" w:cs="Times New Roman"/>
          <w:lang w:val="sr-Cyrl-CS"/>
        </w:rPr>
        <w:t>Наредбодавац и одговорна особа за извршење Буџета у цјелини је Начелник општине.Одјељење за финансије и друштевне дјелатности   контролише прилив и одлив новчаних средстава према усвојеном Буџету.Овлашћене особе (начелници одјељења,руководиоци буџетских корисника и других јавних институција) помоћни су извршиоци и одговорни су за намјенску употребу средстава Буџета.</w:t>
      </w:r>
    </w:p>
    <w:p w:rsidR="009460E8" w:rsidRPr="003F741C" w:rsidRDefault="009460E8" w:rsidP="009460E8">
      <w:pPr>
        <w:pStyle w:val="NoSpacing"/>
        <w:rPr>
          <w:rFonts w:ascii="Times New Roman" w:hAnsi="Times New Roman" w:cs="Times New Roman"/>
          <w:lang w:val="sr-Cyrl-CS"/>
        </w:rPr>
      </w:pPr>
    </w:p>
    <w:p w:rsidR="009460E8" w:rsidRPr="00782967" w:rsidRDefault="009460E8" w:rsidP="00782967">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6.</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Корисници буџетских средстава дужни су средства утврђена у Буџету користити руководећи се начелима рационалности и штедње.</w:t>
      </w:r>
    </w:p>
    <w:p w:rsidR="009460E8" w:rsidRPr="003F741C" w:rsidRDefault="009460E8" w:rsidP="009460E8">
      <w:pPr>
        <w:pStyle w:val="NoSpacing"/>
        <w:ind w:firstLine="720"/>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lang w:val="sr-Cyrl-CS"/>
        </w:rPr>
      </w:pPr>
      <w:r w:rsidRPr="003F741C">
        <w:rPr>
          <w:rFonts w:ascii="Times New Roman" w:hAnsi="Times New Roman" w:cs="Times New Roman"/>
          <w:b/>
          <w:lang w:val="sr-Cyrl-CS"/>
        </w:rPr>
        <w:t>Члан 7</w:t>
      </w:r>
      <w:r w:rsidRPr="003F741C">
        <w:rPr>
          <w:rFonts w:ascii="Times New Roman" w:hAnsi="Times New Roman" w:cs="Times New Roman"/>
          <w:lang w:val="sr-Cyrl-CS"/>
        </w:rPr>
        <w:t>.</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Буџетски корисници су обавезни да доставе Одјељењу за финансије и друштвене дјелатности   кварталн</w:t>
      </w:r>
      <w:r w:rsidRPr="003F741C">
        <w:rPr>
          <w:rFonts w:ascii="Times New Roman" w:hAnsi="Times New Roman" w:cs="Times New Roman"/>
          <w:lang w:val="sr-Latn-CS"/>
        </w:rPr>
        <w:t>e</w:t>
      </w:r>
      <w:r w:rsidRPr="003F741C">
        <w:rPr>
          <w:rFonts w:ascii="Times New Roman" w:hAnsi="Times New Roman" w:cs="Times New Roman"/>
          <w:lang w:val="sr-Cyrl-CS"/>
        </w:rPr>
        <w:t xml:space="preserve">   финансијске планове за извршење буџета десет дана прије почетка сваког квартала.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Ако корисник буџета не поднесе квартални  финансијски план у року из става 1. овог члана, квартални план за тог буџетског корисника одређује Одјељење за</w:t>
      </w:r>
      <w:r w:rsidRPr="003F741C">
        <w:rPr>
          <w:rFonts w:ascii="Times New Roman" w:hAnsi="Times New Roman" w:cs="Times New Roman"/>
          <w:lang w:val="sr-Latn-CS"/>
        </w:rPr>
        <w:t xml:space="preserve"> </w:t>
      </w:r>
      <w:r w:rsidRPr="003F741C">
        <w:rPr>
          <w:rFonts w:ascii="Times New Roman" w:hAnsi="Times New Roman" w:cs="Times New Roman"/>
          <w:lang w:val="sr-Cyrl-CS"/>
        </w:rPr>
        <w:t>финансије и друштвене дјелатности.</w:t>
      </w:r>
    </w:p>
    <w:p w:rsidR="009460E8"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Укупан износ свих кварталних   финансијских планова потрошње сваког буџетског корисника може бити мањи или једнак износу усвојеног годишњег Буџета за сваког буџетског корисника.</w:t>
      </w:r>
    </w:p>
    <w:p w:rsidR="00782967" w:rsidRPr="003F741C" w:rsidRDefault="00782967"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8.</w:t>
      </w:r>
    </w:p>
    <w:p w:rsidR="009460E8" w:rsidRPr="003F741C" w:rsidRDefault="009460E8" w:rsidP="009460E8">
      <w:pPr>
        <w:pStyle w:val="NoSpacing"/>
        <w:rPr>
          <w:rFonts w:ascii="Times New Roman" w:hAnsi="Times New Roman" w:cs="Times New Roman"/>
          <w:lang w:val="sr-Latn-CS"/>
        </w:rPr>
      </w:pPr>
      <w:r w:rsidRPr="003F741C">
        <w:rPr>
          <w:rFonts w:ascii="Times New Roman" w:hAnsi="Times New Roman" w:cs="Times New Roman"/>
          <w:lang w:val="sr-Cyrl-CS"/>
        </w:rPr>
        <w:t>За буџетске кориснике који су у локалном трезору унос обавеза врши се  искључиво  на основу образаца прописаних за трезорско пословање,а које достављају буџетски корисници.</w:t>
      </w:r>
    </w:p>
    <w:p w:rsidR="009460E8" w:rsidRPr="003F741C" w:rsidRDefault="009460E8" w:rsidP="009460E8">
      <w:pPr>
        <w:pStyle w:val="NoSpacing"/>
        <w:rPr>
          <w:rFonts w:ascii="Times New Roman" w:hAnsi="Times New Roman" w:cs="Times New Roman"/>
          <w:lang w:val="sr-Latn-CS"/>
        </w:rPr>
      </w:pPr>
      <w:r w:rsidRPr="003F741C">
        <w:rPr>
          <w:rFonts w:ascii="Times New Roman" w:hAnsi="Times New Roman" w:cs="Times New Roman"/>
          <w:lang w:val="sr-Cyrl-CS"/>
        </w:rPr>
        <w:t>Подаци унесени у обрасце за трезорско пословање буџетских корисника морају бити сачињени на основу вјеродостојних књиговодствених исправа.</w:t>
      </w:r>
    </w:p>
    <w:p w:rsidR="009460E8" w:rsidRPr="003F741C" w:rsidRDefault="009460E8" w:rsidP="009460E8">
      <w:pPr>
        <w:pStyle w:val="NoSpacing"/>
        <w:rPr>
          <w:rFonts w:ascii="Times New Roman" w:hAnsi="Times New Roman" w:cs="Times New Roman"/>
          <w:lang w:val="sr-Latn-CS"/>
        </w:rPr>
      </w:pPr>
      <w:r w:rsidRPr="003F741C">
        <w:rPr>
          <w:rFonts w:ascii="Times New Roman" w:hAnsi="Times New Roman" w:cs="Times New Roman"/>
          <w:lang w:val="sr-Cyrl-CS"/>
        </w:rPr>
        <w:t>Исправама из претходног става сматрају се:</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-обрачунске листе плата и накнада,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-предрачуни и уговори,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-рачуни за набавку средстава, материјала, робе и услуга,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-одлуке и рјешења надлежних органа из којих проистичу финансијске обавезе 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-остале књиговодствене  исправе.</w:t>
      </w:r>
    </w:p>
    <w:p w:rsidR="009460E8" w:rsidRPr="003F741C" w:rsidRDefault="009460E8" w:rsidP="009460E8">
      <w:pPr>
        <w:pStyle w:val="NoSpacing"/>
        <w:rPr>
          <w:rFonts w:ascii="Times New Roman" w:hAnsi="Times New Roman" w:cs="Times New Roman"/>
          <w:lang w:val="sr-Latn-CS"/>
        </w:rPr>
      </w:pPr>
      <w:r w:rsidRPr="003F741C">
        <w:rPr>
          <w:rFonts w:ascii="Times New Roman" w:hAnsi="Times New Roman" w:cs="Times New Roman"/>
          <w:lang w:val="sr-Cyrl-CS"/>
        </w:rPr>
        <w:t>За тачност књиговодствених исправа, интерне контролне поступке којима подлијежу те исправе и за вјеродостојан унос исправа у главну и помоћне књиге општине одговара одговорно лице  буџетског  корисника.</w:t>
      </w:r>
    </w:p>
    <w:p w:rsidR="009460E8" w:rsidRPr="003F741C" w:rsidRDefault="009460E8" w:rsidP="009460E8">
      <w:pPr>
        <w:pStyle w:val="NoSpacing"/>
        <w:ind w:left="2160" w:firstLine="720"/>
        <w:rPr>
          <w:rFonts w:ascii="Times New Roman" w:hAnsi="Times New Roman" w:cs="Times New Roman"/>
          <w:lang w:val="sr-Cyrl-CS"/>
        </w:rPr>
      </w:pPr>
      <w:r w:rsidRPr="003F741C">
        <w:rPr>
          <w:rFonts w:ascii="Times New Roman" w:hAnsi="Times New Roman" w:cs="Times New Roman"/>
          <w:lang w:val="sr-Cyrl-CS"/>
        </w:rPr>
        <w:t xml:space="preserve">   </w:t>
      </w: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lastRenderedPageBreak/>
        <w:t>Члан 9.</w:t>
      </w:r>
    </w:p>
    <w:p w:rsidR="009460E8"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Корисници буџетских средстава могу стварати обавезе и користити средства само за намјене предвиђене Буџетом и то до износа који је планиран, а у складу са расположивим средствима.</w:t>
      </w:r>
    </w:p>
    <w:p w:rsidR="00782967" w:rsidRPr="003F741C" w:rsidRDefault="00782967" w:rsidP="009460E8">
      <w:pPr>
        <w:pStyle w:val="NoSpacing"/>
        <w:rPr>
          <w:rFonts w:ascii="Times New Roman" w:hAnsi="Times New Roman" w:cs="Times New Roman"/>
          <w:lang w:val="sr-Cyrl-CS"/>
        </w:rPr>
      </w:pPr>
    </w:p>
    <w:p w:rsidR="009460E8" w:rsidRPr="00782967" w:rsidRDefault="009460E8" w:rsidP="00782967">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10.</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 xml:space="preserve">Одобравање средстава за текуће грантове    вршити ће се  у складу са средствима одобреним буџетом, а на основу стварног прилива средстава у Буџету. </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Корисници средстава за текуће грантове дужни су да поднесу  извјештај о утрошку примљених средстава најкасније до 31. јануара наредне године.</w:t>
      </w: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11.</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Прерасподјела средстава у оквиру буџетског корисника између текућих расхода и издатака за нефинансијску имовину,финансијску имовину  и отплату дугова врши се на основу рјешења Начелника општине.</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Прерасподјела ср</w:t>
      </w:r>
      <w:r w:rsidRPr="003F741C">
        <w:rPr>
          <w:rFonts w:ascii="Times New Roman" w:hAnsi="Times New Roman" w:cs="Times New Roman"/>
          <w:lang w:val="sr-Latn-CS"/>
        </w:rPr>
        <w:t>e</w:t>
      </w:r>
      <w:r w:rsidRPr="003F741C">
        <w:rPr>
          <w:rFonts w:ascii="Times New Roman" w:hAnsi="Times New Roman" w:cs="Times New Roman"/>
          <w:lang w:val="sr-Cyrl-CS"/>
        </w:rPr>
        <w:t>дстава у оквиру буџетског корисника  врши се на основу рјешења Начелника општине:</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а) у оквиру текућих  расхода и трансфера између и унутар јединице власти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б) у оквиру издатака за нефинансијску имовину 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ц) у оквиру издатака за финансијску имовину и отплату дугова,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 xml:space="preserve">            д) у оквиру текућих расхода и издатака за нефинансијску имовину</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Изузетно од става 2 овог члана, не може се вршити: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а) прерасподјела средстава са материјалних трошкова на трошкове личних примања 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t>б) прерасподјела средстава са суфинансирања пројеката за које је Начелник општине потписао уговор.</w:t>
      </w: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12.</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Начелник општине може на приједлог начелника Одјељења за</w:t>
      </w:r>
      <w:r w:rsidRPr="003F741C">
        <w:rPr>
          <w:rFonts w:ascii="Times New Roman" w:hAnsi="Times New Roman" w:cs="Times New Roman"/>
          <w:lang w:val="sr-Latn-CS"/>
        </w:rPr>
        <w:t xml:space="preserve"> </w:t>
      </w:r>
      <w:r w:rsidRPr="003F741C">
        <w:rPr>
          <w:rFonts w:ascii="Times New Roman" w:hAnsi="Times New Roman" w:cs="Times New Roman"/>
          <w:lang w:val="sr-Cyrl-CS"/>
        </w:rPr>
        <w:t>финансије и друштвене дјелатности  средства распоређена буџетом прераспоређивати:</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 xml:space="preserve">-између потрошачких јединица и то до </w:t>
      </w:r>
      <w:r w:rsidRPr="003F741C">
        <w:rPr>
          <w:rFonts w:ascii="Times New Roman" w:hAnsi="Times New Roman" w:cs="Times New Roman"/>
          <w:lang w:val="sr-Latn-CS"/>
        </w:rPr>
        <w:t>10</w:t>
      </w:r>
      <w:r w:rsidRPr="003F741C">
        <w:rPr>
          <w:rFonts w:ascii="Times New Roman" w:hAnsi="Times New Roman" w:cs="Times New Roman"/>
          <w:lang w:val="sr-Cyrl-CS"/>
        </w:rPr>
        <w:t xml:space="preserve"> % усвојених средстава потрошачке </w:t>
      </w:r>
    </w:p>
    <w:p w:rsidR="009460E8" w:rsidRPr="003F741C" w:rsidRDefault="00782967" w:rsidP="009460E8">
      <w:pPr>
        <w:pStyle w:val="NoSpacing"/>
        <w:rPr>
          <w:rFonts w:ascii="Times New Roman" w:hAnsi="Times New Roman" w:cs="Times New Roman"/>
          <w:lang w:val="sr-Cyrl-CS"/>
        </w:rPr>
      </w:pPr>
      <w:r>
        <w:rPr>
          <w:rFonts w:ascii="Times New Roman" w:hAnsi="Times New Roman" w:cs="Times New Roman"/>
          <w:lang w:val="sr-Cyrl-CS"/>
        </w:rPr>
        <w:t xml:space="preserve"> </w:t>
      </w:r>
      <w:r w:rsidR="009460E8" w:rsidRPr="003F741C">
        <w:rPr>
          <w:rFonts w:ascii="Times New Roman" w:hAnsi="Times New Roman" w:cs="Times New Roman"/>
          <w:lang w:val="sr-Cyrl-CS"/>
        </w:rPr>
        <w:t>јединице којој се средства умањују.</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 xml:space="preserve">Начелник општине је обавезан да у оквиру извјештаја о извршењу Буџета полугодишње и годишње извјештава Скупштину општине о извршеној прерасподјели </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средстава.</w:t>
      </w:r>
    </w:p>
    <w:p w:rsidR="009460E8" w:rsidRPr="003F741C" w:rsidRDefault="009460E8" w:rsidP="009460E8">
      <w:pPr>
        <w:pStyle w:val="NoSpacing"/>
        <w:jc w:val="center"/>
        <w:rPr>
          <w:rFonts w:ascii="Times New Roman" w:hAnsi="Times New Roman" w:cs="Times New Roman"/>
          <w:b/>
          <w:lang w:val="sr-Latn-CS"/>
        </w:rPr>
      </w:pPr>
      <w:r w:rsidRPr="003F741C">
        <w:rPr>
          <w:rFonts w:ascii="Times New Roman" w:hAnsi="Times New Roman" w:cs="Times New Roman"/>
          <w:b/>
          <w:lang w:val="sr-Cyrl-CS"/>
        </w:rPr>
        <w:t>Члан 13.</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lastRenderedPageBreak/>
        <w:t>Начелник општине може на приједлог начелника Одјељења за финансије</w:t>
      </w:r>
      <w:r w:rsidRPr="003F741C">
        <w:rPr>
          <w:rFonts w:ascii="Times New Roman" w:hAnsi="Times New Roman" w:cs="Times New Roman"/>
          <w:lang w:val="sr-Latn-CS"/>
        </w:rPr>
        <w:t xml:space="preserve"> </w:t>
      </w:r>
      <w:r w:rsidRPr="003F741C">
        <w:rPr>
          <w:rFonts w:ascii="Times New Roman" w:hAnsi="Times New Roman" w:cs="Times New Roman"/>
          <w:lang w:val="sr-Cyrl-CS"/>
        </w:rPr>
        <w:t xml:space="preserve">и друштвене дјелатности средства распоређена Буџетом, која нису утрошена до 31. јануара наредне године распоредити између буџетских корисника до </w:t>
      </w:r>
      <w:r w:rsidRPr="003F741C">
        <w:rPr>
          <w:rFonts w:ascii="Times New Roman" w:hAnsi="Times New Roman" w:cs="Times New Roman"/>
          <w:lang w:val="sr-Latn-CS"/>
        </w:rPr>
        <w:t>10</w:t>
      </w:r>
      <w:r w:rsidRPr="003F741C">
        <w:rPr>
          <w:rFonts w:ascii="Times New Roman" w:hAnsi="Times New Roman" w:cs="Times New Roman"/>
          <w:lang w:val="sr-Cyrl-CS"/>
        </w:rPr>
        <w:t>% од укупно усвојених средстава буџетских корисника којима се средства умањују.</w:t>
      </w: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14.</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Распоред средстава буџетске резерве врши се у складу са чланом 43.Закона о буџетском систему Републике Српске.</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Начелник општине одлучује о кориштењу средстава буџетске резерве за хитне и непредвиђене расходе који се појаве у току буџетске године и за буџетске издатке за које се током године покаже да планирана буџетска средства нису била довољна, а средства одобрава у складу са Одлуком  о коришћењу средстава буџетске резерве.Средства буџетске резерве се извршавају реалокацијом на расходе и издатке.</w:t>
      </w:r>
    </w:p>
    <w:p w:rsidR="009460E8"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Начелник општине је обавезан да у оквиру извјештаја о извршењу Буџета полугодишње и годишње извјештава Скупштину општине о коришћењу средстава буџетске резерве.</w:t>
      </w:r>
    </w:p>
    <w:p w:rsidR="00782967" w:rsidRPr="003F741C" w:rsidRDefault="00782967"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15.</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Исплата плата и осталих личних примања буџетских корисника врши се преносом средстава са рачуна Јединственог рачуна трезора општине на текуће рачуне запослених у одговарајућим банкама.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Буџетски корисници дужни су прописани образац за трезорско пословање за лична примања доставити на унос у систем трезора до 10. у мјесецу за претходни мјесец.</w:t>
      </w: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16.</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Обавезе по основу расхода буџета ће се измиривати по сљедећим приоритетима:</w:t>
      </w:r>
    </w:p>
    <w:p w:rsidR="009460E8" w:rsidRPr="003F741C" w:rsidRDefault="009460E8" w:rsidP="009460E8">
      <w:pPr>
        <w:pStyle w:val="NoSpacing"/>
        <w:ind w:firstLine="720"/>
        <w:rPr>
          <w:rFonts w:ascii="Times New Roman" w:hAnsi="Times New Roman" w:cs="Times New Roman"/>
          <w:lang w:val="sr-Cyrl-CS"/>
        </w:rPr>
      </w:pPr>
      <w:r w:rsidRPr="003F741C">
        <w:rPr>
          <w:rFonts w:ascii="Times New Roman" w:hAnsi="Times New Roman" w:cs="Times New Roman"/>
          <w:lang w:val="sr-Cyrl-CS"/>
        </w:rPr>
        <w:t>-обавезе по основу отплате кредита у износима који су доспјели за плаћање,</w:t>
      </w:r>
    </w:p>
    <w:p w:rsidR="009460E8" w:rsidRPr="003F741C" w:rsidRDefault="009460E8" w:rsidP="009460E8">
      <w:pPr>
        <w:pStyle w:val="NoSpacing"/>
        <w:ind w:firstLine="720"/>
        <w:rPr>
          <w:rFonts w:ascii="Times New Roman" w:hAnsi="Times New Roman" w:cs="Times New Roman"/>
          <w:lang w:val="sr-Cyrl-CS"/>
        </w:rPr>
      </w:pPr>
      <w:r w:rsidRPr="003F741C">
        <w:rPr>
          <w:rFonts w:ascii="Times New Roman" w:hAnsi="Times New Roman" w:cs="Times New Roman"/>
          <w:lang w:val="sr-Cyrl-CS"/>
        </w:rPr>
        <w:t>-средства за порезе и доприносе на нето плате и остала лична примања,</w:t>
      </w:r>
    </w:p>
    <w:p w:rsidR="009460E8" w:rsidRPr="003F741C" w:rsidRDefault="009460E8" w:rsidP="009460E8">
      <w:pPr>
        <w:pStyle w:val="NoSpacing"/>
        <w:ind w:firstLine="720"/>
        <w:rPr>
          <w:rFonts w:ascii="Times New Roman" w:hAnsi="Times New Roman" w:cs="Times New Roman"/>
          <w:lang w:val="sr-Cyrl-CS"/>
        </w:rPr>
      </w:pPr>
      <w:r w:rsidRPr="003F741C">
        <w:rPr>
          <w:rFonts w:ascii="Times New Roman" w:hAnsi="Times New Roman" w:cs="Times New Roman"/>
          <w:lang w:val="sr-Cyrl-CS"/>
        </w:rPr>
        <w:t>-средства за нето плате и остала лична примања,</w:t>
      </w:r>
    </w:p>
    <w:p w:rsidR="009460E8" w:rsidRPr="003F741C" w:rsidRDefault="009460E8" w:rsidP="009460E8">
      <w:pPr>
        <w:pStyle w:val="NoSpacing"/>
        <w:ind w:firstLine="720"/>
        <w:rPr>
          <w:rFonts w:ascii="Times New Roman" w:hAnsi="Times New Roman" w:cs="Times New Roman"/>
          <w:lang w:val="sr-Cyrl-CS"/>
        </w:rPr>
      </w:pPr>
      <w:r w:rsidRPr="003F741C">
        <w:rPr>
          <w:rFonts w:ascii="Times New Roman" w:hAnsi="Times New Roman" w:cs="Times New Roman"/>
          <w:lang w:val="sr-Cyrl-CS"/>
        </w:rPr>
        <w:t xml:space="preserve">-средства за социјалну заштиту, </w:t>
      </w:r>
    </w:p>
    <w:p w:rsidR="009460E8" w:rsidRPr="003F741C" w:rsidRDefault="009460E8" w:rsidP="009460E8">
      <w:pPr>
        <w:pStyle w:val="NoSpacing"/>
        <w:ind w:firstLine="720"/>
        <w:rPr>
          <w:rFonts w:ascii="Times New Roman" w:hAnsi="Times New Roman" w:cs="Times New Roman"/>
          <w:lang w:val="sr-Cyrl-CS"/>
        </w:rPr>
      </w:pPr>
      <w:r w:rsidRPr="003F741C">
        <w:rPr>
          <w:rFonts w:ascii="Times New Roman" w:hAnsi="Times New Roman" w:cs="Times New Roman"/>
          <w:lang w:val="sr-Cyrl-CS"/>
        </w:rPr>
        <w:t>-средства за обавезе према добављачима за робу, материјал и услуге,</w:t>
      </w:r>
    </w:p>
    <w:p w:rsidR="009460E8" w:rsidRPr="003F741C" w:rsidRDefault="009460E8" w:rsidP="009460E8">
      <w:pPr>
        <w:pStyle w:val="NoSpacing"/>
        <w:ind w:firstLine="720"/>
        <w:rPr>
          <w:rFonts w:ascii="Times New Roman" w:hAnsi="Times New Roman" w:cs="Times New Roman"/>
          <w:lang w:val="sr-Cyrl-CS"/>
        </w:rPr>
      </w:pPr>
      <w:r w:rsidRPr="003F741C">
        <w:rPr>
          <w:rFonts w:ascii="Times New Roman" w:hAnsi="Times New Roman" w:cs="Times New Roman"/>
          <w:lang w:val="sr-Cyrl-CS"/>
        </w:rPr>
        <w:t>-средства за обавезе према добављачима за инвестиције и инвестиционо одржавање</w:t>
      </w:r>
    </w:p>
    <w:p w:rsidR="009460E8" w:rsidRPr="003F741C" w:rsidRDefault="009460E8" w:rsidP="009460E8">
      <w:pPr>
        <w:pStyle w:val="NoSpacing"/>
        <w:ind w:firstLine="720"/>
        <w:rPr>
          <w:rFonts w:ascii="Times New Roman" w:hAnsi="Times New Roman" w:cs="Times New Roman"/>
          <w:lang w:val="sr-Cyrl-CS"/>
        </w:rPr>
      </w:pPr>
      <w:r w:rsidRPr="003F741C">
        <w:rPr>
          <w:rFonts w:ascii="Times New Roman" w:hAnsi="Times New Roman" w:cs="Times New Roman"/>
          <w:lang w:val="sr-Cyrl-CS"/>
        </w:rPr>
        <w:t>-средства за остале обавезе.</w:t>
      </w: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17.</w:t>
      </w: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lastRenderedPageBreak/>
        <w:t>Буџетски корисници су дужни да се, у поступку набавке роба, материјала и вршења услуга, придржавају одредаба Закона о јавним набавкама Босне и Херцеговине, као и процедура о обавезној примјени модула набавки, прописаног Упутством о форми, садржају и начину попуњавања образаца за трезорско пословање буџетских корисника.</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ab/>
      </w: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18.</w:t>
      </w:r>
    </w:p>
    <w:p w:rsidR="009460E8" w:rsidRPr="003F741C" w:rsidRDefault="009460E8" w:rsidP="009460E8">
      <w:pPr>
        <w:pStyle w:val="NoSpacing"/>
        <w:rPr>
          <w:rFonts w:ascii="Times New Roman" w:hAnsi="Times New Roman" w:cs="Times New Roman"/>
          <w:lang w:val="sr-Latn-CS"/>
        </w:rPr>
      </w:pPr>
      <w:r w:rsidRPr="003F741C">
        <w:rPr>
          <w:rFonts w:ascii="Times New Roman" w:hAnsi="Times New Roman" w:cs="Times New Roman"/>
          <w:lang w:val="sr-Cyrl-CS"/>
        </w:rPr>
        <w:t>Начелник општине дужан је Скупштини општине поднијети полугодишњи и годишњи извјештај о извршењу Буџета.</w:t>
      </w:r>
    </w:p>
    <w:p w:rsidR="009460E8" w:rsidRPr="003F741C" w:rsidRDefault="009460E8" w:rsidP="009460E8">
      <w:pPr>
        <w:pStyle w:val="NoSpacing"/>
        <w:rPr>
          <w:rFonts w:ascii="Times New Roman" w:hAnsi="Times New Roman" w:cs="Times New Roman"/>
          <w:lang w:val="sr-Latn-CS"/>
        </w:rPr>
      </w:pPr>
      <w:r w:rsidRPr="003F741C">
        <w:rPr>
          <w:rFonts w:ascii="Times New Roman" w:hAnsi="Times New Roman" w:cs="Times New Roman"/>
          <w:lang w:val="sr-Cyrl-CS"/>
        </w:rPr>
        <w:t>За извршење Буџета Начелник општине одговоран је Скупштини општине.</w:t>
      </w:r>
    </w:p>
    <w:p w:rsidR="009460E8" w:rsidRPr="003F741C" w:rsidRDefault="009460E8" w:rsidP="009460E8">
      <w:pPr>
        <w:pStyle w:val="NoSpacing"/>
        <w:rPr>
          <w:rFonts w:ascii="Times New Roman" w:hAnsi="Times New Roman" w:cs="Times New Roman"/>
          <w:lang w:val="sr-Latn-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19.</w:t>
      </w: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У случају да ова Одлука садржи другачија рјешења у односу на друге одлуке  Скупштине општине, у предмету извршења Буџета примјењују се одредбе ове Одлуке.</w:t>
      </w: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20.</w:t>
      </w:r>
    </w:p>
    <w:p w:rsidR="009460E8" w:rsidRPr="003F741C" w:rsidRDefault="009460E8" w:rsidP="009460E8">
      <w:pPr>
        <w:pStyle w:val="NoSpacing"/>
        <w:rPr>
          <w:rFonts w:ascii="Times New Roman" w:hAnsi="Times New Roman" w:cs="Times New Roman"/>
        </w:rPr>
      </w:pPr>
      <w:r w:rsidRPr="003F741C">
        <w:rPr>
          <w:rFonts w:ascii="Times New Roman" w:hAnsi="Times New Roman" w:cs="Times New Roman"/>
          <w:lang w:val="sr-Cyrl-CS"/>
        </w:rPr>
        <w:t xml:space="preserve">Уколико су другим одлукама прописани новчани издаци из Буџета који се разликују од планираних износа по овој Одлуци или по Одлуци о усвајању </w:t>
      </w:r>
      <w:r w:rsidRPr="003F741C">
        <w:rPr>
          <w:rFonts w:ascii="Times New Roman" w:hAnsi="Times New Roman" w:cs="Times New Roman"/>
        </w:rPr>
        <w:t xml:space="preserve"> </w:t>
      </w:r>
      <w:r w:rsidRPr="003F741C">
        <w:rPr>
          <w:rFonts w:ascii="Times New Roman" w:hAnsi="Times New Roman" w:cs="Times New Roman"/>
          <w:lang w:val="sr-Cyrl-CS"/>
        </w:rPr>
        <w:t>Ребаланса  буџета општине Шековићи за 20</w:t>
      </w:r>
      <w:r w:rsidRPr="003F741C">
        <w:rPr>
          <w:rFonts w:ascii="Times New Roman" w:hAnsi="Times New Roman" w:cs="Times New Roman"/>
          <w:lang w:val="sr-Latn-CS"/>
        </w:rPr>
        <w:t>2</w:t>
      </w:r>
      <w:r w:rsidRPr="003F741C">
        <w:rPr>
          <w:rFonts w:ascii="Times New Roman" w:hAnsi="Times New Roman" w:cs="Times New Roman"/>
          <w:lang w:val="sr-Cyrl-BA"/>
        </w:rPr>
        <w:t>5</w:t>
      </w:r>
      <w:r w:rsidRPr="003F741C">
        <w:rPr>
          <w:rFonts w:ascii="Times New Roman" w:hAnsi="Times New Roman" w:cs="Times New Roman"/>
          <w:lang w:val="sr-Cyrl-CS"/>
        </w:rPr>
        <w:t xml:space="preserve">. годину,примјењују се одредбе и планирани износи утврђени овом Одлуком и Одлуком о усвајању </w:t>
      </w:r>
      <w:r w:rsidRPr="003F741C">
        <w:rPr>
          <w:rFonts w:ascii="Times New Roman" w:hAnsi="Times New Roman" w:cs="Times New Roman"/>
        </w:rPr>
        <w:t xml:space="preserve"> </w:t>
      </w:r>
      <w:r w:rsidRPr="003F741C">
        <w:rPr>
          <w:rFonts w:ascii="Times New Roman" w:hAnsi="Times New Roman" w:cs="Times New Roman"/>
          <w:lang w:val="sr-Cyrl-CS"/>
        </w:rPr>
        <w:t>Ребаланса буџета општине Шековићи за 20</w:t>
      </w:r>
      <w:r w:rsidRPr="003F741C">
        <w:rPr>
          <w:rFonts w:ascii="Times New Roman" w:hAnsi="Times New Roman" w:cs="Times New Roman"/>
          <w:lang w:val="sr-Latn-CS"/>
        </w:rPr>
        <w:t>2</w:t>
      </w:r>
      <w:r w:rsidRPr="003F741C">
        <w:rPr>
          <w:rFonts w:ascii="Times New Roman" w:hAnsi="Times New Roman" w:cs="Times New Roman"/>
          <w:lang w:val="sr-Cyrl-BA"/>
        </w:rPr>
        <w:t>5</w:t>
      </w:r>
      <w:r w:rsidRPr="003F741C">
        <w:rPr>
          <w:rFonts w:ascii="Times New Roman" w:hAnsi="Times New Roman" w:cs="Times New Roman"/>
          <w:lang w:val="sr-Cyrl-CS"/>
        </w:rPr>
        <w:t>. годину</w:t>
      </w:r>
      <w:r w:rsidRPr="003F741C">
        <w:rPr>
          <w:rFonts w:ascii="Times New Roman" w:hAnsi="Times New Roman" w:cs="Times New Roman"/>
          <w:lang w:val="sr-Latn-CS"/>
        </w:rPr>
        <w:t>.</w:t>
      </w:r>
    </w:p>
    <w:p w:rsidR="009460E8" w:rsidRPr="003F741C" w:rsidRDefault="009460E8" w:rsidP="009460E8">
      <w:pPr>
        <w:pStyle w:val="NoSpacing"/>
        <w:rPr>
          <w:rFonts w:ascii="Times New Roman" w:hAnsi="Times New Roman" w:cs="Times New Roman"/>
        </w:rPr>
      </w:pPr>
    </w:p>
    <w:p w:rsidR="009460E8" w:rsidRPr="003F741C" w:rsidRDefault="009460E8" w:rsidP="009460E8">
      <w:pPr>
        <w:pStyle w:val="NoSpacing"/>
        <w:jc w:val="center"/>
        <w:rPr>
          <w:rFonts w:ascii="Times New Roman" w:hAnsi="Times New Roman" w:cs="Times New Roman"/>
          <w:b/>
          <w:lang w:val="sr-Cyrl-CS"/>
        </w:rPr>
      </w:pPr>
      <w:r w:rsidRPr="003F741C">
        <w:rPr>
          <w:rFonts w:ascii="Times New Roman" w:hAnsi="Times New Roman" w:cs="Times New Roman"/>
          <w:b/>
          <w:lang w:val="sr-Cyrl-CS"/>
        </w:rPr>
        <w:t>Члан 2</w:t>
      </w:r>
      <w:r w:rsidRPr="003F741C">
        <w:rPr>
          <w:rFonts w:ascii="Times New Roman" w:hAnsi="Times New Roman" w:cs="Times New Roman"/>
          <w:b/>
          <w:lang w:val="sr-Latn-CS"/>
        </w:rPr>
        <w:t>1</w:t>
      </w:r>
      <w:r w:rsidRPr="003F741C">
        <w:rPr>
          <w:rFonts w:ascii="Times New Roman" w:hAnsi="Times New Roman" w:cs="Times New Roman"/>
          <w:b/>
          <w:lang w:val="sr-Cyrl-CS"/>
        </w:rPr>
        <w:t>.</w:t>
      </w:r>
    </w:p>
    <w:p w:rsidR="009460E8" w:rsidRPr="003F741C" w:rsidRDefault="009460E8" w:rsidP="009460E8">
      <w:pPr>
        <w:pStyle w:val="NoSpacing"/>
        <w:rPr>
          <w:rFonts w:ascii="Times New Roman" w:hAnsi="Times New Roman" w:cs="Times New Roman"/>
          <w:lang w:val="sr-Cyrl-CS"/>
        </w:rPr>
      </w:pPr>
    </w:p>
    <w:p w:rsidR="009460E8" w:rsidRPr="003F741C" w:rsidRDefault="009460E8" w:rsidP="009460E8">
      <w:pPr>
        <w:pStyle w:val="NoSpacing"/>
        <w:rPr>
          <w:rFonts w:ascii="Times New Roman" w:hAnsi="Times New Roman" w:cs="Times New Roman"/>
          <w:lang w:val="sr-Cyrl-CS"/>
        </w:rPr>
      </w:pPr>
      <w:r w:rsidRPr="003F741C">
        <w:rPr>
          <w:rFonts w:ascii="Times New Roman" w:hAnsi="Times New Roman" w:cs="Times New Roman"/>
          <w:lang w:val="sr-Cyrl-CS"/>
        </w:rPr>
        <w:t>Ова Одлука ступа на снагу даном доношења, а биће  објављена у „Службеном гласнику општине Шековићи“.</w:t>
      </w:r>
    </w:p>
    <w:p w:rsidR="00D033CF" w:rsidRDefault="00D033CF" w:rsidP="00F06E91">
      <w:pPr>
        <w:jc w:val="both"/>
        <w:rPr>
          <w:sz w:val="22"/>
          <w:szCs w:val="22"/>
        </w:rPr>
      </w:pPr>
    </w:p>
    <w:p w:rsidR="009460E8" w:rsidRPr="00E775EA" w:rsidRDefault="009460E8" w:rsidP="009460E8">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9460E8" w:rsidRPr="00E775EA" w:rsidRDefault="009460E8" w:rsidP="009460E8">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9460E8" w:rsidRPr="00E775EA" w:rsidRDefault="009460E8" w:rsidP="009460E8">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9460E8" w:rsidRPr="00B036AA" w:rsidRDefault="009460E8" w:rsidP="009460E8">
      <w:pPr>
        <w:autoSpaceDE w:val="0"/>
        <w:autoSpaceDN w:val="0"/>
        <w:adjustRightInd w:val="0"/>
        <w:rPr>
          <w:sz w:val="18"/>
          <w:szCs w:val="18"/>
        </w:rPr>
      </w:pPr>
      <w:r>
        <w:rPr>
          <w:sz w:val="18"/>
          <w:szCs w:val="18"/>
        </w:rPr>
        <w:t>Број:01-022-64/2025</w:t>
      </w:r>
    </w:p>
    <w:p w:rsidR="009460E8" w:rsidRDefault="009460E8" w:rsidP="009460E8">
      <w:pPr>
        <w:autoSpaceDE w:val="0"/>
        <w:autoSpaceDN w:val="0"/>
        <w:adjustRightInd w:val="0"/>
        <w:rPr>
          <w:sz w:val="18"/>
          <w:szCs w:val="18"/>
        </w:rPr>
      </w:pPr>
      <w:r>
        <w:rPr>
          <w:sz w:val="18"/>
          <w:szCs w:val="18"/>
        </w:rPr>
        <w:t>Шековићи,</w:t>
      </w:r>
      <w:r>
        <w:rPr>
          <w:sz w:val="18"/>
          <w:szCs w:val="18"/>
          <w:lang w:val="sr-Cyrl-BA"/>
        </w:rPr>
        <w:t>15</w:t>
      </w:r>
      <w:r w:rsidRPr="00E775EA">
        <w:rPr>
          <w:sz w:val="18"/>
          <w:szCs w:val="18"/>
        </w:rPr>
        <w:t>.</w:t>
      </w:r>
      <w:r>
        <w:rPr>
          <w:sz w:val="18"/>
          <w:szCs w:val="18"/>
        </w:rPr>
        <w:t>07.2025</w:t>
      </w:r>
      <w:r w:rsidRPr="00E775EA">
        <w:rPr>
          <w:sz w:val="18"/>
          <w:szCs w:val="18"/>
        </w:rPr>
        <w:t>. године</w:t>
      </w:r>
    </w:p>
    <w:p w:rsidR="00D033CF" w:rsidRDefault="00D033CF" w:rsidP="00F06E91">
      <w:pPr>
        <w:jc w:val="both"/>
        <w:rPr>
          <w:sz w:val="22"/>
          <w:szCs w:val="22"/>
        </w:rPr>
      </w:pPr>
    </w:p>
    <w:p w:rsidR="009460E8" w:rsidRPr="003F741C" w:rsidRDefault="009460E8" w:rsidP="009460E8">
      <w:pPr>
        <w:jc w:val="both"/>
        <w:rPr>
          <w:sz w:val="22"/>
          <w:szCs w:val="22"/>
        </w:rPr>
      </w:pPr>
      <w:r w:rsidRPr="003F741C">
        <w:rPr>
          <w:sz w:val="22"/>
          <w:szCs w:val="22"/>
        </w:rPr>
        <w:t xml:space="preserve">Скупштина општине Шековићи на основу члана 31. Статута општине Шековићи („Службени гласник општине Шековићи“, број:10/17), на својој 4. посебној сједници одржаној дана </w:t>
      </w:r>
      <w:r w:rsidRPr="003F741C">
        <w:rPr>
          <w:sz w:val="22"/>
          <w:szCs w:val="22"/>
          <w:lang w:val="sr-Cyrl-BA"/>
        </w:rPr>
        <w:t>15</w:t>
      </w:r>
      <w:r w:rsidRPr="003F741C">
        <w:rPr>
          <w:sz w:val="22"/>
          <w:szCs w:val="22"/>
        </w:rPr>
        <w:t>.07.2025</w:t>
      </w:r>
      <w:r w:rsidRPr="003F741C">
        <w:rPr>
          <w:sz w:val="22"/>
          <w:szCs w:val="22"/>
          <w:lang w:val="sr-Cyrl-BA"/>
        </w:rPr>
        <w:t>.</w:t>
      </w:r>
      <w:r w:rsidRPr="003F741C">
        <w:rPr>
          <w:sz w:val="22"/>
          <w:szCs w:val="22"/>
        </w:rPr>
        <w:t xml:space="preserve"> године,</w:t>
      </w:r>
      <w:r w:rsidRPr="003F741C">
        <w:rPr>
          <w:sz w:val="22"/>
          <w:szCs w:val="22"/>
          <w:lang w:val="sr-Cyrl-BA"/>
        </w:rPr>
        <w:t xml:space="preserve"> </w:t>
      </w:r>
      <w:r w:rsidRPr="003F741C">
        <w:rPr>
          <w:b/>
          <w:sz w:val="22"/>
          <w:szCs w:val="22"/>
        </w:rPr>
        <w:t>донијела је</w:t>
      </w:r>
    </w:p>
    <w:p w:rsidR="009460E8" w:rsidRPr="003F741C" w:rsidRDefault="009460E8" w:rsidP="009460E8">
      <w:pPr>
        <w:jc w:val="both"/>
        <w:rPr>
          <w:b/>
          <w:sz w:val="22"/>
          <w:szCs w:val="22"/>
        </w:rPr>
      </w:pPr>
    </w:p>
    <w:p w:rsidR="009460E8" w:rsidRPr="003F741C" w:rsidRDefault="009460E8" w:rsidP="009460E8">
      <w:pPr>
        <w:jc w:val="both"/>
        <w:rPr>
          <w:sz w:val="22"/>
          <w:szCs w:val="22"/>
        </w:rPr>
      </w:pPr>
    </w:p>
    <w:p w:rsidR="009460E8" w:rsidRPr="003F741C" w:rsidRDefault="009460E8" w:rsidP="009460E8">
      <w:pPr>
        <w:jc w:val="center"/>
        <w:rPr>
          <w:b/>
          <w:sz w:val="22"/>
          <w:szCs w:val="22"/>
        </w:rPr>
      </w:pPr>
      <w:r w:rsidRPr="003F741C">
        <w:rPr>
          <w:b/>
          <w:sz w:val="22"/>
          <w:szCs w:val="22"/>
        </w:rPr>
        <w:t>З А К Љ У Ч А К</w:t>
      </w:r>
    </w:p>
    <w:p w:rsidR="009460E8" w:rsidRPr="003F741C" w:rsidRDefault="009460E8" w:rsidP="009460E8">
      <w:pPr>
        <w:jc w:val="center"/>
        <w:rPr>
          <w:b/>
          <w:sz w:val="22"/>
          <w:szCs w:val="22"/>
        </w:rPr>
      </w:pPr>
    </w:p>
    <w:p w:rsidR="009460E8" w:rsidRPr="003F741C" w:rsidRDefault="009460E8" w:rsidP="009460E8">
      <w:pPr>
        <w:jc w:val="center"/>
        <w:rPr>
          <w:b/>
          <w:sz w:val="22"/>
          <w:szCs w:val="22"/>
        </w:rPr>
      </w:pPr>
    </w:p>
    <w:p w:rsidR="009460E8" w:rsidRPr="003F741C" w:rsidRDefault="009460E8" w:rsidP="009460E8">
      <w:pPr>
        <w:jc w:val="center"/>
        <w:rPr>
          <w:b/>
          <w:sz w:val="22"/>
          <w:szCs w:val="22"/>
        </w:rPr>
      </w:pPr>
      <w:r w:rsidRPr="003F741C">
        <w:rPr>
          <w:b/>
          <w:sz w:val="22"/>
          <w:szCs w:val="22"/>
        </w:rPr>
        <w:t>I</w:t>
      </w:r>
    </w:p>
    <w:p w:rsidR="009460E8" w:rsidRPr="003F741C" w:rsidRDefault="009460E8" w:rsidP="009460E8">
      <w:pPr>
        <w:jc w:val="center"/>
        <w:rPr>
          <w:b/>
          <w:sz w:val="22"/>
          <w:szCs w:val="22"/>
        </w:rPr>
      </w:pPr>
    </w:p>
    <w:p w:rsidR="009460E8" w:rsidRPr="003F741C" w:rsidRDefault="009460E8" w:rsidP="009460E8">
      <w:pPr>
        <w:jc w:val="both"/>
        <w:rPr>
          <w:sz w:val="22"/>
          <w:szCs w:val="22"/>
        </w:rPr>
      </w:pPr>
      <w:r w:rsidRPr="003F741C">
        <w:rPr>
          <w:sz w:val="22"/>
          <w:szCs w:val="22"/>
        </w:rPr>
        <w:t>Скупштина општине Шековићи усваја Извод из записника са 3. посебне сједнице Скупштине општине, која је одржана 22.01.2025. године.</w:t>
      </w:r>
    </w:p>
    <w:p w:rsidR="009460E8" w:rsidRPr="003F741C" w:rsidRDefault="009460E8" w:rsidP="009460E8">
      <w:pPr>
        <w:jc w:val="both"/>
        <w:rPr>
          <w:sz w:val="22"/>
          <w:szCs w:val="22"/>
          <w:lang w:val="sr-Cyrl-BA"/>
        </w:rPr>
      </w:pPr>
    </w:p>
    <w:p w:rsidR="009460E8" w:rsidRPr="003F741C" w:rsidRDefault="009460E8" w:rsidP="009460E8">
      <w:pPr>
        <w:jc w:val="center"/>
        <w:rPr>
          <w:b/>
          <w:sz w:val="22"/>
          <w:szCs w:val="22"/>
        </w:rPr>
      </w:pPr>
      <w:r w:rsidRPr="003F741C">
        <w:rPr>
          <w:b/>
          <w:sz w:val="22"/>
          <w:szCs w:val="22"/>
        </w:rPr>
        <w:t>II</w:t>
      </w:r>
    </w:p>
    <w:p w:rsidR="009460E8" w:rsidRPr="003F741C" w:rsidRDefault="009460E8" w:rsidP="009460E8">
      <w:pPr>
        <w:jc w:val="center"/>
        <w:rPr>
          <w:b/>
          <w:sz w:val="22"/>
          <w:szCs w:val="22"/>
        </w:rPr>
      </w:pPr>
    </w:p>
    <w:p w:rsidR="009460E8" w:rsidRPr="003F741C" w:rsidRDefault="009460E8" w:rsidP="009460E8">
      <w:pPr>
        <w:jc w:val="both"/>
        <w:rPr>
          <w:sz w:val="22"/>
          <w:szCs w:val="22"/>
        </w:rPr>
      </w:pPr>
      <w:r w:rsidRPr="003F741C">
        <w:rPr>
          <w:sz w:val="22"/>
          <w:szCs w:val="22"/>
        </w:rPr>
        <w:t>Закључак ступа на снагу наредног дана од дана објављивања у „Службеном гласнику општине Шековићи“.</w:t>
      </w:r>
    </w:p>
    <w:p w:rsidR="00D033CF" w:rsidRPr="003F741C" w:rsidRDefault="00D033CF" w:rsidP="00F06E91">
      <w:pPr>
        <w:jc w:val="both"/>
        <w:rPr>
          <w:sz w:val="22"/>
          <w:szCs w:val="22"/>
        </w:rPr>
      </w:pPr>
    </w:p>
    <w:p w:rsidR="00D033CF" w:rsidRDefault="00D033CF" w:rsidP="00F06E91">
      <w:pPr>
        <w:jc w:val="both"/>
        <w:rPr>
          <w:sz w:val="22"/>
          <w:szCs w:val="22"/>
        </w:rPr>
      </w:pPr>
    </w:p>
    <w:p w:rsidR="00D033CF" w:rsidRPr="00D033CF" w:rsidRDefault="00D033CF" w:rsidP="00F06E91">
      <w:pPr>
        <w:jc w:val="both"/>
        <w:rPr>
          <w:sz w:val="22"/>
          <w:szCs w:val="22"/>
        </w:rPr>
      </w:pPr>
    </w:p>
    <w:p w:rsidR="0016576F" w:rsidRPr="00E775EA" w:rsidRDefault="0016576F" w:rsidP="0016576F">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16576F" w:rsidRPr="00E775EA" w:rsidRDefault="0016576F" w:rsidP="0016576F">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16576F" w:rsidRPr="00E775EA" w:rsidRDefault="0016576F" w:rsidP="0016576F">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16576F" w:rsidRPr="00B036AA" w:rsidRDefault="009460E8" w:rsidP="0016576F">
      <w:pPr>
        <w:autoSpaceDE w:val="0"/>
        <w:autoSpaceDN w:val="0"/>
        <w:adjustRightInd w:val="0"/>
        <w:rPr>
          <w:sz w:val="18"/>
          <w:szCs w:val="18"/>
        </w:rPr>
      </w:pPr>
      <w:r>
        <w:rPr>
          <w:sz w:val="18"/>
          <w:szCs w:val="18"/>
        </w:rPr>
        <w:t>Број:01-022-65</w:t>
      </w:r>
      <w:r w:rsidR="0016576F">
        <w:rPr>
          <w:sz w:val="18"/>
          <w:szCs w:val="18"/>
        </w:rPr>
        <w:t>/2025</w:t>
      </w:r>
    </w:p>
    <w:p w:rsidR="0016576F" w:rsidRDefault="0016576F" w:rsidP="0016576F">
      <w:pPr>
        <w:autoSpaceDE w:val="0"/>
        <w:autoSpaceDN w:val="0"/>
        <w:adjustRightInd w:val="0"/>
        <w:rPr>
          <w:sz w:val="18"/>
          <w:szCs w:val="18"/>
        </w:rPr>
      </w:pPr>
      <w:r>
        <w:rPr>
          <w:sz w:val="18"/>
          <w:szCs w:val="18"/>
        </w:rPr>
        <w:t>Шековићи,</w:t>
      </w:r>
      <w:r w:rsidR="009460E8">
        <w:rPr>
          <w:sz w:val="18"/>
          <w:szCs w:val="18"/>
          <w:lang w:val="sr-Cyrl-BA"/>
        </w:rPr>
        <w:t>15.</w:t>
      </w:r>
      <w:r>
        <w:rPr>
          <w:sz w:val="18"/>
          <w:szCs w:val="18"/>
        </w:rPr>
        <w:t>07.2025</w:t>
      </w:r>
      <w:r w:rsidRPr="00E775EA">
        <w:rPr>
          <w:sz w:val="18"/>
          <w:szCs w:val="18"/>
        </w:rPr>
        <w:t>. године</w:t>
      </w:r>
    </w:p>
    <w:p w:rsidR="00F06E91" w:rsidRPr="00F06E91" w:rsidRDefault="00F06E91" w:rsidP="00F06E91">
      <w:pPr>
        <w:jc w:val="both"/>
        <w:rPr>
          <w:sz w:val="22"/>
          <w:szCs w:val="22"/>
        </w:rPr>
      </w:pPr>
    </w:p>
    <w:p w:rsidR="00571ED9" w:rsidRDefault="00571ED9" w:rsidP="00F06E91">
      <w:pPr>
        <w:jc w:val="both"/>
        <w:rPr>
          <w:b/>
          <w:sz w:val="22"/>
          <w:szCs w:val="22"/>
          <w:u w:val="single"/>
        </w:rPr>
      </w:pPr>
    </w:p>
    <w:p w:rsidR="00F06E91" w:rsidRDefault="005D042C" w:rsidP="00F06E91">
      <w:pPr>
        <w:jc w:val="both"/>
        <w:rPr>
          <w:b/>
          <w:sz w:val="22"/>
          <w:szCs w:val="22"/>
          <w:u w:val="single"/>
        </w:rPr>
      </w:pPr>
      <w:r w:rsidRPr="005D042C">
        <w:rPr>
          <w:b/>
          <w:sz w:val="22"/>
          <w:szCs w:val="22"/>
          <w:u w:val="single"/>
        </w:rPr>
        <w:t>САДРЖАЈ:</w:t>
      </w:r>
    </w:p>
    <w:p w:rsidR="005D042C" w:rsidRPr="005D042C" w:rsidRDefault="005D042C" w:rsidP="00F06E91">
      <w:pPr>
        <w:jc w:val="both"/>
        <w:rPr>
          <w:b/>
          <w:sz w:val="22"/>
          <w:szCs w:val="22"/>
          <w:u w:val="single"/>
        </w:rPr>
      </w:pPr>
    </w:p>
    <w:p w:rsidR="005D042C" w:rsidRDefault="005D042C" w:rsidP="00F06E91">
      <w:pPr>
        <w:jc w:val="both"/>
        <w:rPr>
          <w:b/>
          <w:sz w:val="22"/>
          <w:szCs w:val="22"/>
          <w:u w:val="single"/>
        </w:rPr>
      </w:pPr>
      <w:r w:rsidRPr="005D042C">
        <w:rPr>
          <w:b/>
          <w:sz w:val="22"/>
          <w:szCs w:val="22"/>
          <w:u w:val="single"/>
        </w:rPr>
        <w:t>АКТИ СКУПШТИНЕ ОПШТИНЕ</w:t>
      </w:r>
    </w:p>
    <w:p w:rsidR="00571ED9" w:rsidRDefault="00571ED9" w:rsidP="00F06E91">
      <w:pPr>
        <w:jc w:val="both"/>
        <w:rPr>
          <w:b/>
          <w:sz w:val="22"/>
          <w:szCs w:val="22"/>
          <w:u w:val="single"/>
        </w:rPr>
      </w:pPr>
    </w:p>
    <w:p w:rsidR="005D042C" w:rsidRPr="00571ED9" w:rsidRDefault="005D042C" w:rsidP="00F06E91">
      <w:pPr>
        <w:jc w:val="both"/>
        <w:rPr>
          <w:sz w:val="22"/>
          <w:szCs w:val="22"/>
        </w:rPr>
      </w:pPr>
      <w:r w:rsidRPr="00571ED9">
        <w:rPr>
          <w:sz w:val="22"/>
          <w:szCs w:val="22"/>
        </w:rPr>
        <w:t>1.Одлука о усвајању  Ребаланса буџета</w:t>
      </w:r>
      <w:r w:rsidR="009460E8">
        <w:rPr>
          <w:sz w:val="22"/>
          <w:szCs w:val="22"/>
        </w:rPr>
        <w:t xml:space="preserve"> </w:t>
      </w:r>
      <w:r w:rsidRPr="00571ED9">
        <w:rPr>
          <w:sz w:val="22"/>
          <w:szCs w:val="22"/>
        </w:rPr>
        <w:t>за 2025. годину..................................................</w:t>
      </w:r>
      <w:r w:rsidR="009460E8">
        <w:rPr>
          <w:sz w:val="22"/>
          <w:szCs w:val="22"/>
        </w:rPr>
        <w:t>..............</w:t>
      </w:r>
      <w:r w:rsidRPr="00571ED9">
        <w:rPr>
          <w:sz w:val="22"/>
          <w:szCs w:val="22"/>
        </w:rPr>
        <w:t>...1</w:t>
      </w:r>
    </w:p>
    <w:p w:rsidR="005D042C" w:rsidRPr="009460E8" w:rsidRDefault="005D042C" w:rsidP="009460E8">
      <w:pPr>
        <w:jc w:val="both"/>
        <w:rPr>
          <w:sz w:val="22"/>
          <w:szCs w:val="22"/>
        </w:rPr>
      </w:pPr>
      <w:r w:rsidRPr="00571ED9">
        <w:rPr>
          <w:sz w:val="22"/>
          <w:szCs w:val="22"/>
        </w:rPr>
        <w:t xml:space="preserve">2.Одлука о </w:t>
      </w:r>
      <w:r w:rsidR="009460E8">
        <w:rPr>
          <w:sz w:val="22"/>
          <w:szCs w:val="22"/>
        </w:rPr>
        <w:t xml:space="preserve">извршењу </w:t>
      </w:r>
      <w:r w:rsidR="009460E8" w:rsidRPr="00571ED9">
        <w:rPr>
          <w:sz w:val="22"/>
          <w:szCs w:val="22"/>
        </w:rPr>
        <w:t xml:space="preserve">Ребаланса буџета за 2025. </w:t>
      </w:r>
      <w:r w:rsidR="009460E8">
        <w:rPr>
          <w:sz w:val="22"/>
          <w:szCs w:val="22"/>
        </w:rPr>
        <w:t>г</w:t>
      </w:r>
      <w:r w:rsidR="009460E8" w:rsidRPr="00571ED9">
        <w:rPr>
          <w:sz w:val="22"/>
          <w:szCs w:val="22"/>
        </w:rPr>
        <w:t>одину</w:t>
      </w:r>
      <w:r w:rsidR="009460E8">
        <w:rPr>
          <w:sz w:val="22"/>
          <w:szCs w:val="22"/>
        </w:rPr>
        <w:t>....................................................................36</w:t>
      </w:r>
    </w:p>
    <w:p w:rsidR="00571ED9" w:rsidRPr="009460E8" w:rsidRDefault="00571ED9" w:rsidP="00F06E91">
      <w:pPr>
        <w:jc w:val="both"/>
        <w:rPr>
          <w:sz w:val="22"/>
          <w:szCs w:val="22"/>
        </w:rPr>
      </w:pPr>
      <w:r w:rsidRPr="00571ED9">
        <w:rPr>
          <w:sz w:val="22"/>
          <w:szCs w:val="22"/>
        </w:rPr>
        <w:t>4.Закључак-извод из записника.....................</w:t>
      </w:r>
      <w:r>
        <w:rPr>
          <w:sz w:val="22"/>
          <w:szCs w:val="22"/>
        </w:rPr>
        <w:t>..</w:t>
      </w:r>
      <w:r w:rsidR="009460E8">
        <w:rPr>
          <w:sz w:val="22"/>
          <w:szCs w:val="22"/>
        </w:rPr>
        <w:t>...38</w:t>
      </w:r>
    </w:p>
    <w:p w:rsidR="00F06E91" w:rsidRPr="00F06E91" w:rsidRDefault="00F06E91" w:rsidP="00F06E91">
      <w:pPr>
        <w:jc w:val="both"/>
        <w:rPr>
          <w:sz w:val="22"/>
          <w:szCs w:val="22"/>
        </w:rPr>
      </w:pPr>
    </w:p>
    <w:p w:rsidR="00F06E91" w:rsidRPr="00F06E91" w:rsidRDefault="00F06E91" w:rsidP="00411FF5">
      <w:pPr>
        <w:rPr>
          <w:sz w:val="22"/>
          <w:szCs w:val="22"/>
          <w:lang w:val="sr-Cyrl-CS"/>
        </w:rPr>
      </w:pPr>
    </w:p>
    <w:p w:rsidR="00411FF5" w:rsidRPr="00411FF5" w:rsidRDefault="00411FF5" w:rsidP="00971EBA">
      <w:pPr>
        <w:jc w:val="both"/>
        <w:rPr>
          <w:sz w:val="22"/>
          <w:szCs w:val="22"/>
          <w:lang w:val="sr-Cyrl-BA"/>
        </w:rPr>
      </w:pPr>
    </w:p>
    <w:sectPr w:rsidR="00411FF5" w:rsidRPr="00411FF5" w:rsidSect="00411FF5">
      <w:type w:val="continuous"/>
      <w:pgSz w:w="12240" w:h="15840"/>
      <w:pgMar w:top="851" w:right="1183" w:bottom="993" w:left="1134" w:header="708" w:footer="708" w:gutter="0"/>
      <w:cols w:num="2" w:space="2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8E3" w:rsidRDefault="003E58E3" w:rsidP="00E57685">
      <w:r>
        <w:separator/>
      </w:r>
    </w:p>
  </w:endnote>
  <w:endnote w:type="continuationSeparator" w:id="1">
    <w:p w:rsidR="003E58E3" w:rsidRDefault="003E58E3" w:rsidP="00E57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CF" w:rsidRPr="00A1074C" w:rsidRDefault="00D033CF">
    <w:pPr>
      <w:pStyle w:val="Footer"/>
      <w:pBdr>
        <w:top w:val="thinThickSmallGap" w:sz="24" w:space="1" w:color="622423" w:themeColor="accent2" w:themeShade="7F"/>
      </w:pBdr>
      <w:rPr>
        <w:sz w:val="20"/>
        <w:szCs w:val="20"/>
      </w:rPr>
    </w:pPr>
    <w:r>
      <w:rPr>
        <w:sz w:val="20"/>
        <w:szCs w:val="20"/>
        <w:lang w:val="en-US"/>
      </w:rPr>
      <w:t>Сриједа</w:t>
    </w:r>
    <w:r w:rsidR="001C6415">
      <w:rPr>
        <w:sz w:val="20"/>
        <w:szCs w:val="20"/>
      </w:rPr>
      <w:t>,1</w:t>
    </w:r>
    <w:r w:rsidR="001C6415">
      <w:rPr>
        <w:sz w:val="20"/>
        <w:szCs w:val="20"/>
        <w:lang w:val="en-US"/>
      </w:rPr>
      <w:t>6</w:t>
    </w:r>
    <w:r>
      <w:rPr>
        <w:sz w:val="20"/>
        <w:szCs w:val="20"/>
      </w:rPr>
      <w:t>.0</w:t>
    </w:r>
    <w:r>
      <w:rPr>
        <w:sz w:val="20"/>
        <w:szCs w:val="20"/>
        <w:lang w:val="sr-Cyrl-BA"/>
      </w:rPr>
      <w:t>7</w:t>
    </w:r>
    <w:r>
      <w:rPr>
        <w:sz w:val="20"/>
        <w:szCs w:val="20"/>
      </w:rPr>
      <w:t>.2025</w:t>
    </w:r>
    <w:r w:rsidRPr="00E57685">
      <w:rPr>
        <w:sz w:val="20"/>
        <w:szCs w:val="20"/>
      </w:rPr>
      <w:t>.године</w:t>
    </w:r>
    <w:r>
      <w:rPr>
        <w:sz w:val="20"/>
        <w:szCs w:val="20"/>
      </w:rPr>
      <w:t xml:space="preserve">      СЛУЖБЕНИ ГЛАСНИК ОПШТИНЕ ШЕК</w:t>
    </w:r>
    <w:r w:rsidRPr="00E57685">
      <w:rPr>
        <w:sz w:val="20"/>
        <w:szCs w:val="20"/>
      </w:rPr>
      <w:t xml:space="preserve">ОВИЋИ </w:t>
    </w:r>
    <w:r>
      <w:rPr>
        <w:sz w:val="20"/>
        <w:szCs w:val="20"/>
      </w:rPr>
      <w:t xml:space="preserve">   </w:t>
    </w:r>
    <w:r w:rsidRPr="00E57685">
      <w:rPr>
        <w:sz w:val="20"/>
        <w:szCs w:val="20"/>
      </w:rPr>
      <w:t xml:space="preserve"> БРОЈ </w:t>
    </w:r>
    <w:r>
      <w:rPr>
        <w:sz w:val="20"/>
        <w:szCs w:val="20"/>
      </w:rPr>
      <w:t xml:space="preserve">  9</w:t>
    </w:r>
    <w:r w:rsidRPr="00E57685">
      <w:rPr>
        <w:sz w:val="20"/>
        <w:szCs w:val="20"/>
      </w:rPr>
      <w:ptab w:relativeTo="margin" w:alignment="right" w:leader="none"/>
    </w:r>
    <w:r>
      <w:rPr>
        <w:sz w:val="20"/>
        <w:szCs w:val="20"/>
      </w:rPr>
      <w:t>Страна</w:t>
    </w:r>
    <w:r w:rsidRPr="00E57685">
      <w:rPr>
        <w:sz w:val="20"/>
        <w:szCs w:val="20"/>
      </w:rPr>
      <w:t xml:space="preserve"> </w:t>
    </w:r>
    <w:r w:rsidR="00C87E34" w:rsidRPr="00E57685">
      <w:rPr>
        <w:sz w:val="20"/>
        <w:szCs w:val="20"/>
      </w:rPr>
      <w:fldChar w:fldCharType="begin"/>
    </w:r>
    <w:r w:rsidRPr="00E57685">
      <w:rPr>
        <w:sz w:val="20"/>
        <w:szCs w:val="20"/>
      </w:rPr>
      <w:instrText xml:space="preserve"> PAGE   \* MERGEFORMAT </w:instrText>
    </w:r>
    <w:r w:rsidR="00C87E34" w:rsidRPr="00E57685">
      <w:rPr>
        <w:sz w:val="20"/>
        <w:szCs w:val="20"/>
      </w:rPr>
      <w:fldChar w:fldCharType="separate"/>
    </w:r>
    <w:r w:rsidR="00AA0ED9">
      <w:rPr>
        <w:noProof/>
        <w:sz w:val="20"/>
        <w:szCs w:val="20"/>
      </w:rPr>
      <w:t>2</w:t>
    </w:r>
    <w:r w:rsidR="00C87E34" w:rsidRPr="00E57685">
      <w:rPr>
        <w:sz w:val="20"/>
        <w:szCs w:val="20"/>
      </w:rPr>
      <w:fldChar w:fldCharType="end"/>
    </w:r>
  </w:p>
  <w:p w:rsidR="00D033CF" w:rsidRDefault="00D03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8E3" w:rsidRDefault="003E58E3" w:rsidP="00E57685">
      <w:r>
        <w:separator/>
      </w:r>
    </w:p>
  </w:footnote>
  <w:footnote w:type="continuationSeparator" w:id="1">
    <w:p w:rsidR="003E58E3" w:rsidRDefault="003E58E3" w:rsidP="00E57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nsid w:val="05B92D0B"/>
    <w:multiLevelType w:val="hybridMultilevel"/>
    <w:tmpl w:val="F810028A"/>
    <w:lvl w:ilvl="0" w:tplc="040A66A4">
      <w:start w:val="1"/>
      <w:numFmt w:val="decimal"/>
      <w:lvlText w:val="(%1)"/>
      <w:lvlJc w:val="left"/>
      <w:pPr>
        <w:ind w:left="501" w:hanging="360"/>
      </w:pPr>
    </w:lvl>
    <w:lvl w:ilvl="1" w:tplc="101A0019">
      <w:start w:val="1"/>
      <w:numFmt w:val="decimal"/>
      <w:lvlText w:val="%2."/>
      <w:lvlJc w:val="left"/>
      <w:pPr>
        <w:tabs>
          <w:tab w:val="num" w:pos="1440"/>
        </w:tabs>
        <w:ind w:left="1440" w:hanging="360"/>
      </w:pPr>
    </w:lvl>
    <w:lvl w:ilvl="2" w:tplc="101A001B">
      <w:start w:val="1"/>
      <w:numFmt w:val="decimal"/>
      <w:lvlText w:val="%3."/>
      <w:lvlJc w:val="left"/>
      <w:pPr>
        <w:tabs>
          <w:tab w:val="num" w:pos="2160"/>
        </w:tabs>
        <w:ind w:left="2160" w:hanging="360"/>
      </w:pPr>
    </w:lvl>
    <w:lvl w:ilvl="3" w:tplc="101A000F">
      <w:start w:val="1"/>
      <w:numFmt w:val="decimal"/>
      <w:lvlText w:val="%4."/>
      <w:lvlJc w:val="left"/>
      <w:pPr>
        <w:tabs>
          <w:tab w:val="num" w:pos="2880"/>
        </w:tabs>
        <w:ind w:left="2880" w:hanging="360"/>
      </w:pPr>
    </w:lvl>
    <w:lvl w:ilvl="4" w:tplc="101A0019">
      <w:start w:val="1"/>
      <w:numFmt w:val="decimal"/>
      <w:lvlText w:val="%5."/>
      <w:lvlJc w:val="left"/>
      <w:pPr>
        <w:tabs>
          <w:tab w:val="num" w:pos="3600"/>
        </w:tabs>
        <w:ind w:left="3600" w:hanging="360"/>
      </w:pPr>
    </w:lvl>
    <w:lvl w:ilvl="5" w:tplc="101A001B">
      <w:start w:val="1"/>
      <w:numFmt w:val="decimal"/>
      <w:lvlText w:val="%6."/>
      <w:lvlJc w:val="left"/>
      <w:pPr>
        <w:tabs>
          <w:tab w:val="num" w:pos="4320"/>
        </w:tabs>
        <w:ind w:left="4320" w:hanging="360"/>
      </w:pPr>
    </w:lvl>
    <w:lvl w:ilvl="6" w:tplc="101A000F">
      <w:start w:val="1"/>
      <w:numFmt w:val="decimal"/>
      <w:lvlText w:val="%7."/>
      <w:lvlJc w:val="left"/>
      <w:pPr>
        <w:tabs>
          <w:tab w:val="num" w:pos="5040"/>
        </w:tabs>
        <w:ind w:left="5040" w:hanging="360"/>
      </w:pPr>
    </w:lvl>
    <w:lvl w:ilvl="7" w:tplc="101A0019">
      <w:start w:val="1"/>
      <w:numFmt w:val="decimal"/>
      <w:lvlText w:val="%8."/>
      <w:lvlJc w:val="left"/>
      <w:pPr>
        <w:tabs>
          <w:tab w:val="num" w:pos="5760"/>
        </w:tabs>
        <w:ind w:left="5760" w:hanging="360"/>
      </w:pPr>
    </w:lvl>
    <w:lvl w:ilvl="8" w:tplc="101A001B">
      <w:start w:val="1"/>
      <w:numFmt w:val="decimal"/>
      <w:lvlText w:val="%9."/>
      <w:lvlJc w:val="left"/>
      <w:pPr>
        <w:tabs>
          <w:tab w:val="num" w:pos="6480"/>
        </w:tabs>
        <w:ind w:left="6480" w:hanging="360"/>
      </w:pPr>
    </w:lvl>
  </w:abstractNum>
  <w:abstractNum w:abstractNumId="2">
    <w:nsid w:val="3C5C6022"/>
    <w:multiLevelType w:val="hybridMultilevel"/>
    <w:tmpl w:val="758C1958"/>
    <w:lvl w:ilvl="0" w:tplc="9FEC9530">
      <w:numFmt w:val="bullet"/>
      <w:lvlText w:val="-"/>
      <w:lvlJc w:val="left"/>
      <w:pPr>
        <w:ind w:left="498" w:hanging="360"/>
      </w:pPr>
      <w:rPr>
        <w:rFonts w:ascii="Times New Roman" w:eastAsia="Times New Roman" w:hAnsi="Times New Roman" w:cs="Times New Roman" w:hint="default"/>
        <w:b w:val="0"/>
        <w:bCs w:val="0"/>
        <w:i w:val="0"/>
        <w:iCs w:val="0"/>
        <w:spacing w:val="0"/>
        <w:w w:val="99"/>
        <w:sz w:val="20"/>
        <w:szCs w:val="20"/>
        <w:lang w:eastAsia="en-US" w:bidi="ar-SA"/>
      </w:rPr>
    </w:lvl>
    <w:lvl w:ilvl="1" w:tplc="D0AAC204">
      <w:numFmt w:val="bullet"/>
      <w:lvlText w:val="•"/>
      <w:lvlJc w:val="left"/>
      <w:pPr>
        <w:ind w:left="935" w:hanging="360"/>
      </w:pPr>
      <w:rPr>
        <w:lang w:eastAsia="en-US" w:bidi="ar-SA"/>
      </w:rPr>
    </w:lvl>
    <w:lvl w:ilvl="2" w:tplc="ACFCBC28">
      <w:numFmt w:val="bullet"/>
      <w:lvlText w:val="•"/>
      <w:lvlJc w:val="left"/>
      <w:pPr>
        <w:ind w:left="1371" w:hanging="360"/>
      </w:pPr>
      <w:rPr>
        <w:lang w:eastAsia="en-US" w:bidi="ar-SA"/>
      </w:rPr>
    </w:lvl>
    <w:lvl w:ilvl="3" w:tplc="CFFA33F0">
      <w:numFmt w:val="bullet"/>
      <w:lvlText w:val="•"/>
      <w:lvlJc w:val="left"/>
      <w:pPr>
        <w:ind w:left="1807" w:hanging="360"/>
      </w:pPr>
      <w:rPr>
        <w:lang w:eastAsia="en-US" w:bidi="ar-SA"/>
      </w:rPr>
    </w:lvl>
    <w:lvl w:ilvl="4" w:tplc="021C52E0">
      <w:numFmt w:val="bullet"/>
      <w:lvlText w:val="•"/>
      <w:lvlJc w:val="left"/>
      <w:pPr>
        <w:ind w:left="2243" w:hanging="360"/>
      </w:pPr>
      <w:rPr>
        <w:lang w:eastAsia="en-US" w:bidi="ar-SA"/>
      </w:rPr>
    </w:lvl>
    <w:lvl w:ilvl="5" w:tplc="E82C6C0E">
      <w:numFmt w:val="bullet"/>
      <w:lvlText w:val="•"/>
      <w:lvlJc w:val="left"/>
      <w:pPr>
        <w:ind w:left="2679" w:hanging="360"/>
      </w:pPr>
      <w:rPr>
        <w:lang w:eastAsia="en-US" w:bidi="ar-SA"/>
      </w:rPr>
    </w:lvl>
    <w:lvl w:ilvl="6" w:tplc="F30A6534">
      <w:numFmt w:val="bullet"/>
      <w:lvlText w:val="•"/>
      <w:lvlJc w:val="left"/>
      <w:pPr>
        <w:ind w:left="3115" w:hanging="360"/>
      </w:pPr>
      <w:rPr>
        <w:lang w:eastAsia="en-US" w:bidi="ar-SA"/>
      </w:rPr>
    </w:lvl>
    <w:lvl w:ilvl="7" w:tplc="F3BCF612">
      <w:numFmt w:val="bullet"/>
      <w:lvlText w:val="•"/>
      <w:lvlJc w:val="left"/>
      <w:pPr>
        <w:ind w:left="3551" w:hanging="360"/>
      </w:pPr>
      <w:rPr>
        <w:lang w:eastAsia="en-US" w:bidi="ar-SA"/>
      </w:rPr>
    </w:lvl>
    <w:lvl w:ilvl="8" w:tplc="C4407404">
      <w:numFmt w:val="bullet"/>
      <w:lvlText w:val="•"/>
      <w:lvlJc w:val="left"/>
      <w:pPr>
        <w:ind w:left="3987" w:hanging="360"/>
      </w:pPr>
      <w:rPr>
        <w:lang w:eastAsia="en-US" w:bidi="ar-SA"/>
      </w:rPr>
    </w:lvl>
  </w:abstractNum>
  <w:abstractNum w:abstractNumId="3">
    <w:nsid w:val="502431E8"/>
    <w:multiLevelType w:val="hybridMultilevel"/>
    <w:tmpl w:val="821CE726"/>
    <w:lvl w:ilvl="0" w:tplc="D0724C02">
      <w:numFmt w:val="bullet"/>
      <w:lvlText w:val="-"/>
      <w:lvlJc w:val="left"/>
      <w:pPr>
        <w:ind w:left="660" w:hanging="360"/>
      </w:pPr>
      <w:rPr>
        <w:rFonts w:ascii="Calibri" w:eastAsiaTheme="minorHAnsi" w:hAnsi="Calibri" w:cstheme="minorBid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63C13F3F"/>
    <w:multiLevelType w:val="hybridMultilevel"/>
    <w:tmpl w:val="2CC83ED6"/>
    <w:lvl w:ilvl="0" w:tplc="7FCAE300">
      <w:start w:val="1"/>
      <w:numFmt w:val="decimal"/>
      <w:lvlText w:val="(%1)"/>
      <w:lvlJc w:val="left"/>
      <w:pPr>
        <w:ind w:left="840" w:hanging="360"/>
      </w:pPr>
    </w:lvl>
    <w:lvl w:ilvl="1" w:tplc="101A0019">
      <w:start w:val="1"/>
      <w:numFmt w:val="decimal"/>
      <w:lvlText w:val="%2."/>
      <w:lvlJc w:val="left"/>
      <w:pPr>
        <w:tabs>
          <w:tab w:val="num" w:pos="1440"/>
        </w:tabs>
        <w:ind w:left="1440" w:hanging="360"/>
      </w:pPr>
    </w:lvl>
    <w:lvl w:ilvl="2" w:tplc="101A001B">
      <w:start w:val="1"/>
      <w:numFmt w:val="decimal"/>
      <w:lvlText w:val="%3."/>
      <w:lvlJc w:val="left"/>
      <w:pPr>
        <w:tabs>
          <w:tab w:val="num" w:pos="2160"/>
        </w:tabs>
        <w:ind w:left="2160" w:hanging="360"/>
      </w:pPr>
    </w:lvl>
    <w:lvl w:ilvl="3" w:tplc="101A000F">
      <w:start w:val="1"/>
      <w:numFmt w:val="decimal"/>
      <w:lvlText w:val="%4."/>
      <w:lvlJc w:val="left"/>
      <w:pPr>
        <w:tabs>
          <w:tab w:val="num" w:pos="2880"/>
        </w:tabs>
        <w:ind w:left="2880" w:hanging="360"/>
      </w:pPr>
    </w:lvl>
    <w:lvl w:ilvl="4" w:tplc="101A0019">
      <w:start w:val="1"/>
      <w:numFmt w:val="decimal"/>
      <w:lvlText w:val="%5."/>
      <w:lvlJc w:val="left"/>
      <w:pPr>
        <w:tabs>
          <w:tab w:val="num" w:pos="3600"/>
        </w:tabs>
        <w:ind w:left="3600" w:hanging="360"/>
      </w:pPr>
    </w:lvl>
    <w:lvl w:ilvl="5" w:tplc="101A001B">
      <w:start w:val="1"/>
      <w:numFmt w:val="decimal"/>
      <w:lvlText w:val="%6."/>
      <w:lvlJc w:val="left"/>
      <w:pPr>
        <w:tabs>
          <w:tab w:val="num" w:pos="4320"/>
        </w:tabs>
        <w:ind w:left="4320" w:hanging="360"/>
      </w:pPr>
    </w:lvl>
    <w:lvl w:ilvl="6" w:tplc="101A000F">
      <w:start w:val="1"/>
      <w:numFmt w:val="decimal"/>
      <w:lvlText w:val="%7."/>
      <w:lvlJc w:val="left"/>
      <w:pPr>
        <w:tabs>
          <w:tab w:val="num" w:pos="5040"/>
        </w:tabs>
        <w:ind w:left="5040" w:hanging="360"/>
      </w:pPr>
    </w:lvl>
    <w:lvl w:ilvl="7" w:tplc="101A0019">
      <w:start w:val="1"/>
      <w:numFmt w:val="decimal"/>
      <w:lvlText w:val="%8."/>
      <w:lvlJc w:val="left"/>
      <w:pPr>
        <w:tabs>
          <w:tab w:val="num" w:pos="5760"/>
        </w:tabs>
        <w:ind w:left="5760" w:hanging="360"/>
      </w:pPr>
    </w:lvl>
    <w:lvl w:ilvl="8" w:tplc="101A001B">
      <w:start w:val="1"/>
      <w:numFmt w:val="decimal"/>
      <w:lvlText w:val="%9."/>
      <w:lvlJc w:val="left"/>
      <w:pPr>
        <w:tabs>
          <w:tab w:val="num" w:pos="6480"/>
        </w:tabs>
        <w:ind w:left="6480" w:hanging="360"/>
      </w:pPr>
    </w:lvl>
  </w:abstractNum>
  <w:abstractNum w:abstractNumId="5">
    <w:nsid w:val="72CB2870"/>
    <w:multiLevelType w:val="hybridMultilevel"/>
    <w:tmpl w:val="DF9A9684"/>
    <w:lvl w:ilvl="0" w:tplc="EB1895CA">
      <w:numFmt w:val="bullet"/>
      <w:lvlText w:val="-"/>
      <w:lvlJc w:val="left"/>
      <w:pPr>
        <w:ind w:left="710" w:hanging="209"/>
      </w:pPr>
      <w:rPr>
        <w:rFonts w:ascii="Times New Roman" w:eastAsia="Times New Roman" w:hAnsi="Times New Roman" w:cs="Times New Roman" w:hint="default"/>
        <w:b w:val="0"/>
        <w:bCs w:val="0"/>
        <w:i w:val="0"/>
        <w:iCs w:val="0"/>
        <w:spacing w:val="0"/>
        <w:w w:val="99"/>
        <w:sz w:val="20"/>
        <w:szCs w:val="20"/>
        <w:lang w:eastAsia="en-US" w:bidi="ar-SA"/>
      </w:rPr>
    </w:lvl>
    <w:lvl w:ilvl="1" w:tplc="D260548C">
      <w:numFmt w:val="bullet"/>
      <w:lvlText w:val="•"/>
      <w:lvlJc w:val="left"/>
      <w:pPr>
        <w:ind w:left="1133" w:hanging="209"/>
      </w:pPr>
      <w:rPr>
        <w:lang w:eastAsia="en-US" w:bidi="ar-SA"/>
      </w:rPr>
    </w:lvl>
    <w:lvl w:ilvl="2" w:tplc="E63A01FE">
      <w:numFmt w:val="bullet"/>
      <w:lvlText w:val="•"/>
      <w:lvlJc w:val="left"/>
      <w:pPr>
        <w:ind w:left="1547" w:hanging="209"/>
      </w:pPr>
      <w:rPr>
        <w:lang w:eastAsia="en-US" w:bidi="ar-SA"/>
      </w:rPr>
    </w:lvl>
    <w:lvl w:ilvl="3" w:tplc="CEFC3E36">
      <w:numFmt w:val="bullet"/>
      <w:lvlText w:val="•"/>
      <w:lvlJc w:val="left"/>
      <w:pPr>
        <w:ind w:left="1961" w:hanging="209"/>
      </w:pPr>
      <w:rPr>
        <w:lang w:eastAsia="en-US" w:bidi="ar-SA"/>
      </w:rPr>
    </w:lvl>
    <w:lvl w:ilvl="4" w:tplc="0344C4F0">
      <w:numFmt w:val="bullet"/>
      <w:lvlText w:val="•"/>
      <w:lvlJc w:val="left"/>
      <w:pPr>
        <w:ind w:left="2375" w:hanging="209"/>
      </w:pPr>
      <w:rPr>
        <w:lang w:eastAsia="en-US" w:bidi="ar-SA"/>
      </w:rPr>
    </w:lvl>
    <w:lvl w:ilvl="5" w:tplc="BFA816E2">
      <w:numFmt w:val="bullet"/>
      <w:lvlText w:val="•"/>
      <w:lvlJc w:val="left"/>
      <w:pPr>
        <w:ind w:left="2789" w:hanging="209"/>
      </w:pPr>
      <w:rPr>
        <w:lang w:eastAsia="en-US" w:bidi="ar-SA"/>
      </w:rPr>
    </w:lvl>
    <w:lvl w:ilvl="6" w:tplc="58AE68CE">
      <w:numFmt w:val="bullet"/>
      <w:lvlText w:val="•"/>
      <w:lvlJc w:val="left"/>
      <w:pPr>
        <w:ind w:left="3203" w:hanging="209"/>
      </w:pPr>
      <w:rPr>
        <w:lang w:eastAsia="en-US" w:bidi="ar-SA"/>
      </w:rPr>
    </w:lvl>
    <w:lvl w:ilvl="7" w:tplc="2B3C24FE">
      <w:numFmt w:val="bullet"/>
      <w:lvlText w:val="•"/>
      <w:lvlJc w:val="left"/>
      <w:pPr>
        <w:ind w:left="3617" w:hanging="209"/>
      </w:pPr>
      <w:rPr>
        <w:lang w:eastAsia="en-US" w:bidi="ar-SA"/>
      </w:rPr>
    </w:lvl>
    <w:lvl w:ilvl="8" w:tplc="AE125F90">
      <w:numFmt w:val="bullet"/>
      <w:lvlText w:val="•"/>
      <w:lvlJc w:val="left"/>
      <w:pPr>
        <w:ind w:left="4031" w:hanging="209"/>
      </w:pPr>
      <w:rPr>
        <w:lang w:eastAsia="en-US" w:bidi="ar-SA"/>
      </w:rPr>
    </w:lvl>
  </w:abstractNum>
  <w:abstractNum w:abstractNumId="6">
    <w:nsid w:val="73862400"/>
    <w:multiLevelType w:val="hybridMultilevel"/>
    <w:tmpl w:val="DB0CE21C"/>
    <w:lvl w:ilvl="0" w:tplc="FB62675E">
      <w:start w:val="1"/>
      <w:numFmt w:val="decimal"/>
      <w:lvlText w:val="(%1)"/>
      <w:lvlJc w:val="left"/>
      <w:pPr>
        <w:ind w:left="501" w:hanging="360"/>
      </w:pPr>
    </w:lvl>
    <w:lvl w:ilvl="1" w:tplc="101A0019">
      <w:start w:val="1"/>
      <w:numFmt w:val="decimal"/>
      <w:lvlText w:val="%2."/>
      <w:lvlJc w:val="left"/>
      <w:pPr>
        <w:tabs>
          <w:tab w:val="num" w:pos="1440"/>
        </w:tabs>
        <w:ind w:left="1440" w:hanging="360"/>
      </w:pPr>
    </w:lvl>
    <w:lvl w:ilvl="2" w:tplc="101A001B">
      <w:start w:val="1"/>
      <w:numFmt w:val="decimal"/>
      <w:lvlText w:val="%3."/>
      <w:lvlJc w:val="left"/>
      <w:pPr>
        <w:tabs>
          <w:tab w:val="num" w:pos="2160"/>
        </w:tabs>
        <w:ind w:left="2160" w:hanging="360"/>
      </w:pPr>
    </w:lvl>
    <w:lvl w:ilvl="3" w:tplc="101A000F">
      <w:start w:val="1"/>
      <w:numFmt w:val="decimal"/>
      <w:lvlText w:val="%4."/>
      <w:lvlJc w:val="left"/>
      <w:pPr>
        <w:tabs>
          <w:tab w:val="num" w:pos="2880"/>
        </w:tabs>
        <w:ind w:left="2880" w:hanging="360"/>
      </w:pPr>
    </w:lvl>
    <w:lvl w:ilvl="4" w:tplc="101A0019">
      <w:start w:val="1"/>
      <w:numFmt w:val="decimal"/>
      <w:lvlText w:val="%5."/>
      <w:lvlJc w:val="left"/>
      <w:pPr>
        <w:tabs>
          <w:tab w:val="num" w:pos="3600"/>
        </w:tabs>
        <w:ind w:left="3600" w:hanging="360"/>
      </w:pPr>
    </w:lvl>
    <w:lvl w:ilvl="5" w:tplc="101A001B">
      <w:start w:val="1"/>
      <w:numFmt w:val="decimal"/>
      <w:lvlText w:val="%6."/>
      <w:lvlJc w:val="left"/>
      <w:pPr>
        <w:tabs>
          <w:tab w:val="num" w:pos="4320"/>
        </w:tabs>
        <w:ind w:left="4320" w:hanging="360"/>
      </w:pPr>
    </w:lvl>
    <w:lvl w:ilvl="6" w:tplc="101A000F">
      <w:start w:val="1"/>
      <w:numFmt w:val="decimal"/>
      <w:lvlText w:val="%7."/>
      <w:lvlJc w:val="left"/>
      <w:pPr>
        <w:tabs>
          <w:tab w:val="num" w:pos="5040"/>
        </w:tabs>
        <w:ind w:left="5040" w:hanging="360"/>
      </w:pPr>
    </w:lvl>
    <w:lvl w:ilvl="7" w:tplc="101A0019">
      <w:start w:val="1"/>
      <w:numFmt w:val="decimal"/>
      <w:lvlText w:val="%8."/>
      <w:lvlJc w:val="left"/>
      <w:pPr>
        <w:tabs>
          <w:tab w:val="num" w:pos="5760"/>
        </w:tabs>
        <w:ind w:left="5760" w:hanging="360"/>
      </w:pPr>
    </w:lvl>
    <w:lvl w:ilvl="8" w:tplc="101A001B">
      <w:start w:val="1"/>
      <w:numFmt w:val="decimal"/>
      <w:lvlText w:val="%9."/>
      <w:lvlJc w:val="left"/>
      <w:pPr>
        <w:tabs>
          <w:tab w:val="num"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82472"/>
    <w:rsid w:val="000108BB"/>
    <w:rsid w:val="00014113"/>
    <w:rsid w:val="0003284A"/>
    <w:rsid w:val="000340A5"/>
    <w:rsid w:val="0003492E"/>
    <w:rsid w:val="00044927"/>
    <w:rsid w:val="00064536"/>
    <w:rsid w:val="00066CFE"/>
    <w:rsid w:val="00067FD1"/>
    <w:rsid w:val="00071C35"/>
    <w:rsid w:val="0008540B"/>
    <w:rsid w:val="000A4675"/>
    <w:rsid w:val="000B2AB8"/>
    <w:rsid w:val="000B7B1C"/>
    <w:rsid w:val="000E5EF2"/>
    <w:rsid w:val="00103803"/>
    <w:rsid w:val="0011635C"/>
    <w:rsid w:val="001269F9"/>
    <w:rsid w:val="001542E1"/>
    <w:rsid w:val="00154F80"/>
    <w:rsid w:val="0016576F"/>
    <w:rsid w:val="001845FF"/>
    <w:rsid w:val="00196FCA"/>
    <w:rsid w:val="001A59E2"/>
    <w:rsid w:val="001A5B7E"/>
    <w:rsid w:val="001B52C9"/>
    <w:rsid w:val="001C6415"/>
    <w:rsid w:val="001E4092"/>
    <w:rsid w:val="001F73E7"/>
    <w:rsid w:val="00212978"/>
    <w:rsid w:val="0022144C"/>
    <w:rsid w:val="00245BF8"/>
    <w:rsid w:val="002657CA"/>
    <w:rsid w:val="00282472"/>
    <w:rsid w:val="00295553"/>
    <w:rsid w:val="002E3554"/>
    <w:rsid w:val="0032006E"/>
    <w:rsid w:val="003219EE"/>
    <w:rsid w:val="00335FB1"/>
    <w:rsid w:val="00341927"/>
    <w:rsid w:val="003457BA"/>
    <w:rsid w:val="00347C25"/>
    <w:rsid w:val="003819E7"/>
    <w:rsid w:val="003A3529"/>
    <w:rsid w:val="003A4693"/>
    <w:rsid w:val="003B01C8"/>
    <w:rsid w:val="003D20F1"/>
    <w:rsid w:val="003E58E3"/>
    <w:rsid w:val="003F741C"/>
    <w:rsid w:val="00411FF5"/>
    <w:rsid w:val="0042335E"/>
    <w:rsid w:val="0044145D"/>
    <w:rsid w:val="004449F9"/>
    <w:rsid w:val="0044714C"/>
    <w:rsid w:val="00454A78"/>
    <w:rsid w:val="00456FE3"/>
    <w:rsid w:val="00476536"/>
    <w:rsid w:val="00492097"/>
    <w:rsid w:val="004B7FFA"/>
    <w:rsid w:val="004D73B7"/>
    <w:rsid w:val="004E1255"/>
    <w:rsid w:val="004F2A73"/>
    <w:rsid w:val="004F6918"/>
    <w:rsid w:val="00571ED9"/>
    <w:rsid w:val="005722FA"/>
    <w:rsid w:val="00574864"/>
    <w:rsid w:val="00576EFB"/>
    <w:rsid w:val="0058590B"/>
    <w:rsid w:val="00591613"/>
    <w:rsid w:val="005A2BB3"/>
    <w:rsid w:val="005B7033"/>
    <w:rsid w:val="005B7356"/>
    <w:rsid w:val="005D042C"/>
    <w:rsid w:val="00610C74"/>
    <w:rsid w:val="006819A2"/>
    <w:rsid w:val="006903F1"/>
    <w:rsid w:val="006E3C3C"/>
    <w:rsid w:val="0073290C"/>
    <w:rsid w:val="00742290"/>
    <w:rsid w:val="007478D3"/>
    <w:rsid w:val="00782967"/>
    <w:rsid w:val="00794C9D"/>
    <w:rsid w:val="007972BC"/>
    <w:rsid w:val="007B364A"/>
    <w:rsid w:val="007F31C0"/>
    <w:rsid w:val="00813DB2"/>
    <w:rsid w:val="008166D2"/>
    <w:rsid w:val="008329DD"/>
    <w:rsid w:val="008560FC"/>
    <w:rsid w:val="0086626C"/>
    <w:rsid w:val="00872EDA"/>
    <w:rsid w:val="008B40F2"/>
    <w:rsid w:val="008D6930"/>
    <w:rsid w:val="008F06AF"/>
    <w:rsid w:val="0090485F"/>
    <w:rsid w:val="009125FD"/>
    <w:rsid w:val="009258A4"/>
    <w:rsid w:val="00926EC3"/>
    <w:rsid w:val="00930584"/>
    <w:rsid w:val="00933611"/>
    <w:rsid w:val="0094394C"/>
    <w:rsid w:val="009460E8"/>
    <w:rsid w:val="009560B8"/>
    <w:rsid w:val="0095629A"/>
    <w:rsid w:val="00971EBA"/>
    <w:rsid w:val="009804D3"/>
    <w:rsid w:val="00981B00"/>
    <w:rsid w:val="00990EC0"/>
    <w:rsid w:val="00992CAE"/>
    <w:rsid w:val="00994CB4"/>
    <w:rsid w:val="009A0A79"/>
    <w:rsid w:val="009C1C9B"/>
    <w:rsid w:val="009D08F1"/>
    <w:rsid w:val="009D2658"/>
    <w:rsid w:val="009F4112"/>
    <w:rsid w:val="00A0083C"/>
    <w:rsid w:val="00A07C61"/>
    <w:rsid w:val="00A07CD4"/>
    <w:rsid w:val="00A1074C"/>
    <w:rsid w:val="00A111FF"/>
    <w:rsid w:val="00A30A51"/>
    <w:rsid w:val="00A41E76"/>
    <w:rsid w:val="00A434CB"/>
    <w:rsid w:val="00A4427E"/>
    <w:rsid w:val="00AA0ED9"/>
    <w:rsid w:val="00AA1B40"/>
    <w:rsid w:val="00AB38BF"/>
    <w:rsid w:val="00AB6D56"/>
    <w:rsid w:val="00AC2774"/>
    <w:rsid w:val="00AD35B0"/>
    <w:rsid w:val="00AD676F"/>
    <w:rsid w:val="00AD702E"/>
    <w:rsid w:val="00AE3518"/>
    <w:rsid w:val="00B07349"/>
    <w:rsid w:val="00B47A59"/>
    <w:rsid w:val="00B60573"/>
    <w:rsid w:val="00B60C7B"/>
    <w:rsid w:val="00B77DFA"/>
    <w:rsid w:val="00B87573"/>
    <w:rsid w:val="00B9126D"/>
    <w:rsid w:val="00B973F3"/>
    <w:rsid w:val="00BB0AC7"/>
    <w:rsid w:val="00BB77D4"/>
    <w:rsid w:val="00BC4A0B"/>
    <w:rsid w:val="00BC6163"/>
    <w:rsid w:val="00BD2ED4"/>
    <w:rsid w:val="00BD506C"/>
    <w:rsid w:val="00BE3517"/>
    <w:rsid w:val="00C26C60"/>
    <w:rsid w:val="00C44109"/>
    <w:rsid w:val="00C44188"/>
    <w:rsid w:val="00C4799B"/>
    <w:rsid w:val="00C86433"/>
    <w:rsid w:val="00C87E34"/>
    <w:rsid w:val="00C940E7"/>
    <w:rsid w:val="00CA78BF"/>
    <w:rsid w:val="00CB52A4"/>
    <w:rsid w:val="00CC58CA"/>
    <w:rsid w:val="00D033CF"/>
    <w:rsid w:val="00D0783B"/>
    <w:rsid w:val="00D10D07"/>
    <w:rsid w:val="00D126E1"/>
    <w:rsid w:val="00D27E6C"/>
    <w:rsid w:val="00D606B6"/>
    <w:rsid w:val="00D813AD"/>
    <w:rsid w:val="00DA5A38"/>
    <w:rsid w:val="00DB702D"/>
    <w:rsid w:val="00DC3B52"/>
    <w:rsid w:val="00DD1C7A"/>
    <w:rsid w:val="00DF49A5"/>
    <w:rsid w:val="00DF4D7C"/>
    <w:rsid w:val="00E0517E"/>
    <w:rsid w:val="00E43D2D"/>
    <w:rsid w:val="00E51899"/>
    <w:rsid w:val="00E52DB1"/>
    <w:rsid w:val="00E57685"/>
    <w:rsid w:val="00E61B6B"/>
    <w:rsid w:val="00E61F76"/>
    <w:rsid w:val="00E62F92"/>
    <w:rsid w:val="00E75F36"/>
    <w:rsid w:val="00E9010F"/>
    <w:rsid w:val="00EC1BEB"/>
    <w:rsid w:val="00EC54C5"/>
    <w:rsid w:val="00EC65EA"/>
    <w:rsid w:val="00EC6C19"/>
    <w:rsid w:val="00ED0836"/>
    <w:rsid w:val="00EE47FF"/>
    <w:rsid w:val="00EE6D9F"/>
    <w:rsid w:val="00F04E13"/>
    <w:rsid w:val="00F06E91"/>
    <w:rsid w:val="00F13AEB"/>
    <w:rsid w:val="00F4066D"/>
    <w:rsid w:val="00F61CCB"/>
    <w:rsid w:val="00F6470B"/>
    <w:rsid w:val="00F64C70"/>
    <w:rsid w:val="00F673FC"/>
    <w:rsid w:val="00FA3F5B"/>
    <w:rsid w:val="00FA53C8"/>
    <w:rsid w:val="00FA7C25"/>
    <w:rsid w:val="00FF6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472"/>
    <w:pPr>
      <w:suppressAutoHyphens/>
      <w:spacing w:after="0" w:line="240" w:lineRule="auto"/>
    </w:pPr>
    <w:rPr>
      <w:rFonts w:ascii="Times New Roman" w:eastAsia="Times New Roman" w:hAnsi="Times New Roman" w:cs="Times New Roman"/>
      <w:sz w:val="24"/>
      <w:szCs w:val="24"/>
      <w:lang w:val="bs-Cyrl-BA" w:eastAsia="ar-SA"/>
    </w:rPr>
  </w:style>
  <w:style w:type="paragraph" w:styleId="Heading1">
    <w:name w:val="heading 1"/>
    <w:basedOn w:val="Normal"/>
    <w:next w:val="Normal"/>
    <w:link w:val="Heading1Char"/>
    <w:uiPriority w:val="9"/>
    <w:qFormat/>
    <w:rsid w:val="00411F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E75F36"/>
    <w:pPr>
      <w:suppressAutoHyphens w:val="0"/>
      <w:spacing w:before="100" w:beforeAutospacing="1" w:after="100" w:afterAutospacing="1"/>
      <w:outlineLvl w:val="5"/>
    </w:pPr>
    <w:rPr>
      <w:b/>
      <w:bCs/>
      <w:sz w:val="15"/>
      <w:szCs w:val="15"/>
      <w:lang w:val="hr-BA"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82472"/>
    <w:pPr>
      <w:spacing w:after="0" w:line="240" w:lineRule="auto"/>
    </w:pPr>
    <w:rPr>
      <w:rFonts w:ascii="Arial" w:eastAsia="Calibri" w:hAnsi="Arial" w:cs="Arial"/>
    </w:rPr>
  </w:style>
  <w:style w:type="paragraph" w:styleId="BalloonText">
    <w:name w:val="Balloon Text"/>
    <w:basedOn w:val="Normal"/>
    <w:link w:val="BalloonTextChar"/>
    <w:uiPriority w:val="99"/>
    <w:semiHidden/>
    <w:unhideWhenUsed/>
    <w:rsid w:val="00282472"/>
    <w:rPr>
      <w:rFonts w:ascii="Tahoma" w:hAnsi="Tahoma" w:cs="Tahoma"/>
      <w:sz w:val="16"/>
      <w:szCs w:val="16"/>
    </w:rPr>
  </w:style>
  <w:style w:type="character" w:customStyle="1" w:styleId="BalloonTextChar">
    <w:name w:val="Balloon Text Char"/>
    <w:basedOn w:val="DefaultParagraphFont"/>
    <w:link w:val="BalloonText"/>
    <w:uiPriority w:val="99"/>
    <w:semiHidden/>
    <w:rsid w:val="00282472"/>
    <w:rPr>
      <w:rFonts w:ascii="Tahoma" w:eastAsia="Times New Roman" w:hAnsi="Tahoma" w:cs="Tahoma"/>
      <w:sz w:val="16"/>
      <w:szCs w:val="16"/>
      <w:lang w:val="bs-Cyrl-BA" w:eastAsia="ar-SA"/>
    </w:rPr>
  </w:style>
  <w:style w:type="character" w:styleId="Hyperlink">
    <w:name w:val="Hyperlink"/>
    <w:basedOn w:val="DefaultParagraphFont"/>
    <w:uiPriority w:val="99"/>
    <w:unhideWhenUsed/>
    <w:rsid w:val="00282472"/>
    <w:rPr>
      <w:color w:val="0000FF" w:themeColor="hyperlink"/>
      <w:u w:val="single"/>
    </w:rPr>
  </w:style>
  <w:style w:type="paragraph" w:styleId="Header">
    <w:name w:val="header"/>
    <w:basedOn w:val="Normal"/>
    <w:link w:val="HeaderChar"/>
    <w:uiPriority w:val="99"/>
    <w:unhideWhenUsed/>
    <w:rsid w:val="00E57685"/>
    <w:pPr>
      <w:tabs>
        <w:tab w:val="center" w:pos="4703"/>
        <w:tab w:val="right" w:pos="9406"/>
      </w:tabs>
    </w:pPr>
  </w:style>
  <w:style w:type="character" w:customStyle="1" w:styleId="HeaderChar">
    <w:name w:val="Header Char"/>
    <w:basedOn w:val="DefaultParagraphFont"/>
    <w:link w:val="Header"/>
    <w:uiPriority w:val="99"/>
    <w:rsid w:val="00E57685"/>
    <w:rPr>
      <w:rFonts w:ascii="Times New Roman" w:eastAsia="Times New Roman" w:hAnsi="Times New Roman" w:cs="Times New Roman"/>
      <w:sz w:val="24"/>
      <w:szCs w:val="24"/>
      <w:lang w:val="bs-Cyrl-BA" w:eastAsia="ar-SA"/>
    </w:rPr>
  </w:style>
  <w:style w:type="paragraph" w:styleId="Footer">
    <w:name w:val="footer"/>
    <w:basedOn w:val="Normal"/>
    <w:link w:val="FooterChar"/>
    <w:uiPriority w:val="99"/>
    <w:unhideWhenUsed/>
    <w:rsid w:val="00E57685"/>
    <w:pPr>
      <w:tabs>
        <w:tab w:val="center" w:pos="4703"/>
        <w:tab w:val="right" w:pos="9406"/>
      </w:tabs>
    </w:pPr>
  </w:style>
  <w:style w:type="character" w:customStyle="1" w:styleId="FooterChar">
    <w:name w:val="Footer Char"/>
    <w:basedOn w:val="DefaultParagraphFont"/>
    <w:link w:val="Footer"/>
    <w:uiPriority w:val="99"/>
    <w:rsid w:val="00E57685"/>
    <w:rPr>
      <w:rFonts w:ascii="Times New Roman" w:eastAsia="Times New Roman" w:hAnsi="Times New Roman" w:cs="Times New Roman"/>
      <w:sz w:val="24"/>
      <w:szCs w:val="24"/>
      <w:lang w:val="bs-Cyrl-BA" w:eastAsia="ar-SA"/>
    </w:rPr>
  </w:style>
  <w:style w:type="paragraph" w:styleId="ListParagraph">
    <w:name w:val="List Paragraph"/>
    <w:basedOn w:val="Normal"/>
    <w:uiPriority w:val="34"/>
    <w:qFormat/>
    <w:rsid w:val="0095629A"/>
    <w:pPr>
      <w:ind w:left="720"/>
      <w:contextualSpacing/>
    </w:pPr>
  </w:style>
  <w:style w:type="character" w:customStyle="1" w:styleId="NoSpacingChar">
    <w:name w:val="No Spacing Char"/>
    <w:basedOn w:val="DefaultParagraphFont"/>
    <w:link w:val="NoSpacing"/>
    <w:uiPriority w:val="1"/>
    <w:locked/>
    <w:rsid w:val="00A41E76"/>
    <w:rPr>
      <w:rFonts w:ascii="Arial" w:eastAsia="Calibri" w:hAnsi="Arial" w:cs="Arial"/>
    </w:rPr>
  </w:style>
  <w:style w:type="table" w:styleId="TableGrid">
    <w:name w:val="Table Grid"/>
    <w:basedOn w:val="TableNormal"/>
    <w:uiPriority w:val="59"/>
    <w:rsid w:val="000108BB"/>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
    <w:name w:val="gi"/>
    <w:basedOn w:val="DefaultParagraphFont"/>
    <w:rsid w:val="001A5B7E"/>
  </w:style>
  <w:style w:type="paragraph" w:customStyle="1" w:styleId="AcoJ">
    <w:name w:val="Aco J"/>
    <w:basedOn w:val="NoSpacing"/>
    <w:next w:val="NoSpacing"/>
    <w:link w:val="AcoJChar"/>
    <w:qFormat/>
    <w:rsid w:val="003D20F1"/>
    <w:rPr>
      <w:rFonts w:eastAsia="Times New Roman" w:cs="Times New Roman"/>
      <w:sz w:val="24"/>
      <w:szCs w:val="24"/>
      <w:lang w:val="sr-Latn-CS"/>
    </w:rPr>
  </w:style>
  <w:style w:type="character" w:customStyle="1" w:styleId="AcoJChar">
    <w:name w:val="Aco J Char"/>
    <w:basedOn w:val="DefaultParagraphFont"/>
    <w:link w:val="AcoJ"/>
    <w:rsid w:val="003D20F1"/>
    <w:rPr>
      <w:rFonts w:ascii="Arial" w:eastAsia="Times New Roman" w:hAnsi="Arial" w:cs="Times New Roman"/>
      <w:sz w:val="24"/>
      <w:szCs w:val="24"/>
      <w:lang w:val="sr-Latn-CS"/>
    </w:rPr>
  </w:style>
  <w:style w:type="paragraph" w:styleId="Title">
    <w:name w:val="Title"/>
    <w:basedOn w:val="Normal"/>
    <w:next w:val="Normal"/>
    <w:link w:val="TitleChar"/>
    <w:qFormat/>
    <w:rsid w:val="00EE47FF"/>
    <w:pPr>
      <w:jc w:val="center"/>
    </w:pPr>
    <w:rPr>
      <w:sz w:val="28"/>
      <w:lang w:val="sr-Cyrl-CS"/>
    </w:rPr>
  </w:style>
  <w:style w:type="character" w:customStyle="1" w:styleId="TitleChar">
    <w:name w:val="Title Char"/>
    <w:basedOn w:val="DefaultParagraphFont"/>
    <w:link w:val="Title"/>
    <w:rsid w:val="00EE47FF"/>
    <w:rPr>
      <w:rFonts w:ascii="Times New Roman" w:eastAsia="Times New Roman" w:hAnsi="Times New Roman" w:cs="Times New Roman"/>
      <w:sz w:val="28"/>
      <w:szCs w:val="24"/>
      <w:lang w:val="sr-Cyrl-CS" w:eastAsia="ar-SA"/>
    </w:rPr>
  </w:style>
  <w:style w:type="paragraph" w:styleId="Subtitle">
    <w:name w:val="Subtitle"/>
    <w:basedOn w:val="Normal"/>
    <w:next w:val="Normal"/>
    <w:link w:val="SubtitleChar"/>
    <w:uiPriority w:val="11"/>
    <w:qFormat/>
    <w:rsid w:val="00EE47F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E47FF"/>
    <w:rPr>
      <w:rFonts w:asciiTheme="majorHAnsi" w:eastAsiaTheme="majorEastAsia" w:hAnsiTheme="majorHAnsi" w:cstheme="majorBidi"/>
      <w:i/>
      <w:iCs/>
      <w:color w:val="4F81BD" w:themeColor="accent1"/>
      <w:spacing w:val="15"/>
      <w:sz w:val="24"/>
      <w:szCs w:val="24"/>
      <w:lang w:val="bs-Cyrl-BA" w:eastAsia="ar-SA"/>
    </w:rPr>
  </w:style>
  <w:style w:type="character" w:customStyle="1" w:styleId="Heading6Char">
    <w:name w:val="Heading 6 Char"/>
    <w:basedOn w:val="DefaultParagraphFont"/>
    <w:link w:val="Heading6"/>
    <w:uiPriority w:val="9"/>
    <w:rsid w:val="00E75F36"/>
    <w:rPr>
      <w:rFonts w:ascii="Times New Roman" w:eastAsia="Times New Roman" w:hAnsi="Times New Roman" w:cs="Times New Roman"/>
      <w:b/>
      <w:bCs/>
      <w:sz w:val="15"/>
      <w:szCs w:val="15"/>
      <w:lang w:val="hr-BA" w:eastAsia="hr-BA"/>
    </w:rPr>
  </w:style>
  <w:style w:type="character" w:customStyle="1" w:styleId="Heading1Char">
    <w:name w:val="Heading 1 Char"/>
    <w:basedOn w:val="DefaultParagraphFont"/>
    <w:link w:val="Heading1"/>
    <w:uiPriority w:val="9"/>
    <w:rsid w:val="00411FF5"/>
    <w:rPr>
      <w:rFonts w:asciiTheme="majorHAnsi" w:eastAsiaTheme="majorEastAsia" w:hAnsiTheme="majorHAnsi" w:cstheme="majorBidi"/>
      <w:b/>
      <w:bCs/>
      <w:color w:val="365F91" w:themeColor="accent1" w:themeShade="BF"/>
      <w:sz w:val="28"/>
      <w:szCs w:val="28"/>
      <w:lang w:val="bs-Cyrl-BA" w:eastAsia="ar-SA"/>
    </w:rPr>
  </w:style>
  <w:style w:type="paragraph" w:styleId="BodyText">
    <w:name w:val="Body Text"/>
    <w:basedOn w:val="Normal"/>
    <w:link w:val="BodyTextChar"/>
    <w:uiPriority w:val="1"/>
    <w:semiHidden/>
    <w:unhideWhenUsed/>
    <w:qFormat/>
    <w:rsid w:val="00411FF5"/>
    <w:pPr>
      <w:widowControl w:val="0"/>
      <w:suppressAutoHyphens w:val="0"/>
      <w:autoSpaceDE w:val="0"/>
      <w:autoSpaceDN w:val="0"/>
    </w:pPr>
    <w:rPr>
      <w:sz w:val="20"/>
      <w:szCs w:val="20"/>
      <w:lang w:val="en-US" w:eastAsia="en-US"/>
    </w:rPr>
  </w:style>
  <w:style w:type="character" w:customStyle="1" w:styleId="BodyTextChar">
    <w:name w:val="Body Text Char"/>
    <w:basedOn w:val="DefaultParagraphFont"/>
    <w:link w:val="BodyText"/>
    <w:uiPriority w:val="1"/>
    <w:semiHidden/>
    <w:rsid w:val="00411FF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1119639">
      <w:bodyDiv w:val="1"/>
      <w:marLeft w:val="0"/>
      <w:marRight w:val="0"/>
      <w:marTop w:val="0"/>
      <w:marBottom w:val="0"/>
      <w:divBdr>
        <w:top w:val="none" w:sz="0" w:space="0" w:color="auto"/>
        <w:left w:val="none" w:sz="0" w:space="0" w:color="auto"/>
        <w:bottom w:val="none" w:sz="0" w:space="0" w:color="auto"/>
        <w:right w:val="none" w:sz="0" w:space="0" w:color="auto"/>
      </w:divBdr>
    </w:div>
    <w:div w:id="17541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ekovic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39</Pages>
  <Words>11341</Words>
  <Characters>64649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cvija.kraljevic</dc:creator>
  <cp:lastModifiedBy>sneza</cp:lastModifiedBy>
  <cp:revision>7</cp:revision>
  <cp:lastPrinted>2025-07-10T05:20:00Z</cp:lastPrinted>
  <dcterms:created xsi:type="dcterms:W3CDTF">2025-07-15T09:19:00Z</dcterms:created>
  <dcterms:modified xsi:type="dcterms:W3CDTF">2025-07-16T06:28:00Z</dcterms:modified>
</cp:coreProperties>
</file>